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FF875" w14:textId="635B4D80" w:rsidR="0037188B" w:rsidRDefault="00424144" w:rsidP="00424144">
      <w:pPr>
        <w:spacing w:after="0" w:line="240" w:lineRule="auto"/>
        <w:jc w:val="both"/>
        <w:rPr>
          <w:rFonts w:ascii="Century Gothic" w:hAnsi="Century Gothic"/>
          <w:b/>
          <w:sz w:val="24"/>
          <w:szCs w:val="24"/>
        </w:rPr>
      </w:pPr>
      <w:r>
        <w:rPr>
          <w:rFonts w:ascii="Century Gothic" w:hAnsi="Century Gothic"/>
          <w:b/>
          <w:sz w:val="24"/>
          <w:szCs w:val="24"/>
        </w:rPr>
        <w:t xml:space="preserve">Professional Capacity </w:t>
      </w:r>
      <w:r w:rsidR="003F16FC">
        <w:rPr>
          <w:rFonts w:ascii="Century Gothic" w:hAnsi="Century Gothic"/>
          <w:b/>
          <w:sz w:val="24"/>
          <w:szCs w:val="24"/>
        </w:rPr>
        <w:t xml:space="preserve">and Personnel </w:t>
      </w:r>
      <w:r>
        <w:rPr>
          <w:rFonts w:ascii="Century Gothic" w:hAnsi="Century Gothic"/>
          <w:b/>
          <w:sz w:val="24"/>
          <w:szCs w:val="24"/>
        </w:rPr>
        <w:t>Co</w:t>
      </w:r>
      <w:r w:rsidR="00B85102">
        <w:rPr>
          <w:rFonts w:ascii="Century Gothic" w:hAnsi="Century Gothic"/>
          <w:b/>
          <w:sz w:val="24"/>
          <w:szCs w:val="24"/>
        </w:rPr>
        <w:t xml:space="preserve">mmittee Meeting                           </w:t>
      </w:r>
      <w:r w:rsidR="00D51B94">
        <w:rPr>
          <w:rFonts w:ascii="Century Gothic" w:hAnsi="Century Gothic"/>
          <w:b/>
          <w:sz w:val="24"/>
          <w:szCs w:val="24"/>
        </w:rPr>
        <w:t xml:space="preserve"> </w:t>
      </w:r>
      <w:r w:rsidR="00B27BA1">
        <w:rPr>
          <w:rFonts w:ascii="Century Gothic" w:hAnsi="Century Gothic"/>
          <w:b/>
          <w:sz w:val="24"/>
          <w:szCs w:val="24"/>
        </w:rPr>
        <w:t xml:space="preserve">   </w:t>
      </w:r>
      <w:r w:rsidR="00F6168E">
        <w:rPr>
          <w:rFonts w:ascii="Century Gothic" w:hAnsi="Century Gothic"/>
          <w:b/>
          <w:sz w:val="24"/>
          <w:szCs w:val="24"/>
        </w:rPr>
        <w:t>February 12</w:t>
      </w:r>
      <w:r w:rsidR="006F61C9">
        <w:rPr>
          <w:rFonts w:ascii="Century Gothic" w:hAnsi="Century Gothic"/>
          <w:b/>
          <w:sz w:val="24"/>
          <w:szCs w:val="24"/>
        </w:rPr>
        <w:t xml:space="preserve">, </w:t>
      </w:r>
      <w:r w:rsidR="00783156">
        <w:rPr>
          <w:rFonts w:ascii="Century Gothic" w:hAnsi="Century Gothic"/>
          <w:b/>
          <w:sz w:val="24"/>
          <w:szCs w:val="24"/>
        </w:rPr>
        <w:t>201</w:t>
      </w:r>
      <w:r w:rsidR="007A6385">
        <w:rPr>
          <w:rFonts w:ascii="Century Gothic" w:hAnsi="Century Gothic"/>
          <w:b/>
          <w:sz w:val="24"/>
          <w:szCs w:val="24"/>
        </w:rPr>
        <w:t>9</w:t>
      </w:r>
    </w:p>
    <w:p w14:paraId="50FB5268" w14:textId="5A3AB1FF" w:rsidR="00B85102" w:rsidRDefault="003F16FC" w:rsidP="00B85102">
      <w:pPr>
        <w:spacing w:after="0" w:line="240" w:lineRule="auto"/>
        <w:jc w:val="both"/>
      </w:pPr>
      <w:r>
        <w:rPr>
          <w:rFonts w:ascii="Century Gothic" w:hAnsi="Century Gothic"/>
        </w:rPr>
        <w:t>Holiday Inn Express</w:t>
      </w:r>
      <w:r w:rsidR="00B85102">
        <w:tab/>
        <w:t xml:space="preserve">                                                                                                  </w:t>
      </w:r>
      <w:r w:rsidR="00B85102" w:rsidRPr="003F16FC">
        <w:rPr>
          <w:sz w:val="28"/>
          <w:szCs w:val="28"/>
        </w:rPr>
        <w:t xml:space="preserve"> </w:t>
      </w:r>
      <w:r w:rsidR="00D51B94">
        <w:rPr>
          <w:sz w:val="28"/>
          <w:szCs w:val="28"/>
        </w:rPr>
        <w:t xml:space="preserve">               </w:t>
      </w:r>
      <w:r w:rsidR="00B92DCF">
        <w:rPr>
          <w:sz w:val="28"/>
          <w:szCs w:val="28"/>
        </w:rPr>
        <w:tab/>
      </w:r>
      <w:r w:rsidR="00E037C9">
        <w:rPr>
          <w:sz w:val="28"/>
          <w:szCs w:val="28"/>
        </w:rPr>
        <w:t xml:space="preserve">       </w:t>
      </w:r>
      <w:r w:rsidR="00F6168E">
        <w:rPr>
          <w:sz w:val="28"/>
          <w:szCs w:val="28"/>
        </w:rPr>
        <w:t xml:space="preserve">     </w:t>
      </w:r>
      <w:r w:rsidR="009F4FE2">
        <w:rPr>
          <w:sz w:val="28"/>
          <w:szCs w:val="28"/>
        </w:rPr>
        <w:t>2:3</w:t>
      </w:r>
      <w:r w:rsidR="00B27BA1">
        <w:rPr>
          <w:sz w:val="28"/>
          <w:szCs w:val="28"/>
        </w:rPr>
        <w:t>0</w:t>
      </w:r>
      <w:r w:rsidR="00864B91">
        <w:rPr>
          <w:sz w:val="28"/>
          <w:szCs w:val="28"/>
        </w:rPr>
        <w:t xml:space="preserve"> p.m.</w:t>
      </w:r>
    </w:p>
    <w:p w14:paraId="54953893" w14:textId="77777777" w:rsidR="00B85102" w:rsidRPr="00B85102" w:rsidRDefault="003F16FC" w:rsidP="00B85102">
      <w:pPr>
        <w:spacing w:after="0" w:line="240" w:lineRule="auto"/>
        <w:rPr>
          <w:rFonts w:ascii="Century Gothic" w:hAnsi="Century Gothic"/>
        </w:rPr>
      </w:pPr>
      <w:r>
        <w:rPr>
          <w:rFonts w:ascii="Century Gothic" w:hAnsi="Century Gothic"/>
        </w:rPr>
        <w:t>3741 Thistledown Drive</w:t>
      </w:r>
    </w:p>
    <w:p w14:paraId="7BA8333E" w14:textId="77777777" w:rsidR="00B85102" w:rsidRPr="00B85102" w:rsidRDefault="00B85102" w:rsidP="00B85102">
      <w:pPr>
        <w:spacing w:after="0" w:line="240" w:lineRule="auto"/>
        <w:rPr>
          <w:rFonts w:ascii="Century Gothic" w:hAnsi="Century Gothic"/>
        </w:rPr>
      </w:pPr>
      <w:r w:rsidRPr="00B85102">
        <w:rPr>
          <w:rFonts w:ascii="Century Gothic" w:hAnsi="Century Gothic"/>
        </w:rPr>
        <w:t>Raleigh, NC 27605</w:t>
      </w:r>
    </w:p>
    <w:p w14:paraId="7EC2DB8A" w14:textId="77777777" w:rsidR="00226F58" w:rsidRPr="00424144" w:rsidRDefault="00424144" w:rsidP="00424144">
      <w:pPr>
        <w:spacing w:after="0" w:line="240" w:lineRule="auto"/>
        <w:jc w:val="both"/>
        <w:rPr>
          <w:rFonts w:ascii="Century Gothic" w:hAnsi="Century Gothic"/>
          <w:b/>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p>
    <w:p w14:paraId="146D2D74" w14:textId="77777777" w:rsidR="00424144" w:rsidRDefault="00424144" w:rsidP="00226F58">
      <w:pPr>
        <w:spacing w:after="0" w:line="240" w:lineRule="auto"/>
        <w:rPr>
          <w:rFonts w:ascii="Century Gothic" w:hAnsi="Century Gothic"/>
          <w:b/>
          <w:sz w:val="24"/>
          <w:szCs w:val="24"/>
        </w:rPr>
      </w:pPr>
    </w:p>
    <w:p w14:paraId="3B757968" w14:textId="025C58D9" w:rsidR="00424144" w:rsidRDefault="00B21DFF" w:rsidP="00424144">
      <w:pPr>
        <w:spacing w:after="0" w:line="240" w:lineRule="auto"/>
        <w:rPr>
          <w:rFonts w:ascii="Century Gothic" w:hAnsi="Century Gothic"/>
          <w:b/>
          <w:sz w:val="24"/>
          <w:szCs w:val="24"/>
        </w:rPr>
      </w:pPr>
      <w:r>
        <w:rPr>
          <w:rFonts w:ascii="Century Gothic" w:hAnsi="Century Gothic"/>
          <w:b/>
          <w:color w:val="0070C0"/>
          <w:sz w:val="48"/>
          <w:szCs w:val="48"/>
        </w:rPr>
        <w:t>MEETING NOTES</w:t>
      </w:r>
    </w:p>
    <w:p w14:paraId="24BF6273" w14:textId="77777777" w:rsidR="00424144" w:rsidRDefault="00424144" w:rsidP="00424144">
      <w:pPr>
        <w:spacing w:after="0" w:line="240" w:lineRule="auto"/>
        <w:rPr>
          <w:rFonts w:ascii="Century Gothic" w:hAnsi="Century Gothic"/>
          <w:b/>
          <w:sz w:val="24"/>
          <w:szCs w:val="24"/>
        </w:rPr>
      </w:pPr>
    </w:p>
    <w:p w14:paraId="2D0AF1E3" w14:textId="44DF10CA" w:rsidR="00E037C9" w:rsidRPr="00B5613B" w:rsidRDefault="00075EC3" w:rsidP="00B5613B">
      <w:pPr>
        <w:spacing w:after="0" w:line="240" w:lineRule="auto"/>
        <w:jc w:val="both"/>
        <w:rPr>
          <w:rFonts w:ascii="Century Gothic" w:hAnsi="Century Gothic"/>
          <w:sz w:val="24"/>
          <w:szCs w:val="24"/>
        </w:rPr>
      </w:pPr>
      <w:r w:rsidRPr="006D05D6">
        <w:rPr>
          <w:rFonts w:ascii="Century Gothic" w:hAnsi="Century Gothic"/>
          <w:b/>
          <w:sz w:val="24"/>
          <w:szCs w:val="24"/>
        </w:rPr>
        <w:t xml:space="preserve">Attendees:  </w:t>
      </w:r>
      <w:r w:rsidRPr="006D05D6">
        <w:rPr>
          <w:rFonts w:ascii="Century Gothic" w:hAnsi="Century Gothic"/>
          <w:sz w:val="24"/>
          <w:szCs w:val="24"/>
        </w:rPr>
        <w:t>Kristy Preston,</w:t>
      </w:r>
      <w:r w:rsidR="00B27BA1" w:rsidRPr="006D05D6">
        <w:rPr>
          <w:rFonts w:ascii="Century Gothic" w:hAnsi="Century Gothic"/>
          <w:sz w:val="24"/>
          <w:szCs w:val="24"/>
        </w:rPr>
        <w:t xml:space="preserve"> Surry County</w:t>
      </w:r>
      <w:r w:rsidR="006D05D6" w:rsidRPr="006D05D6">
        <w:rPr>
          <w:rFonts w:ascii="Century Gothic" w:hAnsi="Century Gothic"/>
          <w:sz w:val="24"/>
          <w:szCs w:val="24"/>
        </w:rPr>
        <w:t xml:space="preserve">; </w:t>
      </w:r>
      <w:r w:rsidR="006F61C9" w:rsidRPr="006D05D6">
        <w:rPr>
          <w:rFonts w:ascii="Century Gothic" w:hAnsi="Century Gothic"/>
          <w:sz w:val="24"/>
          <w:szCs w:val="24"/>
        </w:rPr>
        <w:t>Donna Fayko, Rowan County;</w:t>
      </w:r>
      <w:r w:rsidR="00E512DD">
        <w:rPr>
          <w:rFonts w:ascii="Century Gothic" w:hAnsi="Century Gothic"/>
          <w:sz w:val="24"/>
          <w:szCs w:val="24"/>
        </w:rPr>
        <w:t xml:space="preserve">  </w:t>
      </w:r>
      <w:r w:rsidR="00F6168E">
        <w:rPr>
          <w:rFonts w:ascii="Century Gothic" w:hAnsi="Century Gothic"/>
          <w:sz w:val="24"/>
          <w:szCs w:val="24"/>
        </w:rPr>
        <w:t xml:space="preserve">Sarah Bradshaw, Sampson County; Jan Elliott, Pitt County; Carlton Paylor, Person County; </w:t>
      </w:r>
      <w:r w:rsidR="006D05D6">
        <w:rPr>
          <w:rFonts w:ascii="Century Gothic" w:hAnsi="Century Gothic"/>
          <w:sz w:val="24"/>
          <w:szCs w:val="24"/>
        </w:rPr>
        <w:t xml:space="preserve">Sharnese Ransome, Association; </w:t>
      </w:r>
      <w:r w:rsidR="006D05D6" w:rsidRPr="006D05D6">
        <w:rPr>
          <w:rFonts w:ascii="Century Gothic" w:hAnsi="Century Gothic"/>
          <w:sz w:val="24"/>
          <w:szCs w:val="24"/>
        </w:rPr>
        <w:t>and, S</w:t>
      </w:r>
      <w:r w:rsidR="009F4FE2" w:rsidRPr="006D05D6">
        <w:rPr>
          <w:rFonts w:ascii="Century Gothic" w:hAnsi="Century Gothic"/>
          <w:sz w:val="24"/>
          <w:szCs w:val="24"/>
        </w:rPr>
        <w:t>haron Scott</w:t>
      </w:r>
      <w:r w:rsidR="006F61C9" w:rsidRPr="006D05D6">
        <w:rPr>
          <w:rFonts w:ascii="Century Gothic" w:hAnsi="Century Gothic"/>
          <w:sz w:val="24"/>
          <w:szCs w:val="24"/>
        </w:rPr>
        <w:t>, Association</w:t>
      </w:r>
      <w:r w:rsidR="00783156" w:rsidRPr="00B5613B">
        <w:rPr>
          <w:rFonts w:ascii="Century Gothic" w:hAnsi="Century Gothic"/>
          <w:sz w:val="24"/>
          <w:szCs w:val="24"/>
        </w:rPr>
        <w:t xml:space="preserve"> </w:t>
      </w:r>
    </w:p>
    <w:p w14:paraId="637F40C7" w14:textId="4FFE708C" w:rsidR="00783156" w:rsidRDefault="00783156" w:rsidP="00B5613B">
      <w:pPr>
        <w:spacing w:after="0" w:line="240" w:lineRule="auto"/>
        <w:jc w:val="both"/>
        <w:rPr>
          <w:rFonts w:ascii="Century Gothic" w:hAnsi="Century Gothic"/>
          <w:sz w:val="24"/>
          <w:szCs w:val="24"/>
        </w:rPr>
      </w:pPr>
    </w:p>
    <w:p w14:paraId="17EE54D4" w14:textId="6744CAFB" w:rsidR="00E037C9" w:rsidRPr="00B5613B" w:rsidRDefault="009F4FE2" w:rsidP="009F4FE2">
      <w:pPr>
        <w:rPr>
          <w:rFonts w:ascii="Century Gothic" w:hAnsi="Century Gothic"/>
          <w:b/>
          <w:sz w:val="24"/>
          <w:szCs w:val="24"/>
        </w:rPr>
      </w:pPr>
      <w:r>
        <w:t xml:space="preserve"> </w:t>
      </w:r>
      <w:r w:rsidR="00783156" w:rsidRPr="00B5613B">
        <w:rPr>
          <w:rFonts w:ascii="Century Gothic" w:hAnsi="Century Gothic"/>
          <w:sz w:val="24"/>
          <w:szCs w:val="24"/>
        </w:rPr>
        <w:t xml:space="preserve">Call in:  </w:t>
      </w:r>
      <w:r w:rsidR="00F6168E">
        <w:rPr>
          <w:rFonts w:ascii="Century Gothic" w:hAnsi="Century Gothic"/>
          <w:sz w:val="24"/>
          <w:szCs w:val="24"/>
        </w:rPr>
        <w:t>Tammy Schrenker, Moore</w:t>
      </w:r>
      <w:r w:rsidR="00E512DD" w:rsidRPr="006D05D6">
        <w:rPr>
          <w:rFonts w:ascii="Century Gothic" w:hAnsi="Century Gothic"/>
          <w:sz w:val="24"/>
          <w:szCs w:val="24"/>
        </w:rPr>
        <w:t xml:space="preserve"> County</w:t>
      </w:r>
    </w:p>
    <w:p w14:paraId="37615A90" w14:textId="77777777" w:rsidR="00D56C63" w:rsidRDefault="00D56C63" w:rsidP="00B5613B">
      <w:pPr>
        <w:spacing w:after="0" w:line="240" w:lineRule="auto"/>
        <w:jc w:val="both"/>
        <w:rPr>
          <w:rFonts w:ascii="Century Gothic" w:hAnsi="Century Gothic"/>
          <w:b/>
          <w:sz w:val="24"/>
          <w:szCs w:val="24"/>
        </w:rPr>
      </w:pPr>
    </w:p>
    <w:p w14:paraId="05A89316" w14:textId="57B78B21" w:rsidR="00230034" w:rsidRPr="00B5613B" w:rsidRDefault="00230034" w:rsidP="00B5613B">
      <w:pPr>
        <w:spacing w:after="0" w:line="240" w:lineRule="auto"/>
        <w:jc w:val="both"/>
        <w:rPr>
          <w:rFonts w:ascii="Century Gothic" w:hAnsi="Century Gothic"/>
          <w:b/>
          <w:sz w:val="24"/>
          <w:szCs w:val="24"/>
        </w:rPr>
      </w:pPr>
      <w:r w:rsidRPr="00B5613B">
        <w:rPr>
          <w:rFonts w:ascii="Century Gothic" w:hAnsi="Century Gothic"/>
          <w:b/>
          <w:sz w:val="24"/>
          <w:szCs w:val="24"/>
        </w:rPr>
        <w:t>I.  Welcome</w:t>
      </w:r>
      <w:r w:rsidR="00D56C63">
        <w:rPr>
          <w:rFonts w:ascii="Century Gothic" w:hAnsi="Century Gothic"/>
          <w:b/>
          <w:sz w:val="24"/>
          <w:szCs w:val="24"/>
        </w:rPr>
        <w:t xml:space="preserve"> and Introductions </w:t>
      </w:r>
    </w:p>
    <w:p w14:paraId="64544820" w14:textId="5FF6814A" w:rsidR="00230034" w:rsidRDefault="00F6168E" w:rsidP="00B5613B">
      <w:pPr>
        <w:spacing w:after="0" w:line="240" w:lineRule="auto"/>
        <w:jc w:val="both"/>
        <w:rPr>
          <w:rFonts w:ascii="Century Gothic" w:hAnsi="Century Gothic"/>
          <w:sz w:val="24"/>
          <w:szCs w:val="24"/>
        </w:rPr>
      </w:pPr>
      <w:r>
        <w:rPr>
          <w:rFonts w:ascii="Century Gothic" w:hAnsi="Century Gothic"/>
          <w:sz w:val="24"/>
          <w:szCs w:val="24"/>
        </w:rPr>
        <w:t>Kristy</w:t>
      </w:r>
      <w:r w:rsidR="006D05D6">
        <w:rPr>
          <w:rFonts w:ascii="Century Gothic" w:hAnsi="Century Gothic"/>
          <w:sz w:val="24"/>
          <w:szCs w:val="24"/>
        </w:rPr>
        <w:t xml:space="preserve"> </w:t>
      </w:r>
      <w:r w:rsidR="001C0FA2">
        <w:rPr>
          <w:rFonts w:ascii="Century Gothic" w:hAnsi="Century Gothic"/>
          <w:sz w:val="24"/>
          <w:szCs w:val="24"/>
        </w:rPr>
        <w:t>welcomed everyone in attendance.</w:t>
      </w:r>
      <w:r w:rsidR="009F4FE2">
        <w:rPr>
          <w:rFonts w:ascii="Century Gothic" w:hAnsi="Century Gothic"/>
          <w:sz w:val="24"/>
          <w:szCs w:val="24"/>
        </w:rPr>
        <w:t xml:space="preserve">  Minutes from the </w:t>
      </w:r>
      <w:r>
        <w:rPr>
          <w:rFonts w:ascii="Century Gothic" w:hAnsi="Century Gothic"/>
          <w:sz w:val="24"/>
          <w:szCs w:val="24"/>
        </w:rPr>
        <w:t xml:space="preserve">December meeting were approved by consent.  </w:t>
      </w:r>
    </w:p>
    <w:p w14:paraId="0ECAD7EA" w14:textId="16C9F24B" w:rsidR="00F6168E" w:rsidRDefault="00F6168E" w:rsidP="00B5613B">
      <w:pPr>
        <w:spacing w:after="0" w:line="240" w:lineRule="auto"/>
        <w:jc w:val="both"/>
        <w:rPr>
          <w:rFonts w:ascii="Century Gothic" w:hAnsi="Century Gothic"/>
          <w:sz w:val="24"/>
          <w:szCs w:val="24"/>
        </w:rPr>
      </w:pPr>
    </w:p>
    <w:p w14:paraId="5C60E942" w14:textId="6A68D29A" w:rsidR="00F6168E" w:rsidRDefault="00F6168E" w:rsidP="00B5613B">
      <w:pPr>
        <w:spacing w:after="0" w:line="240" w:lineRule="auto"/>
        <w:jc w:val="both"/>
        <w:rPr>
          <w:rFonts w:ascii="Century Gothic" w:hAnsi="Century Gothic"/>
          <w:b/>
          <w:bCs/>
          <w:sz w:val="24"/>
          <w:szCs w:val="24"/>
        </w:rPr>
      </w:pPr>
      <w:r>
        <w:rPr>
          <w:rFonts w:ascii="Century Gothic" w:hAnsi="Century Gothic"/>
          <w:b/>
          <w:bCs/>
          <w:sz w:val="24"/>
          <w:szCs w:val="24"/>
        </w:rPr>
        <w:t>II.  Directors’ Academy</w:t>
      </w:r>
    </w:p>
    <w:p w14:paraId="52645920" w14:textId="33ADC407" w:rsidR="00F6168E" w:rsidRDefault="00F6168E" w:rsidP="00B5613B">
      <w:pPr>
        <w:spacing w:after="0" w:line="240" w:lineRule="auto"/>
        <w:jc w:val="both"/>
        <w:rPr>
          <w:rFonts w:ascii="Century Gothic" w:hAnsi="Century Gothic"/>
          <w:sz w:val="24"/>
          <w:szCs w:val="24"/>
        </w:rPr>
      </w:pPr>
      <w:r>
        <w:rPr>
          <w:rFonts w:ascii="Century Gothic" w:hAnsi="Century Gothic"/>
          <w:sz w:val="24"/>
          <w:szCs w:val="24"/>
        </w:rPr>
        <w:t xml:space="preserve">Decision made to move the Directors’ Academy business to the beginning of the meeting.  </w:t>
      </w:r>
    </w:p>
    <w:p w14:paraId="2C460EC5" w14:textId="16B16752" w:rsidR="00F6168E" w:rsidRDefault="00F6168E" w:rsidP="00B5613B">
      <w:pPr>
        <w:spacing w:after="0" w:line="240" w:lineRule="auto"/>
        <w:jc w:val="both"/>
        <w:rPr>
          <w:rFonts w:ascii="Century Gothic" w:hAnsi="Century Gothic"/>
          <w:sz w:val="24"/>
          <w:szCs w:val="24"/>
        </w:rPr>
      </w:pPr>
    </w:p>
    <w:p w14:paraId="2ED580C5" w14:textId="30D4602E" w:rsidR="00F6168E" w:rsidRDefault="00F6168E" w:rsidP="00B5613B">
      <w:pPr>
        <w:spacing w:after="0" w:line="240" w:lineRule="auto"/>
        <w:jc w:val="both"/>
        <w:rPr>
          <w:rFonts w:ascii="Century Gothic" w:hAnsi="Century Gothic"/>
          <w:sz w:val="24"/>
          <w:szCs w:val="24"/>
        </w:rPr>
      </w:pPr>
      <w:r>
        <w:rPr>
          <w:rFonts w:ascii="Century Gothic" w:hAnsi="Century Gothic"/>
          <w:sz w:val="24"/>
          <w:szCs w:val="24"/>
        </w:rPr>
        <w:t xml:space="preserve">Sharon reported on two requests from Samantha Hurd for exemptions for training.  Ms. Hurd requested an exemption for the requirement for Adult Services Training for new Directors.  Jan motioned to approve the exemption and Sarah seconded.  All approved, pending verification of attendance.  Ms. Hurd also requested an exemption for attendance at the personnel conference.  Ms. Hurd will be substituting EEOC, Fair Labor Standards, and Drake Maynard training at the SSI.  Sarah motioned to approve the exemption, and Donna made the second.  All approved, pending verification of attendance.  Sharon will follow up to get copies of Ms. Hurd’s certificates of completion.  </w:t>
      </w:r>
    </w:p>
    <w:p w14:paraId="3D6EA40B" w14:textId="77777777" w:rsidR="00F6168E" w:rsidRDefault="00F6168E" w:rsidP="00B5613B">
      <w:pPr>
        <w:spacing w:after="0" w:line="240" w:lineRule="auto"/>
        <w:jc w:val="both"/>
        <w:rPr>
          <w:rFonts w:ascii="Century Gothic" w:hAnsi="Century Gothic"/>
          <w:sz w:val="24"/>
          <w:szCs w:val="24"/>
        </w:rPr>
      </w:pPr>
    </w:p>
    <w:p w14:paraId="35150209" w14:textId="5DF1EA28" w:rsidR="00F6168E" w:rsidRDefault="00F6168E" w:rsidP="00B5613B">
      <w:pPr>
        <w:spacing w:after="0" w:line="240" w:lineRule="auto"/>
        <w:jc w:val="both"/>
        <w:rPr>
          <w:rFonts w:ascii="Century Gothic" w:hAnsi="Century Gothic"/>
          <w:sz w:val="24"/>
          <w:szCs w:val="24"/>
        </w:rPr>
      </w:pPr>
      <w:r>
        <w:rPr>
          <w:rFonts w:ascii="Century Gothic" w:hAnsi="Century Gothic"/>
          <w:sz w:val="24"/>
          <w:szCs w:val="24"/>
        </w:rPr>
        <w:t xml:space="preserve">We currently have one Director signed up for the Academy who does not have a mentor:  Cindy Perry, Bertie County.  Sharon agreed to reach out to Angela Ellis to see if she would serve as Ms. Perry’s mentor.  </w:t>
      </w:r>
    </w:p>
    <w:p w14:paraId="35E15E15" w14:textId="77777777" w:rsidR="00F6168E" w:rsidRDefault="00F6168E" w:rsidP="00B5613B">
      <w:pPr>
        <w:spacing w:after="0" w:line="240" w:lineRule="auto"/>
        <w:jc w:val="both"/>
        <w:rPr>
          <w:rFonts w:ascii="Century Gothic" w:hAnsi="Century Gothic"/>
          <w:sz w:val="24"/>
          <w:szCs w:val="24"/>
        </w:rPr>
      </w:pPr>
    </w:p>
    <w:p w14:paraId="5E7A9B7A" w14:textId="7299D2B2" w:rsidR="00F6168E" w:rsidRDefault="00F6168E" w:rsidP="00B5613B">
      <w:pPr>
        <w:spacing w:after="0" w:line="240" w:lineRule="auto"/>
        <w:jc w:val="both"/>
        <w:rPr>
          <w:rFonts w:ascii="Century Gothic" w:hAnsi="Century Gothic"/>
          <w:sz w:val="24"/>
          <w:szCs w:val="24"/>
        </w:rPr>
      </w:pPr>
      <w:r>
        <w:rPr>
          <w:rFonts w:ascii="Century Gothic" w:hAnsi="Century Gothic"/>
          <w:sz w:val="24"/>
          <w:szCs w:val="24"/>
        </w:rPr>
        <w:t xml:space="preserve">Sharon provided an update regarding current participants in the Academy.  There are 17 Directors signed up right now.  </w:t>
      </w:r>
    </w:p>
    <w:p w14:paraId="1234FB5D" w14:textId="159BECA3" w:rsidR="00F6168E" w:rsidRDefault="00F6168E" w:rsidP="00B5613B">
      <w:pPr>
        <w:spacing w:after="0" w:line="240" w:lineRule="auto"/>
        <w:jc w:val="both"/>
        <w:rPr>
          <w:rFonts w:ascii="Century Gothic" w:hAnsi="Century Gothic"/>
          <w:sz w:val="24"/>
          <w:szCs w:val="24"/>
        </w:rPr>
      </w:pPr>
    </w:p>
    <w:p w14:paraId="19D1F87E" w14:textId="5C133318" w:rsidR="00F6168E" w:rsidRDefault="00F6168E" w:rsidP="00B5613B">
      <w:pPr>
        <w:spacing w:after="0" w:line="240" w:lineRule="auto"/>
        <w:jc w:val="both"/>
        <w:rPr>
          <w:rFonts w:ascii="Century Gothic" w:hAnsi="Century Gothic"/>
          <w:sz w:val="24"/>
          <w:szCs w:val="24"/>
        </w:rPr>
      </w:pPr>
      <w:r>
        <w:rPr>
          <w:rFonts w:ascii="Century Gothic" w:hAnsi="Century Gothic"/>
          <w:sz w:val="24"/>
          <w:szCs w:val="24"/>
        </w:rPr>
        <w:t xml:space="preserve">Tammy shared that she is doing a mentor information session at the Central Regional meeting.  Jan and Wes agreed to do an information session at the meeting in the East.  Kristy agreed to contact Patrick Betancourt to see about getting on the agenda in the west.  </w:t>
      </w:r>
    </w:p>
    <w:p w14:paraId="679C0AB7" w14:textId="6853F701" w:rsidR="00F6168E" w:rsidRDefault="00F6168E" w:rsidP="00B5613B">
      <w:pPr>
        <w:spacing w:after="0" w:line="240" w:lineRule="auto"/>
        <w:jc w:val="both"/>
        <w:rPr>
          <w:rFonts w:ascii="Century Gothic" w:hAnsi="Century Gothic"/>
          <w:sz w:val="24"/>
          <w:szCs w:val="24"/>
        </w:rPr>
      </w:pPr>
    </w:p>
    <w:p w14:paraId="129DA144" w14:textId="076D9FD0" w:rsidR="00F6168E" w:rsidRDefault="00F6168E" w:rsidP="00623C76">
      <w:pPr>
        <w:jc w:val="both"/>
        <w:rPr>
          <w:rFonts w:ascii="Century Gothic" w:eastAsia="Times New Roman" w:hAnsi="Century Gothic"/>
        </w:rPr>
      </w:pPr>
      <w:r w:rsidRPr="00F6168E">
        <w:rPr>
          <w:rFonts w:ascii="Century Gothic" w:hAnsi="Century Gothic"/>
          <w:sz w:val="24"/>
          <w:szCs w:val="24"/>
        </w:rPr>
        <w:t>Tammy provided an update</w:t>
      </w:r>
      <w:r w:rsidRPr="00F6168E">
        <w:rPr>
          <w:rFonts w:ascii="Century Gothic" w:eastAsia="Times New Roman" w:hAnsi="Century Gothic"/>
          <w:sz w:val="24"/>
          <w:szCs w:val="24"/>
        </w:rPr>
        <w:t xml:space="preserve"> on creating a video for the Academy to show to board associations. Wayne county has a PIO.  They are willing to help create the film </w:t>
      </w:r>
      <w:r w:rsidR="005F5BF4">
        <w:rPr>
          <w:rFonts w:ascii="Century Gothic" w:eastAsia="Times New Roman" w:hAnsi="Century Gothic"/>
          <w:sz w:val="24"/>
          <w:szCs w:val="24"/>
        </w:rPr>
        <w:t xml:space="preserve">and would like to receive production credits.  </w:t>
      </w:r>
      <w:r w:rsidRPr="00F6168E">
        <w:rPr>
          <w:rFonts w:ascii="Century Gothic" w:eastAsia="Times New Roman" w:hAnsi="Century Gothic"/>
          <w:sz w:val="24"/>
          <w:szCs w:val="24"/>
        </w:rPr>
        <w:t>Decision made to involve Brenda Brown, Angelina Noel, and Kim McGuire to talk about director’s association.  Decision made to schedule a time for Wayne County staff to attend a meeting with us to plan.</w:t>
      </w:r>
      <w:r w:rsidRPr="00F6168E">
        <w:rPr>
          <w:rFonts w:ascii="Century Gothic" w:eastAsia="Times New Roman" w:hAnsi="Century Gothic"/>
        </w:rPr>
        <w:t xml:space="preserve">  </w:t>
      </w:r>
    </w:p>
    <w:p w14:paraId="37E0AD6F" w14:textId="5512CBC4" w:rsidR="00F6168E" w:rsidRPr="00F6168E" w:rsidRDefault="00F6168E" w:rsidP="00F6168E">
      <w:pPr>
        <w:rPr>
          <w:rFonts w:ascii="Century Gothic" w:eastAsia="Times New Roman" w:hAnsi="Century Gothic"/>
        </w:rPr>
      </w:pPr>
      <w:r>
        <w:rPr>
          <w:rFonts w:ascii="Century Gothic" w:eastAsia="Times New Roman" w:hAnsi="Century Gothic"/>
        </w:rPr>
        <w:lastRenderedPageBreak/>
        <w:t>Sharnese advised that she attended Angelina Noel’s board presentation</w:t>
      </w:r>
      <w:r w:rsidR="004536D9">
        <w:rPr>
          <w:rFonts w:ascii="Century Gothic" w:eastAsia="Times New Roman" w:hAnsi="Century Gothic"/>
        </w:rPr>
        <w:t xml:space="preserve"> and has plans to attend Dora Carter’s board meeting in June 2020.</w:t>
      </w:r>
    </w:p>
    <w:p w14:paraId="7837CA1C" w14:textId="5B03C41A" w:rsidR="00F6168E" w:rsidRDefault="00F6168E" w:rsidP="00B5613B">
      <w:pPr>
        <w:spacing w:after="0" w:line="240" w:lineRule="auto"/>
        <w:jc w:val="both"/>
        <w:rPr>
          <w:rFonts w:ascii="Century Gothic" w:hAnsi="Century Gothic"/>
          <w:sz w:val="24"/>
          <w:szCs w:val="24"/>
        </w:rPr>
      </w:pPr>
    </w:p>
    <w:p w14:paraId="1A483835" w14:textId="6C19100D" w:rsidR="006D05D6" w:rsidRDefault="00104BD5" w:rsidP="00B5613B">
      <w:pPr>
        <w:spacing w:after="0" w:line="240" w:lineRule="auto"/>
        <w:jc w:val="both"/>
        <w:rPr>
          <w:rFonts w:ascii="Century Gothic" w:hAnsi="Century Gothic"/>
          <w:b/>
          <w:sz w:val="24"/>
          <w:szCs w:val="24"/>
        </w:rPr>
      </w:pPr>
      <w:r w:rsidRPr="00B5613B">
        <w:rPr>
          <w:rFonts w:ascii="Century Gothic" w:hAnsi="Century Gothic"/>
          <w:b/>
          <w:sz w:val="24"/>
          <w:szCs w:val="24"/>
        </w:rPr>
        <w:t>I</w:t>
      </w:r>
      <w:r w:rsidR="004536D9">
        <w:rPr>
          <w:rFonts w:ascii="Century Gothic" w:hAnsi="Century Gothic"/>
          <w:b/>
          <w:sz w:val="24"/>
          <w:szCs w:val="24"/>
        </w:rPr>
        <w:t>I</w:t>
      </w:r>
      <w:r w:rsidRPr="00B5613B">
        <w:rPr>
          <w:rFonts w:ascii="Century Gothic" w:hAnsi="Century Gothic"/>
          <w:b/>
          <w:sz w:val="24"/>
          <w:szCs w:val="24"/>
        </w:rPr>
        <w:t xml:space="preserve">I.  </w:t>
      </w:r>
      <w:r w:rsidR="00E512DD">
        <w:rPr>
          <w:rFonts w:ascii="Century Gothic" w:hAnsi="Century Gothic"/>
          <w:b/>
          <w:sz w:val="24"/>
          <w:szCs w:val="24"/>
        </w:rPr>
        <w:t>Professional Capacity and Personnel – General Discussion</w:t>
      </w:r>
    </w:p>
    <w:p w14:paraId="22545446" w14:textId="1831CEAF" w:rsidR="00E512DD" w:rsidRDefault="00E512DD" w:rsidP="00B5613B">
      <w:pPr>
        <w:spacing w:after="0" w:line="240" w:lineRule="auto"/>
        <w:jc w:val="both"/>
        <w:rPr>
          <w:rFonts w:ascii="Century Gothic" w:hAnsi="Century Gothic"/>
          <w:b/>
          <w:sz w:val="24"/>
          <w:szCs w:val="24"/>
        </w:rPr>
      </w:pPr>
    </w:p>
    <w:p w14:paraId="0BB752C6" w14:textId="73D4D4D2" w:rsidR="00E512DD" w:rsidRDefault="00E512DD" w:rsidP="00623C76">
      <w:pPr>
        <w:spacing w:after="0" w:line="240" w:lineRule="auto"/>
        <w:jc w:val="both"/>
        <w:rPr>
          <w:rFonts w:ascii="Century Gothic" w:hAnsi="Century Gothic"/>
          <w:sz w:val="24"/>
          <w:szCs w:val="24"/>
          <w:u w:val="single"/>
        </w:rPr>
      </w:pPr>
      <w:r>
        <w:rPr>
          <w:rFonts w:ascii="Century Gothic" w:hAnsi="Century Gothic"/>
          <w:sz w:val="24"/>
          <w:szCs w:val="24"/>
          <w:u w:val="single"/>
        </w:rPr>
        <w:t>2020 Personnel Conference Planning</w:t>
      </w:r>
    </w:p>
    <w:p w14:paraId="5A5C39FC" w14:textId="01BE5A74" w:rsidR="004536D9" w:rsidRPr="004536D9" w:rsidRDefault="004536D9" w:rsidP="00623C76">
      <w:pPr>
        <w:jc w:val="both"/>
        <w:rPr>
          <w:rFonts w:ascii="Century Gothic" w:eastAsia="Times New Roman" w:hAnsi="Century Gothic"/>
          <w:sz w:val="24"/>
          <w:szCs w:val="24"/>
        </w:rPr>
      </w:pPr>
      <w:r>
        <w:rPr>
          <w:rFonts w:ascii="Century Gothic" w:eastAsia="Times New Roman" w:hAnsi="Century Gothic"/>
          <w:sz w:val="24"/>
          <w:szCs w:val="24"/>
        </w:rPr>
        <w:t>Discussion regarding p</w:t>
      </w:r>
      <w:r w:rsidRPr="004536D9">
        <w:rPr>
          <w:rFonts w:ascii="Century Gothic" w:eastAsia="Times New Roman" w:hAnsi="Century Gothic"/>
          <w:sz w:val="24"/>
          <w:szCs w:val="24"/>
        </w:rPr>
        <w:t>ossible sponsor</w:t>
      </w:r>
      <w:r>
        <w:rPr>
          <w:rFonts w:ascii="Century Gothic" w:eastAsia="Times New Roman" w:hAnsi="Century Gothic"/>
          <w:sz w:val="24"/>
          <w:szCs w:val="24"/>
        </w:rPr>
        <w:t>s</w:t>
      </w:r>
      <w:r w:rsidRPr="004536D9">
        <w:rPr>
          <w:rFonts w:ascii="Century Gothic" w:eastAsia="Times New Roman" w:hAnsi="Century Gothic"/>
          <w:sz w:val="24"/>
          <w:szCs w:val="24"/>
        </w:rPr>
        <w:t xml:space="preserve"> </w:t>
      </w:r>
      <w:r>
        <w:rPr>
          <w:rFonts w:ascii="Century Gothic" w:eastAsia="Times New Roman" w:hAnsi="Century Gothic"/>
          <w:sz w:val="24"/>
          <w:szCs w:val="24"/>
        </w:rPr>
        <w:t xml:space="preserve">and </w:t>
      </w:r>
      <w:r w:rsidRPr="004536D9">
        <w:rPr>
          <w:rFonts w:ascii="Century Gothic" w:eastAsia="Times New Roman" w:hAnsi="Century Gothic"/>
          <w:sz w:val="24"/>
          <w:szCs w:val="24"/>
        </w:rPr>
        <w:t>workshop speaker</w:t>
      </w:r>
      <w:r>
        <w:rPr>
          <w:rFonts w:ascii="Century Gothic" w:eastAsia="Times New Roman" w:hAnsi="Century Gothic"/>
          <w:sz w:val="24"/>
          <w:szCs w:val="24"/>
        </w:rPr>
        <w:t xml:space="preserve">s.  </w:t>
      </w:r>
      <w:r w:rsidRPr="004536D9">
        <w:rPr>
          <w:rFonts w:ascii="Century Gothic" w:eastAsia="Times New Roman" w:hAnsi="Century Gothic"/>
          <w:sz w:val="24"/>
          <w:szCs w:val="24"/>
        </w:rPr>
        <w:t xml:space="preserve">Sarah </w:t>
      </w:r>
      <w:r>
        <w:rPr>
          <w:rFonts w:ascii="Century Gothic" w:eastAsia="Times New Roman" w:hAnsi="Century Gothic"/>
          <w:sz w:val="24"/>
          <w:szCs w:val="24"/>
        </w:rPr>
        <w:t xml:space="preserve">stated she </w:t>
      </w:r>
      <w:r w:rsidRPr="004536D9">
        <w:rPr>
          <w:rFonts w:ascii="Century Gothic" w:eastAsia="Times New Roman" w:hAnsi="Century Gothic"/>
          <w:sz w:val="24"/>
          <w:szCs w:val="24"/>
        </w:rPr>
        <w:t>has</w:t>
      </w:r>
      <w:r>
        <w:rPr>
          <w:rFonts w:ascii="Century Gothic" w:eastAsia="Times New Roman" w:hAnsi="Century Gothic"/>
          <w:sz w:val="24"/>
          <w:szCs w:val="24"/>
        </w:rPr>
        <w:t xml:space="preserve"> a</w:t>
      </w:r>
      <w:r w:rsidRPr="004536D9">
        <w:rPr>
          <w:rFonts w:ascii="Century Gothic" w:eastAsia="Times New Roman" w:hAnsi="Century Gothic"/>
          <w:sz w:val="24"/>
          <w:szCs w:val="24"/>
        </w:rPr>
        <w:t xml:space="preserve"> contact at UNC school of business</w:t>
      </w:r>
      <w:r>
        <w:rPr>
          <w:rFonts w:ascii="Century Gothic" w:eastAsia="Times New Roman" w:hAnsi="Century Gothic"/>
          <w:sz w:val="24"/>
          <w:szCs w:val="24"/>
        </w:rPr>
        <w:t xml:space="preserve"> who might be a possibility for the keynote address.</w:t>
      </w:r>
    </w:p>
    <w:p w14:paraId="11FC529A" w14:textId="5D638DBD" w:rsidR="004536D9" w:rsidRPr="004536D9" w:rsidRDefault="004536D9" w:rsidP="00623C76">
      <w:pPr>
        <w:jc w:val="both"/>
        <w:rPr>
          <w:rFonts w:ascii="Century Gothic" w:eastAsia="Times New Roman" w:hAnsi="Century Gothic"/>
          <w:sz w:val="24"/>
          <w:szCs w:val="24"/>
        </w:rPr>
      </w:pPr>
      <w:r>
        <w:rPr>
          <w:rFonts w:ascii="Century Gothic" w:eastAsia="Times New Roman" w:hAnsi="Century Gothic"/>
          <w:sz w:val="24"/>
          <w:szCs w:val="24"/>
        </w:rPr>
        <w:t>Discussion regarding p</w:t>
      </w:r>
      <w:r w:rsidRPr="004536D9">
        <w:rPr>
          <w:rFonts w:ascii="Century Gothic" w:eastAsia="Times New Roman" w:hAnsi="Century Gothic"/>
          <w:sz w:val="24"/>
          <w:szCs w:val="24"/>
        </w:rPr>
        <w:t>ossible workshops</w:t>
      </w:r>
      <w:r>
        <w:rPr>
          <w:rFonts w:ascii="Century Gothic" w:eastAsia="Times New Roman" w:hAnsi="Century Gothic"/>
          <w:sz w:val="24"/>
          <w:szCs w:val="24"/>
        </w:rPr>
        <w:t>:</w:t>
      </w:r>
      <w:r w:rsidRPr="004536D9">
        <w:rPr>
          <w:rFonts w:ascii="Century Gothic" w:eastAsia="Times New Roman" w:hAnsi="Century Gothic"/>
          <w:sz w:val="24"/>
          <w:szCs w:val="24"/>
        </w:rPr>
        <w:t xml:space="preserve"> </w:t>
      </w:r>
    </w:p>
    <w:p w14:paraId="0D7B2706" w14:textId="276AF6C7" w:rsidR="004536D9" w:rsidRDefault="004536D9" w:rsidP="00623C76">
      <w:pPr>
        <w:pStyle w:val="ListParagraph"/>
        <w:numPr>
          <w:ilvl w:val="0"/>
          <w:numId w:val="28"/>
        </w:numPr>
        <w:jc w:val="both"/>
        <w:rPr>
          <w:rFonts w:ascii="Century Gothic" w:eastAsia="Times New Roman" w:hAnsi="Century Gothic"/>
          <w:sz w:val="24"/>
          <w:szCs w:val="24"/>
        </w:rPr>
      </w:pPr>
      <w:r w:rsidRPr="004536D9">
        <w:rPr>
          <w:rFonts w:ascii="Century Gothic" w:eastAsia="Times New Roman" w:hAnsi="Century Gothic"/>
          <w:sz w:val="24"/>
          <w:szCs w:val="24"/>
        </w:rPr>
        <w:t xml:space="preserve">NC OSHR - </w:t>
      </w:r>
      <w:r>
        <w:rPr>
          <w:rFonts w:ascii="Century Gothic" w:eastAsia="Times New Roman" w:hAnsi="Century Gothic"/>
          <w:sz w:val="24"/>
          <w:szCs w:val="24"/>
        </w:rPr>
        <w:t>H</w:t>
      </w:r>
      <w:r w:rsidRPr="004536D9">
        <w:rPr>
          <w:rFonts w:ascii="Century Gothic" w:eastAsia="Times New Roman" w:hAnsi="Century Gothic"/>
          <w:sz w:val="24"/>
          <w:szCs w:val="24"/>
        </w:rPr>
        <w:t>ow they review o</w:t>
      </w:r>
      <w:r>
        <w:rPr>
          <w:rFonts w:ascii="Century Gothic" w:eastAsia="Times New Roman" w:hAnsi="Century Gothic"/>
          <w:sz w:val="24"/>
          <w:szCs w:val="24"/>
        </w:rPr>
        <w:t>rganizational</w:t>
      </w:r>
      <w:r w:rsidRPr="004536D9">
        <w:rPr>
          <w:rFonts w:ascii="Century Gothic" w:eastAsia="Times New Roman" w:hAnsi="Century Gothic"/>
          <w:sz w:val="24"/>
          <w:szCs w:val="24"/>
        </w:rPr>
        <w:t xml:space="preserve"> charts</w:t>
      </w:r>
    </w:p>
    <w:p w14:paraId="0834BE14" w14:textId="6931BAE8" w:rsidR="004536D9" w:rsidRPr="004536D9" w:rsidRDefault="004536D9" w:rsidP="00623C76">
      <w:pPr>
        <w:pStyle w:val="ListParagraph"/>
        <w:numPr>
          <w:ilvl w:val="0"/>
          <w:numId w:val="28"/>
        </w:numPr>
        <w:jc w:val="both"/>
        <w:rPr>
          <w:rFonts w:ascii="Century Gothic" w:eastAsia="Times New Roman" w:hAnsi="Century Gothic"/>
          <w:sz w:val="24"/>
          <w:szCs w:val="24"/>
        </w:rPr>
      </w:pPr>
      <w:r w:rsidRPr="004536D9">
        <w:rPr>
          <w:rFonts w:ascii="Century Gothic" w:eastAsia="Times New Roman" w:hAnsi="Century Gothic"/>
          <w:sz w:val="24"/>
          <w:szCs w:val="24"/>
        </w:rPr>
        <w:t>NC OSHR - Recruitment and Retention strategies</w:t>
      </w:r>
      <w:r>
        <w:rPr>
          <w:rFonts w:ascii="Century Gothic" w:eastAsia="Times New Roman" w:hAnsi="Century Gothic"/>
          <w:sz w:val="24"/>
          <w:szCs w:val="24"/>
        </w:rPr>
        <w:t xml:space="preserve">, </w:t>
      </w:r>
      <w:r w:rsidRPr="004536D9">
        <w:rPr>
          <w:rFonts w:ascii="Century Gothic" w:eastAsia="Times New Roman" w:hAnsi="Century Gothic"/>
          <w:sz w:val="24"/>
          <w:szCs w:val="24"/>
        </w:rPr>
        <w:t xml:space="preserve">workshop on legal requirements for recruiting, testing, hiring, </w:t>
      </w:r>
      <w:r>
        <w:rPr>
          <w:rFonts w:ascii="Century Gothic" w:eastAsia="Times New Roman" w:hAnsi="Century Gothic"/>
          <w:sz w:val="24"/>
          <w:szCs w:val="24"/>
        </w:rPr>
        <w:t>etc.</w:t>
      </w:r>
    </w:p>
    <w:p w14:paraId="2DE04F15" w14:textId="33DC4EC4" w:rsidR="004536D9" w:rsidRDefault="004536D9" w:rsidP="00623C76">
      <w:pPr>
        <w:pStyle w:val="ListParagraph"/>
        <w:numPr>
          <w:ilvl w:val="0"/>
          <w:numId w:val="28"/>
        </w:numPr>
        <w:jc w:val="both"/>
        <w:rPr>
          <w:rFonts w:ascii="Century Gothic" w:eastAsia="Times New Roman" w:hAnsi="Century Gothic"/>
          <w:sz w:val="24"/>
          <w:szCs w:val="24"/>
        </w:rPr>
      </w:pPr>
      <w:r w:rsidRPr="004536D9">
        <w:rPr>
          <w:rFonts w:ascii="Century Gothic" w:eastAsia="Times New Roman" w:hAnsi="Century Gothic"/>
          <w:sz w:val="24"/>
          <w:szCs w:val="24"/>
        </w:rPr>
        <w:t>UNCG - organizational development</w:t>
      </w:r>
      <w:r>
        <w:rPr>
          <w:rFonts w:ascii="Century Gothic" w:eastAsia="Times New Roman" w:hAnsi="Century Gothic"/>
          <w:sz w:val="24"/>
          <w:szCs w:val="24"/>
        </w:rPr>
        <w:t>.  Can we find someone with a contact at UNCG?</w:t>
      </w:r>
      <w:r w:rsidRPr="004536D9">
        <w:rPr>
          <w:rFonts w:ascii="Century Gothic" w:eastAsia="Times New Roman" w:hAnsi="Century Gothic"/>
          <w:sz w:val="24"/>
          <w:szCs w:val="24"/>
        </w:rPr>
        <w:t xml:space="preserve"> </w:t>
      </w:r>
    </w:p>
    <w:p w14:paraId="25C6920B" w14:textId="73844A41" w:rsidR="004536D9" w:rsidRDefault="004536D9" w:rsidP="00623C76">
      <w:pPr>
        <w:pStyle w:val="ListParagraph"/>
        <w:numPr>
          <w:ilvl w:val="0"/>
          <w:numId w:val="28"/>
        </w:numPr>
        <w:jc w:val="both"/>
        <w:rPr>
          <w:rFonts w:ascii="Century Gothic" w:eastAsia="Times New Roman" w:hAnsi="Century Gothic"/>
          <w:sz w:val="24"/>
          <w:szCs w:val="24"/>
        </w:rPr>
      </w:pPr>
      <w:r>
        <w:rPr>
          <w:rFonts w:ascii="Century Gothic" w:eastAsia="Times New Roman" w:hAnsi="Century Gothic"/>
          <w:sz w:val="24"/>
          <w:szCs w:val="24"/>
        </w:rPr>
        <w:t>Drake Maynard</w:t>
      </w:r>
    </w:p>
    <w:p w14:paraId="35219F25" w14:textId="409C4E1E" w:rsidR="004536D9" w:rsidRDefault="004536D9" w:rsidP="00623C76">
      <w:pPr>
        <w:pStyle w:val="ListParagraph"/>
        <w:numPr>
          <w:ilvl w:val="0"/>
          <w:numId w:val="28"/>
        </w:numPr>
        <w:jc w:val="both"/>
        <w:rPr>
          <w:rFonts w:ascii="Century Gothic" w:eastAsia="Times New Roman" w:hAnsi="Century Gothic"/>
          <w:sz w:val="24"/>
          <w:szCs w:val="24"/>
        </w:rPr>
      </w:pPr>
      <w:r>
        <w:rPr>
          <w:rFonts w:ascii="Century Gothic" w:eastAsia="Times New Roman" w:hAnsi="Century Gothic"/>
          <w:sz w:val="24"/>
          <w:szCs w:val="24"/>
        </w:rPr>
        <w:t>Attorney arranged by NCACC who presented last year.  Kristy will reach out to her to see if she could come again.</w:t>
      </w:r>
    </w:p>
    <w:p w14:paraId="5E6F2EA7" w14:textId="5EAE77D5" w:rsidR="004536D9" w:rsidRDefault="004536D9" w:rsidP="00623C76">
      <w:pPr>
        <w:pStyle w:val="ListParagraph"/>
        <w:numPr>
          <w:ilvl w:val="0"/>
          <w:numId w:val="28"/>
        </w:numPr>
        <w:jc w:val="both"/>
        <w:rPr>
          <w:rFonts w:ascii="Century Gothic" w:eastAsia="Times New Roman" w:hAnsi="Century Gothic"/>
          <w:sz w:val="24"/>
          <w:szCs w:val="24"/>
        </w:rPr>
      </w:pPr>
      <w:r w:rsidRPr="004536D9">
        <w:rPr>
          <w:rFonts w:ascii="Century Gothic" w:eastAsia="Times New Roman" w:hAnsi="Century Gothic"/>
          <w:sz w:val="24"/>
          <w:szCs w:val="24"/>
        </w:rPr>
        <w:t xml:space="preserve">Fiscal Topics </w:t>
      </w:r>
      <w:r>
        <w:rPr>
          <w:rFonts w:ascii="Century Gothic" w:eastAsia="Times New Roman" w:hAnsi="Century Gothic"/>
          <w:sz w:val="24"/>
          <w:szCs w:val="24"/>
        </w:rPr>
        <w:t>–</w:t>
      </w:r>
      <w:r w:rsidRPr="004536D9">
        <w:rPr>
          <w:rFonts w:ascii="Century Gothic" w:eastAsia="Times New Roman" w:hAnsi="Century Gothic"/>
          <w:sz w:val="24"/>
          <w:szCs w:val="24"/>
        </w:rPr>
        <w:t xml:space="preserve"> Audits</w:t>
      </w:r>
      <w:bookmarkStart w:id="0" w:name="_GoBack"/>
      <w:bookmarkEnd w:id="0"/>
    </w:p>
    <w:p w14:paraId="6A5DB17B" w14:textId="6A40BD56" w:rsidR="004536D9" w:rsidRDefault="004536D9" w:rsidP="00623C76">
      <w:pPr>
        <w:pStyle w:val="ListParagraph"/>
        <w:numPr>
          <w:ilvl w:val="0"/>
          <w:numId w:val="28"/>
        </w:numPr>
        <w:jc w:val="both"/>
        <w:rPr>
          <w:rFonts w:ascii="Century Gothic" w:eastAsia="Times New Roman" w:hAnsi="Century Gothic"/>
          <w:sz w:val="24"/>
          <w:szCs w:val="24"/>
        </w:rPr>
      </w:pPr>
      <w:r w:rsidRPr="004536D9">
        <w:rPr>
          <w:rFonts w:ascii="Century Gothic" w:eastAsia="Times New Roman" w:hAnsi="Century Gothic"/>
          <w:sz w:val="24"/>
          <w:szCs w:val="24"/>
        </w:rPr>
        <w:t>Fiscal Monitoring plans - review the tools</w:t>
      </w:r>
    </w:p>
    <w:p w14:paraId="59709B95" w14:textId="709CD572" w:rsidR="004536D9" w:rsidRDefault="004536D9" w:rsidP="00623C76">
      <w:pPr>
        <w:pStyle w:val="ListParagraph"/>
        <w:numPr>
          <w:ilvl w:val="0"/>
          <w:numId w:val="28"/>
        </w:numPr>
        <w:jc w:val="both"/>
        <w:rPr>
          <w:rFonts w:ascii="Century Gothic" w:eastAsia="Times New Roman" w:hAnsi="Century Gothic"/>
          <w:sz w:val="24"/>
          <w:szCs w:val="24"/>
        </w:rPr>
      </w:pPr>
      <w:r w:rsidRPr="004536D9">
        <w:rPr>
          <w:rFonts w:ascii="Century Gothic" w:eastAsia="Times New Roman" w:hAnsi="Century Gothic"/>
          <w:sz w:val="24"/>
          <w:szCs w:val="24"/>
        </w:rPr>
        <w:t>Information</w:t>
      </w:r>
      <w:r>
        <w:rPr>
          <w:rFonts w:ascii="Century Gothic" w:eastAsia="Times New Roman" w:hAnsi="Century Gothic"/>
          <w:sz w:val="24"/>
          <w:szCs w:val="24"/>
        </w:rPr>
        <w:t>,</w:t>
      </w:r>
      <w:r w:rsidRPr="004536D9">
        <w:rPr>
          <w:rFonts w:ascii="Century Gothic" w:eastAsia="Times New Roman" w:hAnsi="Century Gothic"/>
          <w:sz w:val="24"/>
          <w:szCs w:val="24"/>
        </w:rPr>
        <w:t xml:space="preserve"> Inc</w:t>
      </w:r>
      <w:r>
        <w:rPr>
          <w:rFonts w:ascii="Century Gothic" w:eastAsia="Times New Roman" w:hAnsi="Century Gothic"/>
          <w:sz w:val="24"/>
          <w:szCs w:val="24"/>
        </w:rPr>
        <w:t>., possible sponsor?</w:t>
      </w:r>
    </w:p>
    <w:p w14:paraId="31B959AC" w14:textId="7F28C6C3" w:rsidR="004536D9" w:rsidRDefault="004536D9" w:rsidP="00623C76">
      <w:pPr>
        <w:pStyle w:val="ListParagraph"/>
        <w:numPr>
          <w:ilvl w:val="0"/>
          <w:numId w:val="28"/>
        </w:numPr>
        <w:jc w:val="both"/>
        <w:rPr>
          <w:rFonts w:ascii="Century Gothic" w:eastAsia="Times New Roman" w:hAnsi="Century Gothic"/>
          <w:sz w:val="24"/>
          <w:szCs w:val="24"/>
        </w:rPr>
      </w:pPr>
      <w:r w:rsidRPr="004536D9">
        <w:rPr>
          <w:rFonts w:ascii="Century Gothic" w:eastAsia="Times New Roman" w:hAnsi="Century Gothic"/>
          <w:sz w:val="24"/>
          <w:szCs w:val="24"/>
        </w:rPr>
        <w:t xml:space="preserve">Cyber Security - possible panel - 2 or 3 companies or several county </w:t>
      </w:r>
      <w:r>
        <w:rPr>
          <w:rFonts w:ascii="Century Gothic" w:eastAsia="Times New Roman" w:hAnsi="Century Gothic"/>
          <w:sz w:val="24"/>
          <w:szCs w:val="24"/>
        </w:rPr>
        <w:t>IT staff.  Possibilities include</w:t>
      </w:r>
      <w:r w:rsidRPr="004536D9">
        <w:rPr>
          <w:rFonts w:ascii="Century Gothic" w:eastAsia="Times New Roman" w:hAnsi="Century Gothic"/>
          <w:sz w:val="24"/>
          <w:szCs w:val="24"/>
        </w:rPr>
        <w:t xml:space="preserve"> Davidson County, Dublin County, Robeson County, Catawba County</w:t>
      </w:r>
    </w:p>
    <w:p w14:paraId="77F8928B" w14:textId="7270B18D" w:rsidR="004536D9" w:rsidRDefault="004536D9" w:rsidP="00623C76">
      <w:pPr>
        <w:pStyle w:val="ListParagraph"/>
        <w:numPr>
          <w:ilvl w:val="0"/>
          <w:numId w:val="28"/>
        </w:numPr>
        <w:jc w:val="both"/>
        <w:rPr>
          <w:rFonts w:ascii="Century Gothic" w:eastAsia="Times New Roman" w:hAnsi="Century Gothic"/>
          <w:sz w:val="24"/>
          <w:szCs w:val="24"/>
        </w:rPr>
      </w:pPr>
      <w:r w:rsidRPr="004536D9">
        <w:rPr>
          <w:rFonts w:ascii="Century Gothic" w:eastAsia="Times New Roman" w:hAnsi="Century Gothic"/>
          <w:sz w:val="24"/>
          <w:szCs w:val="24"/>
        </w:rPr>
        <w:t xml:space="preserve">EEOC - Donna will check with </w:t>
      </w:r>
      <w:r>
        <w:rPr>
          <w:rFonts w:ascii="Century Gothic" w:eastAsia="Times New Roman" w:hAnsi="Century Gothic"/>
          <w:sz w:val="24"/>
          <w:szCs w:val="24"/>
        </w:rPr>
        <w:t xml:space="preserve">her contact at </w:t>
      </w:r>
      <w:r w:rsidRPr="004536D9">
        <w:rPr>
          <w:rFonts w:ascii="Century Gothic" w:eastAsia="Times New Roman" w:hAnsi="Century Gothic"/>
          <w:sz w:val="24"/>
          <w:szCs w:val="24"/>
        </w:rPr>
        <w:t>EEOC- compli</w:t>
      </w:r>
      <w:r>
        <w:rPr>
          <w:rFonts w:ascii="Century Gothic" w:eastAsia="Times New Roman" w:hAnsi="Century Gothic"/>
          <w:sz w:val="24"/>
          <w:szCs w:val="24"/>
        </w:rPr>
        <w:t>a</w:t>
      </w:r>
      <w:r w:rsidRPr="004536D9">
        <w:rPr>
          <w:rFonts w:ascii="Century Gothic" w:eastAsia="Times New Roman" w:hAnsi="Century Gothic"/>
          <w:sz w:val="24"/>
          <w:szCs w:val="24"/>
        </w:rPr>
        <w:t>n</w:t>
      </w:r>
      <w:r>
        <w:rPr>
          <w:rFonts w:ascii="Century Gothic" w:eastAsia="Times New Roman" w:hAnsi="Century Gothic"/>
          <w:sz w:val="24"/>
          <w:szCs w:val="24"/>
        </w:rPr>
        <w:t>ce</w:t>
      </w:r>
      <w:r w:rsidRPr="004536D9">
        <w:rPr>
          <w:rFonts w:ascii="Century Gothic" w:eastAsia="Times New Roman" w:hAnsi="Century Gothic"/>
          <w:sz w:val="24"/>
          <w:szCs w:val="24"/>
        </w:rPr>
        <w:t xml:space="preserve"> process</w:t>
      </w:r>
    </w:p>
    <w:p w14:paraId="1DB94367" w14:textId="2607CA59" w:rsidR="004536D9" w:rsidRDefault="004536D9" w:rsidP="00623C76">
      <w:pPr>
        <w:pStyle w:val="ListParagraph"/>
        <w:numPr>
          <w:ilvl w:val="0"/>
          <w:numId w:val="28"/>
        </w:numPr>
        <w:jc w:val="both"/>
        <w:rPr>
          <w:rFonts w:ascii="Century Gothic" w:eastAsia="Times New Roman" w:hAnsi="Century Gothic"/>
          <w:sz w:val="24"/>
          <w:szCs w:val="24"/>
        </w:rPr>
      </w:pPr>
      <w:r w:rsidRPr="004536D9">
        <w:rPr>
          <w:rFonts w:ascii="Century Gothic" w:eastAsia="Times New Roman" w:hAnsi="Century Gothic"/>
          <w:sz w:val="24"/>
          <w:szCs w:val="24"/>
        </w:rPr>
        <w:t>Work Life Balance - keynote speaker</w:t>
      </w:r>
    </w:p>
    <w:p w14:paraId="3E48965E" w14:textId="21AE0F2A" w:rsidR="004536D9" w:rsidRDefault="004536D9" w:rsidP="00623C76">
      <w:pPr>
        <w:pStyle w:val="ListParagraph"/>
        <w:numPr>
          <w:ilvl w:val="0"/>
          <w:numId w:val="28"/>
        </w:numPr>
        <w:jc w:val="both"/>
        <w:rPr>
          <w:rFonts w:ascii="Century Gothic" w:eastAsia="Times New Roman" w:hAnsi="Century Gothic"/>
          <w:sz w:val="24"/>
          <w:szCs w:val="24"/>
        </w:rPr>
      </w:pPr>
      <w:r w:rsidRPr="004536D9">
        <w:rPr>
          <w:rFonts w:ascii="Century Gothic" w:eastAsia="Times New Roman" w:hAnsi="Century Gothic"/>
          <w:sz w:val="24"/>
          <w:szCs w:val="24"/>
        </w:rPr>
        <w:t>Newer management training</w:t>
      </w:r>
    </w:p>
    <w:p w14:paraId="5C25A997" w14:textId="5DCEB7F4" w:rsidR="004536D9" w:rsidRDefault="004536D9" w:rsidP="00623C76">
      <w:pPr>
        <w:pStyle w:val="ListParagraph"/>
        <w:numPr>
          <w:ilvl w:val="0"/>
          <w:numId w:val="28"/>
        </w:numPr>
        <w:jc w:val="both"/>
        <w:rPr>
          <w:rFonts w:ascii="Century Gothic" w:eastAsia="Times New Roman" w:hAnsi="Century Gothic"/>
          <w:sz w:val="24"/>
          <w:szCs w:val="24"/>
        </w:rPr>
      </w:pPr>
      <w:r>
        <w:rPr>
          <w:rFonts w:ascii="Century Gothic" w:eastAsia="Times New Roman" w:hAnsi="Century Gothic"/>
          <w:sz w:val="24"/>
          <w:szCs w:val="24"/>
        </w:rPr>
        <w:t xml:space="preserve">Possible sponsor:  </w:t>
      </w:r>
      <w:r w:rsidRPr="004536D9">
        <w:rPr>
          <w:rFonts w:ascii="Century Gothic" w:eastAsia="Times New Roman" w:hAnsi="Century Gothic"/>
          <w:sz w:val="24"/>
          <w:szCs w:val="24"/>
        </w:rPr>
        <w:t>Choice</w:t>
      </w:r>
      <w:r>
        <w:rPr>
          <w:rFonts w:ascii="Century Gothic" w:eastAsia="Times New Roman" w:hAnsi="Century Gothic"/>
          <w:sz w:val="24"/>
          <w:szCs w:val="24"/>
        </w:rPr>
        <w:t xml:space="preserve"> </w:t>
      </w:r>
      <w:r w:rsidRPr="004536D9">
        <w:rPr>
          <w:rFonts w:ascii="Century Gothic" w:eastAsia="Times New Roman" w:hAnsi="Century Gothic"/>
          <w:sz w:val="24"/>
          <w:szCs w:val="24"/>
        </w:rPr>
        <w:t>Translating</w:t>
      </w:r>
      <w:r>
        <w:rPr>
          <w:rFonts w:ascii="Century Gothic" w:eastAsia="Times New Roman" w:hAnsi="Century Gothic"/>
          <w:sz w:val="24"/>
          <w:szCs w:val="24"/>
        </w:rPr>
        <w:t>, Inc.</w:t>
      </w:r>
    </w:p>
    <w:p w14:paraId="78ABC1C7" w14:textId="493634EE" w:rsidR="004536D9" w:rsidRDefault="004536D9" w:rsidP="00623C76">
      <w:pPr>
        <w:pStyle w:val="ListParagraph"/>
        <w:numPr>
          <w:ilvl w:val="0"/>
          <w:numId w:val="28"/>
        </w:numPr>
        <w:jc w:val="both"/>
        <w:rPr>
          <w:rFonts w:ascii="Century Gothic" w:eastAsia="Times New Roman" w:hAnsi="Century Gothic"/>
          <w:sz w:val="24"/>
          <w:szCs w:val="24"/>
        </w:rPr>
      </w:pPr>
      <w:r w:rsidRPr="004536D9">
        <w:rPr>
          <w:rFonts w:ascii="Century Gothic" w:eastAsia="Times New Roman" w:hAnsi="Century Gothic"/>
          <w:sz w:val="24"/>
          <w:szCs w:val="24"/>
        </w:rPr>
        <w:t xml:space="preserve">Community college system - leadership system - Donna will reach out to her community college </w:t>
      </w:r>
      <w:r>
        <w:rPr>
          <w:rFonts w:ascii="Century Gothic" w:eastAsia="Times New Roman" w:hAnsi="Century Gothic"/>
          <w:sz w:val="24"/>
          <w:szCs w:val="24"/>
        </w:rPr>
        <w:t xml:space="preserve">contact </w:t>
      </w:r>
      <w:r w:rsidRPr="004536D9">
        <w:rPr>
          <w:rFonts w:ascii="Century Gothic" w:eastAsia="Times New Roman" w:hAnsi="Century Gothic"/>
          <w:sz w:val="24"/>
          <w:szCs w:val="24"/>
        </w:rPr>
        <w:t>- middle management</w:t>
      </w:r>
    </w:p>
    <w:p w14:paraId="3F996FA5" w14:textId="2B9A355C" w:rsidR="004536D9" w:rsidRPr="004536D9" w:rsidRDefault="004536D9" w:rsidP="00623C76">
      <w:pPr>
        <w:jc w:val="both"/>
        <w:rPr>
          <w:rFonts w:ascii="Century Gothic" w:eastAsia="Times New Roman" w:hAnsi="Century Gothic"/>
          <w:sz w:val="24"/>
          <w:szCs w:val="24"/>
        </w:rPr>
      </w:pPr>
      <w:r>
        <w:rPr>
          <w:rFonts w:ascii="Century Gothic" w:eastAsia="Times New Roman" w:hAnsi="Century Gothic"/>
          <w:sz w:val="24"/>
          <w:szCs w:val="24"/>
        </w:rPr>
        <w:t>Discussion regarding budget for the event.  Donna presented our request to the Executive Committee to reinvest the profit from the 2019 event.  The Executive Committee requested that our group put together a budget and make a request for a specific amount.  We agreed to use the 2019 revenue and expenditures to formulate a request.  The co-chairs will work on a budget and present the request to the Executive Committee.</w:t>
      </w:r>
    </w:p>
    <w:p w14:paraId="65B0143F" w14:textId="1889B13F" w:rsidR="00885F69" w:rsidRPr="00E41F58" w:rsidRDefault="004536D9" w:rsidP="00623C76">
      <w:pPr>
        <w:spacing w:after="0" w:line="240" w:lineRule="auto"/>
        <w:jc w:val="both"/>
        <w:rPr>
          <w:rFonts w:ascii="Century Gothic" w:hAnsi="Century Gothic"/>
          <w:b/>
          <w:sz w:val="24"/>
          <w:szCs w:val="24"/>
        </w:rPr>
      </w:pPr>
      <w:r>
        <w:rPr>
          <w:rFonts w:ascii="Century Gothic" w:hAnsi="Century Gothic"/>
          <w:b/>
          <w:sz w:val="24"/>
          <w:szCs w:val="24"/>
        </w:rPr>
        <w:t>I</w:t>
      </w:r>
      <w:r w:rsidR="0085291E" w:rsidRPr="00E41F58">
        <w:rPr>
          <w:rFonts w:ascii="Century Gothic" w:hAnsi="Century Gothic"/>
          <w:b/>
          <w:sz w:val="24"/>
          <w:szCs w:val="24"/>
        </w:rPr>
        <w:t>V.  Adjourn</w:t>
      </w:r>
    </w:p>
    <w:p w14:paraId="09F8653C" w14:textId="2B7A29FF" w:rsidR="0085291E" w:rsidRPr="00E41F58" w:rsidRDefault="0085291E" w:rsidP="00623C76">
      <w:pPr>
        <w:spacing w:after="0" w:line="240" w:lineRule="auto"/>
        <w:jc w:val="both"/>
        <w:rPr>
          <w:rFonts w:ascii="Century Gothic" w:hAnsi="Century Gothic"/>
          <w:sz w:val="24"/>
          <w:szCs w:val="24"/>
        </w:rPr>
      </w:pPr>
      <w:r w:rsidRPr="00E41F58">
        <w:rPr>
          <w:rFonts w:ascii="Century Gothic" w:hAnsi="Century Gothic"/>
          <w:sz w:val="24"/>
          <w:szCs w:val="24"/>
        </w:rPr>
        <w:t xml:space="preserve">With no further business to discuss, the meeting was adjourned by consensus of those present.  </w:t>
      </w:r>
    </w:p>
    <w:sectPr w:rsidR="0085291E" w:rsidRPr="00E41F58" w:rsidSect="00894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653"/>
    <w:multiLevelType w:val="hybridMultilevel"/>
    <w:tmpl w:val="1EA0605C"/>
    <w:lvl w:ilvl="0" w:tplc="01FEE5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36DA2"/>
    <w:multiLevelType w:val="hybridMultilevel"/>
    <w:tmpl w:val="591C05C4"/>
    <w:lvl w:ilvl="0" w:tplc="B55E6D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994AE1"/>
    <w:multiLevelType w:val="hybridMultilevel"/>
    <w:tmpl w:val="4FFC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E6277"/>
    <w:multiLevelType w:val="hybridMultilevel"/>
    <w:tmpl w:val="8010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B7D5B"/>
    <w:multiLevelType w:val="hybridMultilevel"/>
    <w:tmpl w:val="43FA2A36"/>
    <w:lvl w:ilvl="0" w:tplc="A328C6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3905FB"/>
    <w:multiLevelType w:val="hybridMultilevel"/>
    <w:tmpl w:val="4D02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43DBE"/>
    <w:multiLevelType w:val="hybridMultilevel"/>
    <w:tmpl w:val="50A6421C"/>
    <w:lvl w:ilvl="0" w:tplc="A9F81D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3C62B9"/>
    <w:multiLevelType w:val="hybridMultilevel"/>
    <w:tmpl w:val="D1426DD8"/>
    <w:lvl w:ilvl="0" w:tplc="5C208E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653E15"/>
    <w:multiLevelType w:val="hybridMultilevel"/>
    <w:tmpl w:val="7D76B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0437E"/>
    <w:multiLevelType w:val="hybridMultilevel"/>
    <w:tmpl w:val="20C806B6"/>
    <w:lvl w:ilvl="0" w:tplc="A2BA3AC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560D5F"/>
    <w:multiLevelType w:val="hybridMultilevel"/>
    <w:tmpl w:val="12BAA95C"/>
    <w:lvl w:ilvl="0" w:tplc="0BA868E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BD289F"/>
    <w:multiLevelType w:val="hybridMultilevel"/>
    <w:tmpl w:val="2DA6B89C"/>
    <w:lvl w:ilvl="0" w:tplc="EA1608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4B555B"/>
    <w:multiLevelType w:val="hybridMultilevel"/>
    <w:tmpl w:val="7D3E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61C10"/>
    <w:multiLevelType w:val="hybridMultilevel"/>
    <w:tmpl w:val="2D3486E8"/>
    <w:lvl w:ilvl="0" w:tplc="2F543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3876392"/>
    <w:multiLevelType w:val="hybridMultilevel"/>
    <w:tmpl w:val="EDB849AE"/>
    <w:lvl w:ilvl="0" w:tplc="2528C3D6">
      <w:start w:val="1"/>
      <w:numFmt w:val="upperRoman"/>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B7DA5"/>
    <w:multiLevelType w:val="hybridMultilevel"/>
    <w:tmpl w:val="B840129A"/>
    <w:lvl w:ilvl="0" w:tplc="0154352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A79F4"/>
    <w:multiLevelType w:val="hybridMultilevel"/>
    <w:tmpl w:val="E53A8ED6"/>
    <w:lvl w:ilvl="0" w:tplc="05388D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70441F"/>
    <w:multiLevelType w:val="hybridMultilevel"/>
    <w:tmpl w:val="D95E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96D09"/>
    <w:multiLevelType w:val="hybridMultilevel"/>
    <w:tmpl w:val="87B4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82BFB"/>
    <w:multiLevelType w:val="hybridMultilevel"/>
    <w:tmpl w:val="42AE9C68"/>
    <w:lvl w:ilvl="0" w:tplc="032878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5ED72C6"/>
    <w:multiLevelType w:val="hybridMultilevel"/>
    <w:tmpl w:val="04F204DA"/>
    <w:lvl w:ilvl="0" w:tplc="E648F1A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D3A1615"/>
    <w:multiLevelType w:val="hybridMultilevel"/>
    <w:tmpl w:val="41CA4526"/>
    <w:lvl w:ilvl="0" w:tplc="4B3A5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E852556"/>
    <w:multiLevelType w:val="hybridMultilevel"/>
    <w:tmpl w:val="BF7E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97DAC"/>
    <w:multiLevelType w:val="hybridMultilevel"/>
    <w:tmpl w:val="D13A40C0"/>
    <w:lvl w:ilvl="0" w:tplc="7A3CBA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3D32B08"/>
    <w:multiLevelType w:val="hybridMultilevel"/>
    <w:tmpl w:val="AC98EB9E"/>
    <w:lvl w:ilvl="0" w:tplc="B62648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B00115B"/>
    <w:multiLevelType w:val="hybridMultilevel"/>
    <w:tmpl w:val="D2780776"/>
    <w:lvl w:ilvl="0" w:tplc="8FD2FA0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BBC2BC0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BA37CFF"/>
    <w:multiLevelType w:val="hybridMultilevel"/>
    <w:tmpl w:val="96E079E4"/>
    <w:lvl w:ilvl="0" w:tplc="DD6AB2F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CE52725"/>
    <w:multiLevelType w:val="hybridMultilevel"/>
    <w:tmpl w:val="5138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4"/>
  </w:num>
  <w:num w:numId="4">
    <w:abstractNumId w:val="9"/>
  </w:num>
  <w:num w:numId="5">
    <w:abstractNumId w:val="20"/>
  </w:num>
  <w:num w:numId="6">
    <w:abstractNumId w:val="24"/>
  </w:num>
  <w:num w:numId="7">
    <w:abstractNumId w:val="25"/>
  </w:num>
  <w:num w:numId="8">
    <w:abstractNumId w:val="7"/>
  </w:num>
  <w:num w:numId="9">
    <w:abstractNumId w:val="6"/>
  </w:num>
  <w:num w:numId="10">
    <w:abstractNumId w:val="1"/>
  </w:num>
  <w:num w:numId="11">
    <w:abstractNumId w:val="11"/>
  </w:num>
  <w:num w:numId="12">
    <w:abstractNumId w:val="19"/>
  </w:num>
  <w:num w:numId="13">
    <w:abstractNumId w:val="16"/>
  </w:num>
  <w:num w:numId="14">
    <w:abstractNumId w:val="13"/>
  </w:num>
  <w:num w:numId="15">
    <w:abstractNumId w:val="21"/>
  </w:num>
  <w:num w:numId="16">
    <w:abstractNumId w:val="23"/>
  </w:num>
  <w:num w:numId="17">
    <w:abstractNumId w:val="10"/>
  </w:num>
  <w:num w:numId="18">
    <w:abstractNumId w:val="26"/>
  </w:num>
  <w:num w:numId="19">
    <w:abstractNumId w:val="2"/>
  </w:num>
  <w:num w:numId="20">
    <w:abstractNumId w:val="14"/>
  </w:num>
  <w:num w:numId="21">
    <w:abstractNumId w:val="8"/>
  </w:num>
  <w:num w:numId="22">
    <w:abstractNumId w:val="18"/>
  </w:num>
  <w:num w:numId="23">
    <w:abstractNumId w:val="22"/>
  </w:num>
  <w:num w:numId="24">
    <w:abstractNumId w:val="5"/>
  </w:num>
  <w:num w:numId="25">
    <w:abstractNumId w:val="17"/>
  </w:num>
  <w:num w:numId="26">
    <w:abstractNumId w:val="3"/>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88B"/>
    <w:rsid w:val="00006D23"/>
    <w:rsid w:val="00012311"/>
    <w:rsid w:val="000173C8"/>
    <w:rsid w:val="00017EA2"/>
    <w:rsid w:val="0002161E"/>
    <w:rsid w:val="000311CF"/>
    <w:rsid w:val="00067D97"/>
    <w:rsid w:val="00072541"/>
    <w:rsid w:val="00075EC3"/>
    <w:rsid w:val="00080F08"/>
    <w:rsid w:val="0008321A"/>
    <w:rsid w:val="00093D84"/>
    <w:rsid w:val="00096422"/>
    <w:rsid w:val="000A5C7A"/>
    <w:rsid w:val="000B5859"/>
    <w:rsid w:val="000B7C44"/>
    <w:rsid w:val="000C1601"/>
    <w:rsid w:val="000D5CE8"/>
    <w:rsid w:val="000E67A3"/>
    <w:rsid w:val="000E721C"/>
    <w:rsid w:val="000F62D1"/>
    <w:rsid w:val="00104BD5"/>
    <w:rsid w:val="00113C8E"/>
    <w:rsid w:val="00121196"/>
    <w:rsid w:val="00123BB0"/>
    <w:rsid w:val="0013493A"/>
    <w:rsid w:val="00154529"/>
    <w:rsid w:val="00154A33"/>
    <w:rsid w:val="00177D73"/>
    <w:rsid w:val="001914DA"/>
    <w:rsid w:val="00194694"/>
    <w:rsid w:val="001A3B8B"/>
    <w:rsid w:val="001A6C8D"/>
    <w:rsid w:val="001B01C5"/>
    <w:rsid w:val="001B0C92"/>
    <w:rsid w:val="001B2B72"/>
    <w:rsid w:val="001B7C73"/>
    <w:rsid w:val="001C0FA2"/>
    <w:rsid w:val="001D05BF"/>
    <w:rsid w:val="001D1353"/>
    <w:rsid w:val="001D3126"/>
    <w:rsid w:val="001F220E"/>
    <w:rsid w:val="002157B9"/>
    <w:rsid w:val="00215D68"/>
    <w:rsid w:val="002200BF"/>
    <w:rsid w:val="002225D5"/>
    <w:rsid w:val="00226F58"/>
    <w:rsid w:val="00230034"/>
    <w:rsid w:val="00251DF3"/>
    <w:rsid w:val="002537B3"/>
    <w:rsid w:val="00260A59"/>
    <w:rsid w:val="00264991"/>
    <w:rsid w:val="002765BB"/>
    <w:rsid w:val="00276EF2"/>
    <w:rsid w:val="002865D4"/>
    <w:rsid w:val="0029681D"/>
    <w:rsid w:val="002A0260"/>
    <w:rsid w:val="002A133B"/>
    <w:rsid w:val="002C699B"/>
    <w:rsid w:val="002D2940"/>
    <w:rsid w:val="002D4943"/>
    <w:rsid w:val="002D767A"/>
    <w:rsid w:val="002E379E"/>
    <w:rsid w:val="00305B2C"/>
    <w:rsid w:val="00314994"/>
    <w:rsid w:val="00331515"/>
    <w:rsid w:val="003365E7"/>
    <w:rsid w:val="0036321C"/>
    <w:rsid w:val="0037188B"/>
    <w:rsid w:val="00373E04"/>
    <w:rsid w:val="00394270"/>
    <w:rsid w:val="003A1FD7"/>
    <w:rsid w:val="003B45BF"/>
    <w:rsid w:val="003B6C30"/>
    <w:rsid w:val="003B7747"/>
    <w:rsid w:val="003C7667"/>
    <w:rsid w:val="003E40AB"/>
    <w:rsid w:val="003E75C8"/>
    <w:rsid w:val="003F0939"/>
    <w:rsid w:val="003F1338"/>
    <w:rsid w:val="003F16FC"/>
    <w:rsid w:val="00404D7D"/>
    <w:rsid w:val="00414928"/>
    <w:rsid w:val="00415521"/>
    <w:rsid w:val="0041793C"/>
    <w:rsid w:val="0042260D"/>
    <w:rsid w:val="00424144"/>
    <w:rsid w:val="004267DF"/>
    <w:rsid w:val="004379F0"/>
    <w:rsid w:val="0044050E"/>
    <w:rsid w:val="00445BEE"/>
    <w:rsid w:val="004536D9"/>
    <w:rsid w:val="00465830"/>
    <w:rsid w:val="00470B84"/>
    <w:rsid w:val="00477B79"/>
    <w:rsid w:val="00494394"/>
    <w:rsid w:val="004959CD"/>
    <w:rsid w:val="00495D2B"/>
    <w:rsid w:val="004A1F34"/>
    <w:rsid w:val="004A5189"/>
    <w:rsid w:val="004A6EF6"/>
    <w:rsid w:val="004B137C"/>
    <w:rsid w:val="004B2818"/>
    <w:rsid w:val="004B33D3"/>
    <w:rsid w:val="004B66D8"/>
    <w:rsid w:val="004C25D0"/>
    <w:rsid w:val="004C54F1"/>
    <w:rsid w:val="004C5E56"/>
    <w:rsid w:val="004C66CB"/>
    <w:rsid w:val="004D06C5"/>
    <w:rsid w:val="004D38CB"/>
    <w:rsid w:val="004D4187"/>
    <w:rsid w:val="004F1540"/>
    <w:rsid w:val="004F72B5"/>
    <w:rsid w:val="00503CD3"/>
    <w:rsid w:val="005207A9"/>
    <w:rsid w:val="005219C4"/>
    <w:rsid w:val="00524DE5"/>
    <w:rsid w:val="00530A83"/>
    <w:rsid w:val="00532D51"/>
    <w:rsid w:val="0053339C"/>
    <w:rsid w:val="0053421E"/>
    <w:rsid w:val="00535D1B"/>
    <w:rsid w:val="005527F1"/>
    <w:rsid w:val="00574BCF"/>
    <w:rsid w:val="00580F96"/>
    <w:rsid w:val="005846FF"/>
    <w:rsid w:val="00590737"/>
    <w:rsid w:val="005B0076"/>
    <w:rsid w:val="005B00C7"/>
    <w:rsid w:val="005B0334"/>
    <w:rsid w:val="005B04AA"/>
    <w:rsid w:val="005D54D8"/>
    <w:rsid w:val="005E2D1D"/>
    <w:rsid w:val="005E6E28"/>
    <w:rsid w:val="005F4C70"/>
    <w:rsid w:val="005F5BF4"/>
    <w:rsid w:val="005F5C73"/>
    <w:rsid w:val="00604104"/>
    <w:rsid w:val="006047B3"/>
    <w:rsid w:val="00613979"/>
    <w:rsid w:val="00616E8F"/>
    <w:rsid w:val="00617B5A"/>
    <w:rsid w:val="00623C76"/>
    <w:rsid w:val="006279BF"/>
    <w:rsid w:val="00635FEE"/>
    <w:rsid w:val="0063682E"/>
    <w:rsid w:val="00643CC2"/>
    <w:rsid w:val="00657375"/>
    <w:rsid w:val="00660FFF"/>
    <w:rsid w:val="00667DA2"/>
    <w:rsid w:val="00670C69"/>
    <w:rsid w:val="00670FC5"/>
    <w:rsid w:val="00675597"/>
    <w:rsid w:val="006770A5"/>
    <w:rsid w:val="00686D6E"/>
    <w:rsid w:val="006A13EF"/>
    <w:rsid w:val="006A42B6"/>
    <w:rsid w:val="006A73CA"/>
    <w:rsid w:val="006C6944"/>
    <w:rsid w:val="006D05D6"/>
    <w:rsid w:val="006D07F9"/>
    <w:rsid w:val="006D19DB"/>
    <w:rsid w:val="006D1E29"/>
    <w:rsid w:val="006D40EF"/>
    <w:rsid w:val="006D685D"/>
    <w:rsid w:val="006D7163"/>
    <w:rsid w:val="006E2F34"/>
    <w:rsid w:val="006F3A7B"/>
    <w:rsid w:val="006F61C9"/>
    <w:rsid w:val="007109E8"/>
    <w:rsid w:val="00714234"/>
    <w:rsid w:val="00717013"/>
    <w:rsid w:val="0071778B"/>
    <w:rsid w:val="00722548"/>
    <w:rsid w:val="00745281"/>
    <w:rsid w:val="007460B2"/>
    <w:rsid w:val="00755DF1"/>
    <w:rsid w:val="007573CE"/>
    <w:rsid w:val="007643CF"/>
    <w:rsid w:val="00764E94"/>
    <w:rsid w:val="00767EE3"/>
    <w:rsid w:val="007753F1"/>
    <w:rsid w:val="00775901"/>
    <w:rsid w:val="00777147"/>
    <w:rsid w:val="0077726E"/>
    <w:rsid w:val="00782223"/>
    <w:rsid w:val="00783156"/>
    <w:rsid w:val="00785F73"/>
    <w:rsid w:val="007873DF"/>
    <w:rsid w:val="00792A64"/>
    <w:rsid w:val="00793972"/>
    <w:rsid w:val="00794B1E"/>
    <w:rsid w:val="007A0BB6"/>
    <w:rsid w:val="007A6385"/>
    <w:rsid w:val="007A6F8C"/>
    <w:rsid w:val="007C099F"/>
    <w:rsid w:val="0080073A"/>
    <w:rsid w:val="00801846"/>
    <w:rsid w:val="00802AC0"/>
    <w:rsid w:val="0081401D"/>
    <w:rsid w:val="008303C0"/>
    <w:rsid w:val="00835249"/>
    <w:rsid w:val="0085291E"/>
    <w:rsid w:val="00861DCC"/>
    <w:rsid w:val="00864B91"/>
    <w:rsid w:val="00865DFE"/>
    <w:rsid w:val="00865F43"/>
    <w:rsid w:val="008814C0"/>
    <w:rsid w:val="00885F69"/>
    <w:rsid w:val="00894BD5"/>
    <w:rsid w:val="008A1CE5"/>
    <w:rsid w:val="008A40D4"/>
    <w:rsid w:val="008B6B72"/>
    <w:rsid w:val="008E75EB"/>
    <w:rsid w:val="00903FBB"/>
    <w:rsid w:val="009120DB"/>
    <w:rsid w:val="00917AF5"/>
    <w:rsid w:val="0092361B"/>
    <w:rsid w:val="00923F1E"/>
    <w:rsid w:val="0093694E"/>
    <w:rsid w:val="00937A05"/>
    <w:rsid w:val="009403F0"/>
    <w:rsid w:val="0094143D"/>
    <w:rsid w:val="00954218"/>
    <w:rsid w:val="00955269"/>
    <w:rsid w:val="00964487"/>
    <w:rsid w:val="0098373A"/>
    <w:rsid w:val="009868B8"/>
    <w:rsid w:val="00987D5B"/>
    <w:rsid w:val="00997D51"/>
    <w:rsid w:val="009A50EA"/>
    <w:rsid w:val="009B2713"/>
    <w:rsid w:val="009B41CD"/>
    <w:rsid w:val="009B5237"/>
    <w:rsid w:val="009D76AF"/>
    <w:rsid w:val="009E29A2"/>
    <w:rsid w:val="009E2A46"/>
    <w:rsid w:val="009E2D8E"/>
    <w:rsid w:val="009F2478"/>
    <w:rsid w:val="009F327E"/>
    <w:rsid w:val="009F4FE2"/>
    <w:rsid w:val="009F62A8"/>
    <w:rsid w:val="009F754D"/>
    <w:rsid w:val="00A06DA7"/>
    <w:rsid w:val="00A1657F"/>
    <w:rsid w:val="00A435D2"/>
    <w:rsid w:val="00A63E4C"/>
    <w:rsid w:val="00A65FB9"/>
    <w:rsid w:val="00A668ED"/>
    <w:rsid w:val="00A67B4A"/>
    <w:rsid w:val="00A67E9B"/>
    <w:rsid w:val="00A70A6F"/>
    <w:rsid w:val="00A7349F"/>
    <w:rsid w:val="00A76BF0"/>
    <w:rsid w:val="00A85B25"/>
    <w:rsid w:val="00A9340D"/>
    <w:rsid w:val="00AA4BC8"/>
    <w:rsid w:val="00AC6AE8"/>
    <w:rsid w:val="00AD7EF8"/>
    <w:rsid w:val="00AE53EB"/>
    <w:rsid w:val="00B033C6"/>
    <w:rsid w:val="00B0762A"/>
    <w:rsid w:val="00B11145"/>
    <w:rsid w:val="00B14754"/>
    <w:rsid w:val="00B21380"/>
    <w:rsid w:val="00B21DFF"/>
    <w:rsid w:val="00B23CED"/>
    <w:rsid w:val="00B27BA1"/>
    <w:rsid w:val="00B333B3"/>
    <w:rsid w:val="00B5613B"/>
    <w:rsid w:val="00B84721"/>
    <w:rsid w:val="00B85102"/>
    <w:rsid w:val="00B92DCF"/>
    <w:rsid w:val="00BB1E2A"/>
    <w:rsid w:val="00BC3C01"/>
    <w:rsid w:val="00BC69DC"/>
    <w:rsid w:val="00C01DD3"/>
    <w:rsid w:val="00C07838"/>
    <w:rsid w:val="00C26DC5"/>
    <w:rsid w:val="00C31C8A"/>
    <w:rsid w:val="00C34F0E"/>
    <w:rsid w:val="00C40C10"/>
    <w:rsid w:val="00C427BD"/>
    <w:rsid w:val="00C42F37"/>
    <w:rsid w:val="00C45B08"/>
    <w:rsid w:val="00C57026"/>
    <w:rsid w:val="00C62218"/>
    <w:rsid w:val="00C71AAD"/>
    <w:rsid w:val="00C95071"/>
    <w:rsid w:val="00CB03D4"/>
    <w:rsid w:val="00CB4037"/>
    <w:rsid w:val="00CC0ACE"/>
    <w:rsid w:val="00CD68D9"/>
    <w:rsid w:val="00CE7C1A"/>
    <w:rsid w:val="00CF7424"/>
    <w:rsid w:val="00D34A67"/>
    <w:rsid w:val="00D34E8C"/>
    <w:rsid w:val="00D51B94"/>
    <w:rsid w:val="00D56C62"/>
    <w:rsid w:val="00D56C63"/>
    <w:rsid w:val="00D651B9"/>
    <w:rsid w:val="00D652F2"/>
    <w:rsid w:val="00D775A0"/>
    <w:rsid w:val="00D8590D"/>
    <w:rsid w:val="00D92426"/>
    <w:rsid w:val="00D927BD"/>
    <w:rsid w:val="00DC6EC3"/>
    <w:rsid w:val="00DC7869"/>
    <w:rsid w:val="00DD577F"/>
    <w:rsid w:val="00DE4785"/>
    <w:rsid w:val="00DF080F"/>
    <w:rsid w:val="00DF3215"/>
    <w:rsid w:val="00DF5B97"/>
    <w:rsid w:val="00E037C9"/>
    <w:rsid w:val="00E046AD"/>
    <w:rsid w:val="00E050A3"/>
    <w:rsid w:val="00E10FA3"/>
    <w:rsid w:val="00E11AC9"/>
    <w:rsid w:val="00E25EF4"/>
    <w:rsid w:val="00E41235"/>
    <w:rsid w:val="00E41F58"/>
    <w:rsid w:val="00E512DD"/>
    <w:rsid w:val="00E641AD"/>
    <w:rsid w:val="00E670A0"/>
    <w:rsid w:val="00E67B04"/>
    <w:rsid w:val="00E67CB1"/>
    <w:rsid w:val="00E71374"/>
    <w:rsid w:val="00E80A6C"/>
    <w:rsid w:val="00EA0286"/>
    <w:rsid w:val="00EA246E"/>
    <w:rsid w:val="00EA4653"/>
    <w:rsid w:val="00EB1FE6"/>
    <w:rsid w:val="00EB30BA"/>
    <w:rsid w:val="00EB6685"/>
    <w:rsid w:val="00EB7F2A"/>
    <w:rsid w:val="00EC66F9"/>
    <w:rsid w:val="00ED1648"/>
    <w:rsid w:val="00ED43C8"/>
    <w:rsid w:val="00ED6222"/>
    <w:rsid w:val="00EE1193"/>
    <w:rsid w:val="00EE492A"/>
    <w:rsid w:val="00F10258"/>
    <w:rsid w:val="00F110A0"/>
    <w:rsid w:val="00F2329A"/>
    <w:rsid w:val="00F246C0"/>
    <w:rsid w:val="00F35FD9"/>
    <w:rsid w:val="00F4249D"/>
    <w:rsid w:val="00F4432A"/>
    <w:rsid w:val="00F6168E"/>
    <w:rsid w:val="00F64FB9"/>
    <w:rsid w:val="00FA77E8"/>
    <w:rsid w:val="00FB291B"/>
    <w:rsid w:val="00FB66AD"/>
    <w:rsid w:val="00FC6727"/>
    <w:rsid w:val="00FC7BB4"/>
    <w:rsid w:val="00FD5FB9"/>
    <w:rsid w:val="00FE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DCE6"/>
  <w15:docId w15:val="{C74BD81B-9F4D-4B29-A920-278FB118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88B"/>
    <w:pPr>
      <w:ind w:left="720"/>
      <w:contextualSpacing/>
    </w:pPr>
  </w:style>
  <w:style w:type="paragraph" w:styleId="NormalWeb">
    <w:name w:val="Normal (Web)"/>
    <w:basedOn w:val="Normal"/>
    <w:uiPriority w:val="99"/>
    <w:unhideWhenUsed/>
    <w:rsid w:val="007A6385"/>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11161">
      <w:bodyDiv w:val="1"/>
      <w:marLeft w:val="0"/>
      <w:marRight w:val="0"/>
      <w:marTop w:val="0"/>
      <w:marBottom w:val="0"/>
      <w:divBdr>
        <w:top w:val="none" w:sz="0" w:space="0" w:color="auto"/>
        <w:left w:val="none" w:sz="0" w:space="0" w:color="auto"/>
        <w:bottom w:val="none" w:sz="0" w:space="0" w:color="auto"/>
        <w:right w:val="none" w:sz="0" w:space="0" w:color="auto"/>
      </w:divBdr>
    </w:div>
    <w:div w:id="958953647">
      <w:bodyDiv w:val="1"/>
      <w:marLeft w:val="0"/>
      <w:marRight w:val="0"/>
      <w:marTop w:val="0"/>
      <w:marBottom w:val="0"/>
      <w:divBdr>
        <w:top w:val="none" w:sz="0" w:space="0" w:color="auto"/>
        <w:left w:val="none" w:sz="0" w:space="0" w:color="auto"/>
        <w:bottom w:val="none" w:sz="0" w:space="0" w:color="auto"/>
        <w:right w:val="none" w:sz="0" w:space="0" w:color="auto"/>
      </w:divBdr>
    </w:div>
    <w:div w:id="1093355145">
      <w:bodyDiv w:val="1"/>
      <w:marLeft w:val="0"/>
      <w:marRight w:val="0"/>
      <w:marTop w:val="0"/>
      <w:marBottom w:val="0"/>
      <w:divBdr>
        <w:top w:val="none" w:sz="0" w:space="0" w:color="auto"/>
        <w:left w:val="none" w:sz="0" w:space="0" w:color="auto"/>
        <w:bottom w:val="none" w:sz="0" w:space="0" w:color="auto"/>
        <w:right w:val="none" w:sz="0" w:space="0" w:color="auto"/>
      </w:divBdr>
    </w:div>
    <w:div w:id="1575969371">
      <w:bodyDiv w:val="1"/>
      <w:marLeft w:val="0"/>
      <w:marRight w:val="0"/>
      <w:marTop w:val="0"/>
      <w:marBottom w:val="0"/>
      <w:divBdr>
        <w:top w:val="none" w:sz="0" w:space="0" w:color="auto"/>
        <w:left w:val="none" w:sz="0" w:space="0" w:color="auto"/>
        <w:bottom w:val="none" w:sz="0" w:space="0" w:color="auto"/>
        <w:right w:val="none" w:sz="0" w:space="0" w:color="auto"/>
      </w:divBdr>
    </w:div>
    <w:div w:id="179799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Preston</dc:creator>
  <cp:lastModifiedBy>Kristy Preston</cp:lastModifiedBy>
  <cp:revision>3</cp:revision>
  <cp:lastPrinted>2019-11-15T16:02:00Z</cp:lastPrinted>
  <dcterms:created xsi:type="dcterms:W3CDTF">2020-03-05T18:37:00Z</dcterms:created>
  <dcterms:modified xsi:type="dcterms:W3CDTF">2020-03-06T14:18:00Z</dcterms:modified>
</cp:coreProperties>
</file>