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F875" w14:textId="73690501"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C510D3">
        <w:rPr>
          <w:rFonts w:ascii="Century Gothic" w:hAnsi="Century Gothic"/>
          <w:b/>
          <w:sz w:val="24"/>
          <w:szCs w:val="24"/>
        </w:rPr>
        <w:t xml:space="preserve"> </w:t>
      </w:r>
      <w:r w:rsidR="002D48A9">
        <w:rPr>
          <w:rFonts w:ascii="Century Gothic" w:hAnsi="Century Gothic"/>
          <w:b/>
          <w:sz w:val="24"/>
          <w:szCs w:val="24"/>
        </w:rPr>
        <w:t xml:space="preserve"> </w:t>
      </w:r>
      <w:r w:rsidR="004D2094">
        <w:rPr>
          <w:rFonts w:ascii="Century Gothic" w:hAnsi="Century Gothic"/>
          <w:b/>
          <w:sz w:val="24"/>
          <w:szCs w:val="24"/>
        </w:rPr>
        <w:t xml:space="preserve">   </w:t>
      </w:r>
      <w:r w:rsidR="00FE05F8">
        <w:rPr>
          <w:rFonts w:ascii="Century Gothic" w:hAnsi="Century Gothic"/>
          <w:b/>
          <w:sz w:val="24"/>
          <w:szCs w:val="24"/>
        </w:rPr>
        <w:t xml:space="preserve"> A</w:t>
      </w:r>
      <w:r w:rsidR="005A74A0">
        <w:rPr>
          <w:rFonts w:ascii="Century Gothic" w:hAnsi="Century Gothic"/>
          <w:b/>
          <w:sz w:val="24"/>
          <w:szCs w:val="24"/>
        </w:rPr>
        <w:t xml:space="preserve">ugust 11, </w:t>
      </w:r>
      <w:r w:rsidR="00A52939">
        <w:rPr>
          <w:rFonts w:ascii="Century Gothic" w:hAnsi="Century Gothic"/>
          <w:b/>
          <w:sz w:val="24"/>
          <w:szCs w:val="24"/>
        </w:rPr>
        <w:t xml:space="preserve"> 202</w:t>
      </w:r>
      <w:r w:rsidR="00BF4F81">
        <w:rPr>
          <w:rFonts w:ascii="Century Gothic" w:hAnsi="Century Gothic"/>
          <w:b/>
          <w:sz w:val="24"/>
          <w:szCs w:val="24"/>
        </w:rPr>
        <w:t>1</w:t>
      </w:r>
    </w:p>
    <w:p w14:paraId="50FB5268" w14:textId="182F10ED" w:rsidR="00B85102" w:rsidRDefault="00FE05F8" w:rsidP="00B85102">
      <w:pPr>
        <w:spacing w:after="0" w:line="240" w:lineRule="auto"/>
        <w:jc w:val="both"/>
        <w:rPr>
          <w:sz w:val="28"/>
          <w:szCs w:val="28"/>
        </w:rPr>
      </w:pPr>
      <w:r>
        <w:t xml:space="preserve">Zoom Meeting       </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5951EEFC" w14:textId="77777777" w:rsidR="00FE05F8" w:rsidRDefault="00FE05F8" w:rsidP="00FE05F8">
      <w:pPr>
        <w:pStyle w:val="PlainText"/>
      </w:pPr>
    </w:p>
    <w:p w14:paraId="29429F15" w14:textId="77777777" w:rsidR="00FE05F8" w:rsidRDefault="00FE05F8" w:rsidP="00FE05F8">
      <w:pPr>
        <w:pStyle w:val="PlainText"/>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7096566A" w:rsidR="00424144" w:rsidRDefault="00D2688F" w:rsidP="00424144">
      <w:pPr>
        <w:spacing w:after="0" w:line="240" w:lineRule="auto"/>
        <w:rPr>
          <w:rFonts w:ascii="Century Gothic" w:hAnsi="Century Gothic"/>
          <w:b/>
          <w:sz w:val="24"/>
          <w:szCs w:val="24"/>
        </w:rPr>
      </w:pPr>
      <w:r>
        <w:rPr>
          <w:rFonts w:ascii="Century Gothic" w:hAnsi="Century Gothic"/>
          <w:b/>
          <w:color w:val="0070C0"/>
          <w:sz w:val="48"/>
          <w:szCs w:val="48"/>
        </w:rPr>
        <w:t>MINUTES</w:t>
      </w:r>
    </w:p>
    <w:p w14:paraId="24BF6273" w14:textId="7984E5AF" w:rsidR="00424144" w:rsidRDefault="00424144" w:rsidP="00424144">
      <w:pPr>
        <w:spacing w:after="0" w:line="240" w:lineRule="auto"/>
        <w:rPr>
          <w:rFonts w:ascii="Century Gothic" w:hAnsi="Century Gothic"/>
          <w:b/>
          <w:sz w:val="24"/>
          <w:szCs w:val="24"/>
        </w:rPr>
      </w:pPr>
    </w:p>
    <w:p w14:paraId="7A6C586A" w14:textId="1ADB8916" w:rsidR="00D2688F" w:rsidRPr="00D2688F" w:rsidRDefault="00D2688F" w:rsidP="00424144">
      <w:pPr>
        <w:spacing w:after="0" w:line="240" w:lineRule="auto"/>
        <w:rPr>
          <w:rFonts w:ascii="Century Gothic" w:hAnsi="Century Gothic"/>
          <w:bCs/>
          <w:sz w:val="24"/>
          <w:szCs w:val="24"/>
        </w:rPr>
      </w:pPr>
      <w:r w:rsidRPr="00D2688F">
        <w:rPr>
          <w:rFonts w:ascii="Century Gothic" w:hAnsi="Century Gothic"/>
          <w:bCs/>
          <w:sz w:val="24"/>
          <w:szCs w:val="24"/>
        </w:rPr>
        <w:t xml:space="preserve">Present for the meeting:  Wes Stewart, Pender County; Tammy Schrenker, Moore County; Kristy Preston, Surry County; Will Wakefield, Caldwell County; Micah Ennis, Rowan County; Sarah Bradshaw, Sampson County; Kishia Dunlap, Stanly County; </w:t>
      </w:r>
      <w:r w:rsidR="00AE2DD0">
        <w:rPr>
          <w:rFonts w:ascii="Century Gothic" w:hAnsi="Century Gothic"/>
          <w:bCs/>
          <w:sz w:val="24"/>
          <w:szCs w:val="24"/>
        </w:rPr>
        <w:t xml:space="preserve">Carlton Paylor, Person County; </w:t>
      </w:r>
      <w:r w:rsidR="0077546C">
        <w:rPr>
          <w:rFonts w:ascii="Century Gothic" w:hAnsi="Century Gothic"/>
          <w:bCs/>
          <w:sz w:val="24"/>
          <w:szCs w:val="24"/>
        </w:rPr>
        <w:t xml:space="preserve">Ruth Lockman; </w:t>
      </w:r>
      <w:r w:rsidRPr="00D2688F">
        <w:rPr>
          <w:rFonts w:ascii="Century Gothic" w:hAnsi="Century Gothic"/>
          <w:bCs/>
          <w:sz w:val="24"/>
          <w:szCs w:val="24"/>
        </w:rPr>
        <w:t xml:space="preserve">Sharnese Ransome, Association; Sharon Scott, Association.  </w:t>
      </w:r>
    </w:p>
    <w:p w14:paraId="0B4EF672" w14:textId="77777777" w:rsidR="00D2688F" w:rsidRDefault="00D2688F" w:rsidP="00424144">
      <w:pPr>
        <w:spacing w:after="0" w:line="240" w:lineRule="auto"/>
        <w:rPr>
          <w:rFonts w:ascii="Century Gothic" w:hAnsi="Century Gothic"/>
          <w:b/>
          <w:sz w:val="24"/>
          <w:szCs w:val="24"/>
        </w:rPr>
      </w:pPr>
    </w:p>
    <w:p w14:paraId="5D309D2F" w14:textId="527E1BFD" w:rsidR="00E037C9" w:rsidRDefault="00B327E5" w:rsidP="00775901">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 xml:space="preserve">Welcome </w:t>
      </w:r>
      <w:r w:rsidR="00572A9C" w:rsidRPr="001E02AC">
        <w:rPr>
          <w:rFonts w:ascii="Century Gothic" w:hAnsi="Century Gothic"/>
          <w:b/>
          <w:sz w:val="24"/>
          <w:szCs w:val="24"/>
        </w:rPr>
        <w:t>and Introductions</w:t>
      </w:r>
    </w:p>
    <w:p w14:paraId="15C11C5A" w14:textId="77777777" w:rsidR="00D2688F" w:rsidRDefault="00D2688F" w:rsidP="00D2688F">
      <w:pPr>
        <w:pStyle w:val="ListParagraph"/>
        <w:spacing w:after="0" w:line="240" w:lineRule="auto"/>
        <w:ind w:left="1080"/>
        <w:rPr>
          <w:rFonts w:ascii="Century Gothic" w:hAnsi="Century Gothic"/>
          <w:b/>
          <w:sz w:val="24"/>
          <w:szCs w:val="24"/>
        </w:rPr>
      </w:pPr>
    </w:p>
    <w:p w14:paraId="4B049FF0" w14:textId="6F511C8C" w:rsidR="00D2688F" w:rsidRPr="00D2688F" w:rsidRDefault="00D2688F" w:rsidP="00D2688F">
      <w:pPr>
        <w:pStyle w:val="ListParagraph"/>
        <w:spacing w:after="0" w:line="240" w:lineRule="auto"/>
        <w:ind w:left="1080"/>
        <w:rPr>
          <w:rFonts w:ascii="Century Gothic" w:hAnsi="Century Gothic"/>
          <w:bCs/>
          <w:sz w:val="24"/>
          <w:szCs w:val="24"/>
        </w:rPr>
      </w:pPr>
      <w:r w:rsidRPr="00D2688F">
        <w:rPr>
          <w:rFonts w:ascii="Century Gothic" w:hAnsi="Century Gothic"/>
          <w:bCs/>
          <w:sz w:val="24"/>
          <w:szCs w:val="24"/>
        </w:rPr>
        <w:t xml:space="preserve">Tammy welcomed everyone to the meeting.  </w:t>
      </w:r>
    </w:p>
    <w:p w14:paraId="0461D5E1" w14:textId="3F28BC24" w:rsidR="001E02AC" w:rsidRDefault="001E02AC" w:rsidP="001E02AC">
      <w:pPr>
        <w:pStyle w:val="ListParagraph"/>
        <w:spacing w:after="0" w:line="240" w:lineRule="auto"/>
        <w:ind w:left="1080"/>
        <w:rPr>
          <w:rFonts w:ascii="Century Gothic" w:hAnsi="Century Gothic"/>
          <w:b/>
          <w:sz w:val="24"/>
          <w:szCs w:val="24"/>
        </w:rPr>
      </w:pPr>
    </w:p>
    <w:p w14:paraId="769D3266" w14:textId="76DEED56" w:rsidR="001E02AC" w:rsidRPr="001E02AC" w:rsidRDefault="00685552" w:rsidP="00775901">
      <w:pPr>
        <w:pStyle w:val="ListParagraph"/>
        <w:numPr>
          <w:ilvl w:val="0"/>
          <w:numId w:val="20"/>
        </w:numPr>
        <w:spacing w:after="0" w:line="240" w:lineRule="auto"/>
        <w:rPr>
          <w:rFonts w:ascii="Century Gothic" w:hAnsi="Century Gothic"/>
          <w:b/>
          <w:sz w:val="24"/>
          <w:szCs w:val="24"/>
        </w:rPr>
      </w:pPr>
      <w:r>
        <w:rPr>
          <w:rFonts w:ascii="Century Gothic" w:hAnsi="Century Gothic"/>
          <w:b/>
          <w:sz w:val="24"/>
          <w:szCs w:val="24"/>
        </w:rPr>
        <w:t>Professional Capacity and Personnel – General Discussion</w:t>
      </w:r>
    </w:p>
    <w:p w14:paraId="4616D41F" w14:textId="77777777" w:rsidR="00AE2DD0" w:rsidRDefault="00AE2DD0" w:rsidP="00AE2DD0">
      <w:pPr>
        <w:spacing w:after="0" w:line="240" w:lineRule="auto"/>
        <w:ind w:left="360" w:firstLine="720"/>
        <w:rPr>
          <w:rFonts w:ascii="Century Gothic" w:hAnsi="Century Gothic"/>
          <w:i/>
          <w:sz w:val="24"/>
          <w:szCs w:val="24"/>
        </w:rPr>
      </w:pPr>
    </w:p>
    <w:p w14:paraId="657084A9" w14:textId="77777777" w:rsidR="00AE2DD0" w:rsidRPr="00AE2DD0" w:rsidRDefault="002D48A9" w:rsidP="00AE2DD0">
      <w:pPr>
        <w:spacing w:after="0" w:line="240" w:lineRule="auto"/>
        <w:ind w:left="1080"/>
        <w:rPr>
          <w:rFonts w:ascii="Century Gothic" w:hAnsi="Century Gothic"/>
          <w:iCs/>
          <w:sz w:val="24"/>
          <w:szCs w:val="24"/>
          <w:u w:val="single"/>
        </w:rPr>
      </w:pPr>
      <w:r w:rsidRPr="00AE2DD0">
        <w:rPr>
          <w:rFonts w:ascii="Century Gothic" w:hAnsi="Century Gothic"/>
          <w:iCs/>
          <w:sz w:val="24"/>
          <w:szCs w:val="24"/>
          <w:u w:val="single"/>
        </w:rPr>
        <w:t>NC OSH</w:t>
      </w:r>
      <w:r w:rsidR="00C510D3" w:rsidRPr="00AE2DD0">
        <w:rPr>
          <w:rFonts w:ascii="Century Gothic" w:hAnsi="Century Gothic"/>
          <w:iCs/>
          <w:sz w:val="24"/>
          <w:szCs w:val="24"/>
          <w:u w:val="single"/>
        </w:rPr>
        <w:t>R</w:t>
      </w:r>
      <w:r w:rsidRPr="00AE2DD0">
        <w:rPr>
          <w:rFonts w:ascii="Century Gothic" w:hAnsi="Century Gothic"/>
          <w:iCs/>
          <w:sz w:val="24"/>
          <w:szCs w:val="24"/>
          <w:u w:val="single"/>
        </w:rPr>
        <w:t xml:space="preserve"> Updates</w:t>
      </w:r>
      <w:r w:rsidR="00D2688F" w:rsidRPr="00AE2DD0">
        <w:rPr>
          <w:rFonts w:ascii="Century Gothic" w:hAnsi="Century Gothic"/>
          <w:iCs/>
          <w:sz w:val="24"/>
          <w:szCs w:val="24"/>
          <w:u w:val="single"/>
        </w:rPr>
        <w:t xml:space="preserve"> </w:t>
      </w:r>
    </w:p>
    <w:p w14:paraId="7E9825DD" w14:textId="20FB5820" w:rsidR="002D48A9" w:rsidRPr="00AE2DD0" w:rsidRDefault="00AE2DD0" w:rsidP="00AE2DD0">
      <w:pPr>
        <w:spacing w:after="0" w:line="240" w:lineRule="auto"/>
        <w:ind w:left="1080"/>
        <w:rPr>
          <w:rFonts w:ascii="Century Gothic" w:hAnsi="Century Gothic"/>
          <w:iCs/>
          <w:sz w:val="24"/>
          <w:szCs w:val="24"/>
        </w:rPr>
      </w:pPr>
      <w:r w:rsidRPr="00AE2DD0">
        <w:rPr>
          <w:rFonts w:ascii="Century Gothic" w:hAnsi="Century Gothic"/>
          <w:iCs/>
          <w:sz w:val="24"/>
          <w:szCs w:val="24"/>
        </w:rPr>
        <w:t>Tammy reported that she has  n</w:t>
      </w:r>
      <w:r w:rsidR="00D2688F" w:rsidRPr="00AE2DD0">
        <w:rPr>
          <w:rFonts w:ascii="Century Gothic" w:hAnsi="Century Gothic"/>
          <w:iCs/>
          <w:sz w:val="24"/>
          <w:szCs w:val="24"/>
        </w:rPr>
        <w:t xml:space="preserve">o information </w:t>
      </w:r>
      <w:r w:rsidRPr="00AE2DD0">
        <w:rPr>
          <w:rFonts w:ascii="Century Gothic" w:hAnsi="Century Gothic"/>
          <w:iCs/>
          <w:sz w:val="24"/>
          <w:szCs w:val="24"/>
        </w:rPr>
        <w:t xml:space="preserve">to share </w:t>
      </w:r>
      <w:r w:rsidR="00D2688F" w:rsidRPr="00AE2DD0">
        <w:rPr>
          <w:rFonts w:ascii="Century Gothic" w:hAnsi="Century Gothic"/>
          <w:iCs/>
          <w:sz w:val="24"/>
          <w:szCs w:val="24"/>
        </w:rPr>
        <w:t xml:space="preserve">from </w:t>
      </w:r>
      <w:r w:rsidRPr="00AE2DD0">
        <w:rPr>
          <w:rFonts w:ascii="Century Gothic" w:hAnsi="Century Gothic"/>
          <w:iCs/>
          <w:sz w:val="24"/>
          <w:szCs w:val="24"/>
        </w:rPr>
        <w:t>OSHR</w:t>
      </w:r>
      <w:r w:rsidR="00D2688F" w:rsidRPr="00AE2DD0">
        <w:rPr>
          <w:rFonts w:ascii="Century Gothic" w:hAnsi="Century Gothic"/>
          <w:iCs/>
          <w:sz w:val="24"/>
          <w:szCs w:val="24"/>
        </w:rPr>
        <w:t xml:space="preserve">.  </w:t>
      </w:r>
    </w:p>
    <w:p w14:paraId="3CF1A130" w14:textId="77777777" w:rsidR="00AE2DD0" w:rsidRDefault="00AE2DD0" w:rsidP="001E02AC">
      <w:pPr>
        <w:spacing w:after="0" w:line="240" w:lineRule="auto"/>
        <w:ind w:left="1080" w:firstLine="360"/>
        <w:rPr>
          <w:rFonts w:ascii="Century Gothic" w:hAnsi="Century Gothic"/>
          <w:i/>
          <w:sz w:val="24"/>
          <w:szCs w:val="24"/>
        </w:rPr>
      </w:pPr>
    </w:p>
    <w:p w14:paraId="410946B6" w14:textId="77777777" w:rsidR="00AE2DD0" w:rsidRDefault="002D48A9" w:rsidP="00AE2DD0">
      <w:pPr>
        <w:spacing w:after="0" w:line="240" w:lineRule="auto"/>
        <w:ind w:left="1080"/>
        <w:rPr>
          <w:rFonts w:ascii="Century Gothic" w:hAnsi="Century Gothic"/>
          <w:i/>
          <w:sz w:val="24"/>
          <w:szCs w:val="24"/>
        </w:rPr>
      </w:pPr>
      <w:r w:rsidRPr="00AE2DD0">
        <w:rPr>
          <w:rFonts w:ascii="Century Gothic" w:hAnsi="Century Gothic"/>
          <w:iCs/>
          <w:sz w:val="24"/>
          <w:szCs w:val="24"/>
          <w:u w:val="single"/>
        </w:rPr>
        <w:t>Professional Development Liaison Report</w:t>
      </w:r>
      <w:r w:rsidR="00AE2DD0">
        <w:rPr>
          <w:rFonts w:ascii="Century Gothic" w:hAnsi="Century Gothic"/>
          <w:i/>
          <w:sz w:val="24"/>
          <w:szCs w:val="24"/>
        </w:rPr>
        <w:t xml:space="preserve"> </w:t>
      </w:r>
    </w:p>
    <w:p w14:paraId="7411454A" w14:textId="1BEA9E25" w:rsidR="002D48A9" w:rsidRPr="00AE2DD0" w:rsidRDefault="00AE2DD0" w:rsidP="00AE2DD0">
      <w:pPr>
        <w:spacing w:after="0" w:line="240" w:lineRule="auto"/>
        <w:ind w:left="1080"/>
        <w:rPr>
          <w:rFonts w:ascii="Century Gothic" w:hAnsi="Century Gothic"/>
          <w:iCs/>
          <w:sz w:val="24"/>
          <w:szCs w:val="24"/>
        </w:rPr>
      </w:pPr>
      <w:r w:rsidRPr="00AE2DD0">
        <w:rPr>
          <w:rFonts w:ascii="Century Gothic" w:hAnsi="Century Gothic"/>
          <w:iCs/>
          <w:sz w:val="24"/>
          <w:szCs w:val="24"/>
        </w:rPr>
        <w:t xml:space="preserve">Sharon shared the next session will be on 9/21/2021 on Staff Resiliency.  Registration going out in next few days.  Sherry Bradsher with the Cansler Group with be offering the training.    </w:t>
      </w:r>
    </w:p>
    <w:p w14:paraId="12C1A5BF" w14:textId="2A003B9F" w:rsidR="00AE2DD0" w:rsidRPr="00AE2DD0" w:rsidRDefault="00AE2DD0" w:rsidP="00AE2DD0">
      <w:pPr>
        <w:spacing w:after="0" w:line="240" w:lineRule="auto"/>
        <w:ind w:left="1080"/>
        <w:rPr>
          <w:rFonts w:ascii="Century Gothic" w:hAnsi="Century Gothic"/>
          <w:iCs/>
          <w:sz w:val="24"/>
          <w:szCs w:val="24"/>
        </w:rPr>
      </w:pPr>
    </w:p>
    <w:p w14:paraId="65FC152E" w14:textId="0DA9CD74" w:rsidR="00AE2DD0" w:rsidRDefault="00AE2DD0" w:rsidP="00AE2DD0">
      <w:pPr>
        <w:spacing w:after="0" w:line="240" w:lineRule="auto"/>
        <w:ind w:left="1080"/>
        <w:rPr>
          <w:rFonts w:ascii="Century Gothic" w:hAnsi="Century Gothic"/>
          <w:iCs/>
          <w:sz w:val="24"/>
          <w:szCs w:val="24"/>
        </w:rPr>
      </w:pPr>
      <w:r w:rsidRPr="00AE2DD0">
        <w:rPr>
          <w:rFonts w:ascii="Century Gothic" w:hAnsi="Century Gothic"/>
          <w:iCs/>
          <w:sz w:val="24"/>
          <w:szCs w:val="24"/>
        </w:rPr>
        <w:t xml:space="preserve">Sharon has not been able to find someone to offer EEO training.  Sharnese suggested we reach out to the School of Government to see if they have someone who could do EEO training for us.  </w:t>
      </w:r>
    </w:p>
    <w:p w14:paraId="463B96EF" w14:textId="771A26B6" w:rsidR="00B116A9" w:rsidRDefault="00B116A9" w:rsidP="00AE2DD0">
      <w:pPr>
        <w:spacing w:after="0" w:line="240" w:lineRule="auto"/>
        <w:ind w:left="1080"/>
        <w:rPr>
          <w:rFonts w:ascii="Century Gothic" w:hAnsi="Century Gothic"/>
          <w:iCs/>
          <w:sz w:val="24"/>
          <w:szCs w:val="24"/>
        </w:rPr>
      </w:pPr>
    </w:p>
    <w:p w14:paraId="414C16CB" w14:textId="7A07F21E" w:rsidR="00B116A9" w:rsidRDefault="00B116A9" w:rsidP="00AE2DD0">
      <w:pPr>
        <w:spacing w:after="0" w:line="240" w:lineRule="auto"/>
        <w:ind w:left="1080"/>
        <w:rPr>
          <w:rFonts w:ascii="Century Gothic" w:hAnsi="Century Gothic"/>
          <w:iCs/>
          <w:sz w:val="24"/>
          <w:szCs w:val="24"/>
        </w:rPr>
      </w:pPr>
      <w:r>
        <w:rPr>
          <w:rFonts w:ascii="Century Gothic" w:hAnsi="Century Gothic"/>
          <w:iCs/>
          <w:sz w:val="24"/>
          <w:szCs w:val="24"/>
        </w:rPr>
        <w:t xml:space="preserve">Discussion regarding status of LBL program and attempts to engage with state staff to improve services provided by LBL staff.    </w:t>
      </w:r>
    </w:p>
    <w:p w14:paraId="1DE06A60" w14:textId="455DB9EB" w:rsidR="00E92830" w:rsidRDefault="00E92830" w:rsidP="00AE2DD0">
      <w:pPr>
        <w:spacing w:after="0" w:line="240" w:lineRule="auto"/>
        <w:ind w:left="1080"/>
        <w:rPr>
          <w:rFonts w:ascii="Century Gothic" w:hAnsi="Century Gothic"/>
          <w:iCs/>
          <w:sz w:val="24"/>
          <w:szCs w:val="24"/>
        </w:rPr>
      </w:pPr>
    </w:p>
    <w:p w14:paraId="37B24C6E" w14:textId="353182C7" w:rsidR="00E92830" w:rsidRDefault="00E92830" w:rsidP="00AE2DD0">
      <w:pPr>
        <w:spacing w:after="0" w:line="240" w:lineRule="auto"/>
        <w:ind w:left="1080"/>
        <w:rPr>
          <w:rFonts w:ascii="Century Gothic" w:hAnsi="Century Gothic"/>
          <w:iCs/>
          <w:sz w:val="24"/>
          <w:szCs w:val="24"/>
        </w:rPr>
      </w:pPr>
      <w:r>
        <w:rPr>
          <w:rFonts w:ascii="Century Gothic" w:hAnsi="Century Gothic"/>
          <w:iCs/>
          <w:sz w:val="24"/>
          <w:szCs w:val="24"/>
        </w:rPr>
        <w:t xml:space="preserve">Discussion regarding need for OSHR to do some training for counties regarding NC OSHR policies and procedures. </w:t>
      </w:r>
      <w:r w:rsidR="0077546C">
        <w:rPr>
          <w:rFonts w:ascii="Century Gothic" w:hAnsi="Century Gothic"/>
          <w:iCs/>
          <w:sz w:val="24"/>
          <w:szCs w:val="24"/>
        </w:rPr>
        <w:t xml:space="preserve"> Discussion regarding contacting OSHR to assist with the training, and if they are not receptive, contact Drake Maynard to see if he would be interested.   </w:t>
      </w:r>
      <w:r>
        <w:rPr>
          <w:rFonts w:ascii="Century Gothic" w:hAnsi="Century Gothic"/>
          <w:iCs/>
          <w:sz w:val="24"/>
          <w:szCs w:val="24"/>
        </w:rPr>
        <w:t xml:space="preserve"> </w:t>
      </w:r>
    </w:p>
    <w:p w14:paraId="4772D666" w14:textId="1B97D32F" w:rsidR="0077546C" w:rsidRDefault="0077546C" w:rsidP="00AE2DD0">
      <w:pPr>
        <w:spacing w:after="0" w:line="240" w:lineRule="auto"/>
        <w:ind w:left="1080"/>
        <w:rPr>
          <w:rFonts w:ascii="Century Gothic" w:hAnsi="Century Gothic"/>
          <w:iCs/>
          <w:sz w:val="24"/>
          <w:szCs w:val="24"/>
        </w:rPr>
      </w:pPr>
    </w:p>
    <w:p w14:paraId="128D936B" w14:textId="77777777" w:rsidR="00A62F15" w:rsidRDefault="0077546C" w:rsidP="00A62F15">
      <w:pPr>
        <w:ind w:left="360" w:firstLine="720"/>
        <w:rPr>
          <w:rFonts w:ascii="Century Gothic" w:hAnsi="Century Gothic"/>
          <w:iCs/>
          <w:sz w:val="24"/>
          <w:szCs w:val="24"/>
        </w:rPr>
      </w:pPr>
      <w:r>
        <w:rPr>
          <w:rFonts w:ascii="Century Gothic" w:hAnsi="Century Gothic"/>
          <w:iCs/>
          <w:sz w:val="24"/>
          <w:szCs w:val="24"/>
        </w:rPr>
        <w:t>Sharnese mentioned several upcoming events for Directors</w:t>
      </w:r>
      <w:r w:rsidR="00A62F15">
        <w:rPr>
          <w:rFonts w:ascii="Century Gothic" w:hAnsi="Century Gothic"/>
          <w:iCs/>
          <w:sz w:val="24"/>
          <w:szCs w:val="24"/>
        </w:rPr>
        <w:t>:</w:t>
      </w:r>
    </w:p>
    <w:p w14:paraId="7DC79AE5" w14:textId="425BE95B" w:rsidR="00A62F15" w:rsidRPr="00A62F15" w:rsidRDefault="00A62F15" w:rsidP="00A62F15">
      <w:pPr>
        <w:spacing w:after="0" w:line="240" w:lineRule="auto"/>
        <w:ind w:left="720" w:firstLine="720"/>
        <w:rPr>
          <w:rFonts w:ascii="Century Gothic" w:hAnsi="Century Gothic"/>
          <w:sz w:val="24"/>
          <w:szCs w:val="24"/>
        </w:rPr>
      </w:pPr>
      <w:r w:rsidRPr="00A62F15">
        <w:rPr>
          <w:rFonts w:ascii="Century Gothic" w:hAnsi="Century Gothic"/>
          <w:sz w:val="24"/>
          <w:szCs w:val="24"/>
        </w:rPr>
        <w:t>Jan</w:t>
      </w:r>
      <w:r w:rsidRPr="00A62F15">
        <w:rPr>
          <w:rFonts w:ascii="Century Gothic" w:hAnsi="Century Gothic"/>
          <w:sz w:val="24"/>
          <w:szCs w:val="24"/>
        </w:rPr>
        <w:t xml:space="preserve">uary </w:t>
      </w:r>
      <w:r w:rsidRPr="00A62F15">
        <w:rPr>
          <w:rFonts w:ascii="Century Gothic" w:hAnsi="Century Gothic"/>
          <w:sz w:val="24"/>
          <w:szCs w:val="24"/>
        </w:rPr>
        <w:t>25-26</w:t>
      </w:r>
      <w:r w:rsidRPr="00A62F15">
        <w:rPr>
          <w:rFonts w:ascii="Century Gothic" w:hAnsi="Century Gothic"/>
          <w:sz w:val="24"/>
          <w:szCs w:val="24"/>
        </w:rPr>
        <w:t>, 2022</w:t>
      </w:r>
      <w:r w:rsidRPr="00A62F15">
        <w:rPr>
          <w:rFonts w:ascii="Century Gothic" w:hAnsi="Century Gothic"/>
          <w:sz w:val="24"/>
          <w:szCs w:val="24"/>
        </w:rPr>
        <w:t>   </w:t>
      </w:r>
      <w:r w:rsidRPr="00A62F15">
        <w:rPr>
          <w:rFonts w:ascii="Century Gothic" w:hAnsi="Century Gothic"/>
          <w:sz w:val="24"/>
          <w:szCs w:val="24"/>
        </w:rPr>
        <w:tab/>
      </w:r>
      <w:r w:rsidRPr="00A62F15">
        <w:rPr>
          <w:rFonts w:ascii="Century Gothic" w:hAnsi="Century Gothic"/>
          <w:sz w:val="24"/>
          <w:szCs w:val="24"/>
        </w:rPr>
        <w:t>Fiscal/Budget Training</w:t>
      </w:r>
    </w:p>
    <w:p w14:paraId="6D8E3C20" w14:textId="5B1410E3" w:rsidR="00A62F15" w:rsidRPr="00A62F15" w:rsidRDefault="00A62F15" w:rsidP="00A62F15">
      <w:pPr>
        <w:spacing w:after="0" w:line="240" w:lineRule="auto"/>
        <w:ind w:left="720" w:firstLine="720"/>
        <w:rPr>
          <w:rFonts w:ascii="Century Gothic" w:hAnsi="Century Gothic"/>
          <w:sz w:val="24"/>
          <w:szCs w:val="24"/>
        </w:rPr>
      </w:pPr>
      <w:r w:rsidRPr="00A62F15">
        <w:rPr>
          <w:rFonts w:ascii="Century Gothic" w:hAnsi="Century Gothic"/>
          <w:sz w:val="24"/>
          <w:szCs w:val="24"/>
        </w:rPr>
        <w:t>April 5-7</w:t>
      </w:r>
      <w:r w:rsidRPr="00A62F15">
        <w:rPr>
          <w:rFonts w:ascii="Century Gothic" w:hAnsi="Century Gothic"/>
          <w:sz w:val="24"/>
          <w:szCs w:val="24"/>
        </w:rPr>
        <w:t>, 2022</w:t>
      </w:r>
      <w:r w:rsidRPr="00A62F15">
        <w:rPr>
          <w:rFonts w:ascii="Century Gothic" w:hAnsi="Century Gothic"/>
          <w:sz w:val="24"/>
          <w:szCs w:val="24"/>
        </w:rPr>
        <w:tab/>
      </w:r>
      <w:r w:rsidRPr="00A62F15">
        <w:rPr>
          <w:rFonts w:ascii="Century Gothic" w:hAnsi="Century Gothic"/>
          <w:sz w:val="24"/>
          <w:szCs w:val="24"/>
        </w:rPr>
        <w:tab/>
      </w:r>
      <w:r w:rsidRPr="00A62F15">
        <w:rPr>
          <w:rFonts w:ascii="Century Gothic" w:hAnsi="Century Gothic"/>
          <w:sz w:val="24"/>
          <w:szCs w:val="24"/>
        </w:rPr>
        <w:t>New Director Orientation</w:t>
      </w:r>
    </w:p>
    <w:p w14:paraId="04A57810" w14:textId="35D41348" w:rsidR="00A62F15" w:rsidRPr="00A62F15" w:rsidRDefault="00A62F15" w:rsidP="00A62F15">
      <w:pPr>
        <w:spacing w:after="0" w:line="240" w:lineRule="auto"/>
        <w:ind w:left="720" w:firstLine="720"/>
        <w:rPr>
          <w:rFonts w:ascii="Century Gothic" w:hAnsi="Century Gothic"/>
          <w:sz w:val="24"/>
          <w:szCs w:val="24"/>
        </w:rPr>
      </w:pPr>
      <w:r w:rsidRPr="00A62F15">
        <w:rPr>
          <w:rFonts w:ascii="Century Gothic" w:hAnsi="Century Gothic"/>
          <w:sz w:val="24"/>
          <w:szCs w:val="24"/>
        </w:rPr>
        <w:t>August 3-5</w:t>
      </w:r>
      <w:r w:rsidRPr="00A62F15">
        <w:rPr>
          <w:rFonts w:ascii="Century Gothic" w:hAnsi="Century Gothic"/>
          <w:sz w:val="24"/>
          <w:szCs w:val="24"/>
        </w:rPr>
        <w:t>, 2022</w:t>
      </w:r>
      <w:r w:rsidRPr="00A62F15">
        <w:rPr>
          <w:rFonts w:ascii="Century Gothic" w:hAnsi="Century Gothic"/>
          <w:sz w:val="24"/>
          <w:szCs w:val="24"/>
        </w:rPr>
        <w:t>         </w:t>
      </w:r>
      <w:r w:rsidRPr="00A62F15">
        <w:rPr>
          <w:rFonts w:ascii="Century Gothic" w:hAnsi="Century Gothic"/>
          <w:sz w:val="24"/>
          <w:szCs w:val="24"/>
        </w:rPr>
        <w:tab/>
      </w:r>
      <w:r w:rsidRPr="00A62F15">
        <w:rPr>
          <w:rFonts w:ascii="Century Gothic" w:hAnsi="Century Gothic"/>
          <w:sz w:val="24"/>
          <w:szCs w:val="24"/>
        </w:rPr>
        <w:t>Professional Development sessions at SSI</w:t>
      </w:r>
    </w:p>
    <w:p w14:paraId="5AFBA898" w14:textId="74888CB5" w:rsidR="00A62F15" w:rsidRPr="00A62F15" w:rsidRDefault="00A62F15" w:rsidP="00A62F15">
      <w:pPr>
        <w:spacing w:after="0" w:line="240" w:lineRule="auto"/>
        <w:ind w:left="720" w:firstLine="720"/>
        <w:rPr>
          <w:rFonts w:ascii="Century Gothic" w:hAnsi="Century Gothic"/>
          <w:sz w:val="24"/>
          <w:szCs w:val="24"/>
        </w:rPr>
      </w:pPr>
      <w:r w:rsidRPr="00A62F15">
        <w:rPr>
          <w:rFonts w:ascii="Century Gothic" w:hAnsi="Century Gothic"/>
          <w:sz w:val="24"/>
          <w:szCs w:val="24"/>
        </w:rPr>
        <w:t>Sept 21-22</w:t>
      </w:r>
      <w:r w:rsidRPr="00A62F15">
        <w:rPr>
          <w:rFonts w:ascii="Century Gothic" w:hAnsi="Century Gothic"/>
          <w:sz w:val="24"/>
          <w:szCs w:val="24"/>
        </w:rPr>
        <w:t>, 2022</w:t>
      </w:r>
      <w:r w:rsidRPr="00A62F15">
        <w:rPr>
          <w:rFonts w:ascii="Century Gothic" w:hAnsi="Century Gothic"/>
          <w:sz w:val="24"/>
          <w:szCs w:val="24"/>
        </w:rPr>
        <w:t>         </w:t>
      </w:r>
      <w:r w:rsidRPr="00A62F15">
        <w:rPr>
          <w:rFonts w:ascii="Century Gothic" w:hAnsi="Century Gothic"/>
          <w:sz w:val="24"/>
          <w:szCs w:val="24"/>
        </w:rPr>
        <w:tab/>
      </w:r>
      <w:r w:rsidRPr="00A62F15">
        <w:rPr>
          <w:rFonts w:ascii="Century Gothic" w:hAnsi="Century Gothic"/>
          <w:sz w:val="24"/>
          <w:szCs w:val="24"/>
        </w:rPr>
        <w:t xml:space="preserve">Professional Development </w:t>
      </w:r>
    </w:p>
    <w:p w14:paraId="2A8D7A88" w14:textId="358AEB2C" w:rsidR="0077546C" w:rsidRDefault="0077546C" w:rsidP="00AE2DD0">
      <w:pPr>
        <w:spacing w:after="0" w:line="240" w:lineRule="auto"/>
        <w:ind w:left="1080"/>
        <w:rPr>
          <w:rFonts w:ascii="Century Gothic" w:hAnsi="Century Gothic"/>
          <w:iCs/>
          <w:sz w:val="24"/>
          <w:szCs w:val="24"/>
        </w:rPr>
      </w:pPr>
    </w:p>
    <w:p w14:paraId="2D6CD4B9" w14:textId="77777777" w:rsidR="00A62F15" w:rsidRPr="00AE2DD0" w:rsidRDefault="00A62F15" w:rsidP="00AE2DD0">
      <w:pPr>
        <w:spacing w:after="0" w:line="240" w:lineRule="auto"/>
        <w:ind w:left="1080"/>
        <w:rPr>
          <w:rFonts w:ascii="Century Gothic" w:hAnsi="Century Gothic"/>
          <w:iCs/>
          <w:sz w:val="24"/>
          <w:szCs w:val="24"/>
        </w:rPr>
      </w:pPr>
    </w:p>
    <w:p w14:paraId="4D86474B" w14:textId="7326DE77" w:rsidR="006D19DB" w:rsidRPr="001E02AC" w:rsidRDefault="00C01DD3" w:rsidP="00E037C9">
      <w:pPr>
        <w:pStyle w:val="ListParagraph"/>
        <w:spacing w:after="0" w:line="240" w:lineRule="auto"/>
        <w:ind w:left="1080"/>
        <w:rPr>
          <w:rFonts w:ascii="Century Gothic" w:hAnsi="Century Gothic"/>
          <w:b/>
          <w:sz w:val="24"/>
          <w:szCs w:val="24"/>
        </w:rPr>
      </w:pPr>
      <w:r w:rsidRPr="001E02AC">
        <w:rPr>
          <w:rFonts w:ascii="Century Gothic" w:hAnsi="Century Gothic"/>
          <w:b/>
          <w:sz w:val="24"/>
          <w:szCs w:val="24"/>
        </w:rPr>
        <w:tab/>
      </w:r>
      <w:r w:rsidRPr="001E02AC">
        <w:rPr>
          <w:rFonts w:ascii="Century Gothic" w:hAnsi="Century Gothic"/>
          <w:b/>
          <w:sz w:val="24"/>
          <w:szCs w:val="24"/>
        </w:rPr>
        <w:tab/>
      </w:r>
      <w:r w:rsidR="00D51B94" w:rsidRPr="001E02AC">
        <w:rPr>
          <w:rFonts w:ascii="Century Gothic" w:hAnsi="Century Gothic"/>
          <w:b/>
          <w:sz w:val="24"/>
          <w:szCs w:val="24"/>
        </w:rPr>
        <w:t xml:space="preserve">    </w:t>
      </w:r>
    </w:p>
    <w:p w14:paraId="7E2838B1" w14:textId="1DDE133A" w:rsidR="003C28FD" w:rsidRPr="001E02AC" w:rsidRDefault="00FC6727" w:rsidP="006A159D">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Directors’ Academy</w:t>
      </w:r>
    </w:p>
    <w:p w14:paraId="70D6ABB3" w14:textId="77777777" w:rsidR="0077546C" w:rsidRDefault="0077546C" w:rsidP="0077546C">
      <w:pPr>
        <w:spacing w:after="0" w:line="240" w:lineRule="auto"/>
        <w:ind w:left="360" w:firstLine="720"/>
        <w:rPr>
          <w:rFonts w:ascii="Century Gothic" w:hAnsi="Century Gothic"/>
          <w:iCs/>
          <w:sz w:val="24"/>
          <w:szCs w:val="24"/>
          <w:u w:val="single"/>
        </w:rPr>
      </w:pPr>
    </w:p>
    <w:p w14:paraId="6771773C" w14:textId="7685E052" w:rsidR="005A74A0" w:rsidRDefault="005A74A0" w:rsidP="0077546C">
      <w:pPr>
        <w:spacing w:after="0" w:line="240" w:lineRule="auto"/>
        <w:ind w:left="360" w:firstLine="720"/>
        <w:rPr>
          <w:rFonts w:ascii="Century Gothic" w:hAnsi="Century Gothic"/>
          <w:iCs/>
          <w:sz w:val="24"/>
          <w:szCs w:val="24"/>
          <w:u w:val="single"/>
        </w:rPr>
      </w:pPr>
      <w:r w:rsidRPr="0077546C">
        <w:rPr>
          <w:rFonts w:ascii="Century Gothic" w:hAnsi="Century Gothic"/>
          <w:iCs/>
          <w:sz w:val="24"/>
          <w:szCs w:val="24"/>
          <w:u w:val="single"/>
        </w:rPr>
        <w:t>Request to Change Policy Regarding Mentor Assignments</w:t>
      </w:r>
    </w:p>
    <w:p w14:paraId="6723B856" w14:textId="77777777" w:rsidR="00E5496A" w:rsidRDefault="0077546C" w:rsidP="0077546C">
      <w:pPr>
        <w:spacing w:after="0" w:line="240" w:lineRule="auto"/>
        <w:ind w:left="1080"/>
        <w:rPr>
          <w:rFonts w:ascii="Century Gothic" w:hAnsi="Century Gothic"/>
          <w:iCs/>
          <w:sz w:val="24"/>
          <w:szCs w:val="24"/>
        </w:rPr>
      </w:pPr>
      <w:r>
        <w:rPr>
          <w:rFonts w:ascii="Century Gothic" w:hAnsi="Century Gothic"/>
          <w:iCs/>
          <w:sz w:val="24"/>
          <w:szCs w:val="24"/>
        </w:rPr>
        <w:t>Discussion regarding assigning mentors to all new Directors, not just Academy participants.</w:t>
      </w:r>
      <w:r w:rsidR="008C7969">
        <w:rPr>
          <w:rFonts w:ascii="Century Gothic" w:hAnsi="Century Gothic"/>
          <w:iCs/>
          <w:sz w:val="24"/>
          <w:szCs w:val="24"/>
        </w:rPr>
        <w:t xml:space="preserve">  Tammy discussed the number of newer Directors now outweighs the number of seasoned Directors.</w:t>
      </w:r>
      <w:r w:rsidR="00E5496A">
        <w:rPr>
          <w:rFonts w:ascii="Century Gothic" w:hAnsi="Century Gothic"/>
          <w:iCs/>
          <w:sz w:val="24"/>
          <w:szCs w:val="24"/>
        </w:rPr>
        <w:t xml:space="preserve">  Several ideas discussed to support newer Directors.  Sharon will send out something to the Directors’ listserv to see if Directors would be willing to serve as a resource for newer Directors, even if they aren’t willing to serve as a formal mentor.  </w:t>
      </w:r>
    </w:p>
    <w:p w14:paraId="08FB9205" w14:textId="67FC110E" w:rsidR="0077546C" w:rsidRPr="0077546C" w:rsidRDefault="000F5460" w:rsidP="0077546C">
      <w:pPr>
        <w:spacing w:after="0" w:line="240" w:lineRule="auto"/>
        <w:ind w:left="1080"/>
        <w:rPr>
          <w:rFonts w:ascii="Century Gothic" w:hAnsi="Century Gothic"/>
          <w:iCs/>
          <w:sz w:val="24"/>
          <w:szCs w:val="24"/>
        </w:rPr>
      </w:pPr>
      <w:r>
        <w:rPr>
          <w:rFonts w:ascii="Century Gothic" w:hAnsi="Century Gothic"/>
          <w:iCs/>
          <w:sz w:val="24"/>
          <w:szCs w:val="24"/>
        </w:rPr>
        <w:t xml:space="preserve">  </w:t>
      </w:r>
      <w:r w:rsidR="008C7969">
        <w:rPr>
          <w:rFonts w:ascii="Century Gothic" w:hAnsi="Century Gothic"/>
          <w:iCs/>
          <w:sz w:val="24"/>
          <w:szCs w:val="24"/>
        </w:rPr>
        <w:t xml:space="preserve">  </w:t>
      </w:r>
      <w:r w:rsidR="0077546C">
        <w:rPr>
          <w:rFonts w:ascii="Century Gothic" w:hAnsi="Century Gothic"/>
          <w:iCs/>
          <w:sz w:val="24"/>
          <w:szCs w:val="24"/>
        </w:rPr>
        <w:t xml:space="preserve">  </w:t>
      </w:r>
    </w:p>
    <w:p w14:paraId="1563E378" w14:textId="43712A52" w:rsidR="00E037C9" w:rsidRPr="00E5496A" w:rsidRDefault="00FC6727" w:rsidP="00E5496A">
      <w:pPr>
        <w:spacing w:after="0" w:line="240" w:lineRule="auto"/>
        <w:ind w:left="360" w:firstLine="720"/>
        <w:rPr>
          <w:rFonts w:ascii="Century Gothic" w:hAnsi="Century Gothic"/>
          <w:iCs/>
          <w:sz w:val="24"/>
          <w:szCs w:val="24"/>
          <w:u w:val="single"/>
        </w:rPr>
      </w:pPr>
      <w:r w:rsidRPr="00E5496A">
        <w:rPr>
          <w:rFonts w:ascii="Century Gothic" w:hAnsi="Century Gothic"/>
          <w:iCs/>
          <w:sz w:val="24"/>
          <w:szCs w:val="24"/>
          <w:u w:val="single"/>
        </w:rPr>
        <w:t>Consideration of Exemption/Waiver Reques</w:t>
      </w:r>
      <w:r w:rsidR="001E02AC" w:rsidRPr="00E5496A">
        <w:rPr>
          <w:rFonts w:ascii="Century Gothic" w:hAnsi="Century Gothic"/>
          <w:iCs/>
          <w:sz w:val="24"/>
          <w:szCs w:val="24"/>
          <w:u w:val="single"/>
        </w:rPr>
        <w:t>t</w:t>
      </w:r>
      <w:r w:rsidRPr="00E5496A">
        <w:rPr>
          <w:rFonts w:ascii="Century Gothic" w:hAnsi="Century Gothic"/>
          <w:iCs/>
          <w:sz w:val="24"/>
          <w:szCs w:val="24"/>
          <w:u w:val="single"/>
        </w:rPr>
        <w:t>s</w:t>
      </w:r>
    </w:p>
    <w:p w14:paraId="2296F2F6" w14:textId="69DDEC40" w:rsidR="00E5496A" w:rsidRDefault="00E5496A" w:rsidP="00297D65">
      <w:pPr>
        <w:pStyle w:val="ListParagraph"/>
        <w:spacing w:after="0" w:line="240" w:lineRule="auto"/>
        <w:ind w:left="1080"/>
        <w:rPr>
          <w:rFonts w:ascii="Century Gothic" w:hAnsi="Century Gothic"/>
          <w:iCs/>
          <w:sz w:val="24"/>
          <w:szCs w:val="24"/>
        </w:rPr>
      </w:pPr>
      <w:r>
        <w:rPr>
          <w:rFonts w:ascii="Century Gothic" w:hAnsi="Century Gothic"/>
          <w:iCs/>
          <w:sz w:val="24"/>
          <w:szCs w:val="24"/>
        </w:rPr>
        <w:t xml:space="preserve">No exemptions or waiver requests.  </w:t>
      </w:r>
    </w:p>
    <w:p w14:paraId="01BD4DB0" w14:textId="77777777" w:rsidR="00E5496A" w:rsidRPr="00E5496A" w:rsidRDefault="00E5496A" w:rsidP="00297D65">
      <w:pPr>
        <w:pStyle w:val="ListParagraph"/>
        <w:spacing w:after="0" w:line="240" w:lineRule="auto"/>
        <w:ind w:left="1080"/>
        <w:rPr>
          <w:rFonts w:ascii="Century Gothic" w:hAnsi="Century Gothic"/>
          <w:iCs/>
          <w:sz w:val="24"/>
          <w:szCs w:val="24"/>
        </w:rPr>
      </w:pPr>
    </w:p>
    <w:p w14:paraId="03CFBF34" w14:textId="22A15718" w:rsidR="001E02AC" w:rsidRPr="00E5496A" w:rsidRDefault="001E02AC" w:rsidP="00297D65">
      <w:pPr>
        <w:pStyle w:val="ListParagraph"/>
        <w:spacing w:after="0" w:line="240" w:lineRule="auto"/>
        <w:ind w:left="1080"/>
        <w:rPr>
          <w:rFonts w:ascii="Century Gothic" w:hAnsi="Century Gothic"/>
          <w:iCs/>
          <w:sz w:val="24"/>
          <w:szCs w:val="24"/>
          <w:u w:val="single"/>
        </w:rPr>
      </w:pPr>
      <w:r w:rsidRPr="00E5496A">
        <w:rPr>
          <w:rFonts w:ascii="Century Gothic" w:hAnsi="Century Gothic"/>
          <w:iCs/>
          <w:sz w:val="24"/>
          <w:szCs w:val="24"/>
          <w:u w:val="single"/>
        </w:rPr>
        <w:t>Mentor Assignments</w:t>
      </w:r>
    </w:p>
    <w:p w14:paraId="03EC7015" w14:textId="061B8A22" w:rsidR="00E5496A" w:rsidRDefault="00E5496A" w:rsidP="00E5496A">
      <w:pPr>
        <w:spacing w:after="0" w:line="240" w:lineRule="auto"/>
        <w:ind w:left="360" w:firstLine="720"/>
        <w:rPr>
          <w:rFonts w:ascii="Century Gothic" w:hAnsi="Century Gothic"/>
          <w:iCs/>
          <w:sz w:val="24"/>
          <w:szCs w:val="24"/>
        </w:rPr>
      </w:pPr>
      <w:r>
        <w:rPr>
          <w:rFonts w:ascii="Century Gothic" w:hAnsi="Century Gothic"/>
          <w:iCs/>
          <w:sz w:val="24"/>
          <w:szCs w:val="24"/>
        </w:rPr>
        <w:t>All registrants have been assigned mentors</w:t>
      </w:r>
      <w:r w:rsidR="00A62F15">
        <w:rPr>
          <w:rFonts w:ascii="Century Gothic" w:hAnsi="Century Gothic"/>
          <w:iCs/>
          <w:sz w:val="24"/>
          <w:szCs w:val="24"/>
        </w:rPr>
        <w:t xml:space="preserve"> at this point.     </w:t>
      </w:r>
    </w:p>
    <w:p w14:paraId="6327F258" w14:textId="77777777" w:rsidR="00A62F15" w:rsidRPr="00E5496A" w:rsidRDefault="00A62F15" w:rsidP="00E5496A">
      <w:pPr>
        <w:spacing w:after="0" w:line="240" w:lineRule="auto"/>
        <w:ind w:left="360" w:firstLine="720"/>
        <w:rPr>
          <w:rFonts w:ascii="Century Gothic" w:hAnsi="Century Gothic"/>
          <w:iCs/>
          <w:sz w:val="24"/>
          <w:szCs w:val="24"/>
        </w:rPr>
      </w:pPr>
    </w:p>
    <w:p w14:paraId="4D488860" w14:textId="59FE1805" w:rsidR="00685552" w:rsidRPr="00E5496A" w:rsidRDefault="00685552" w:rsidP="00E5496A">
      <w:pPr>
        <w:spacing w:after="0" w:line="240" w:lineRule="auto"/>
        <w:ind w:left="360" w:firstLine="720"/>
        <w:rPr>
          <w:rFonts w:ascii="Century Gothic" w:hAnsi="Century Gothic"/>
          <w:iCs/>
          <w:sz w:val="24"/>
          <w:szCs w:val="24"/>
          <w:u w:val="single"/>
        </w:rPr>
      </w:pPr>
      <w:r w:rsidRPr="00E5496A">
        <w:rPr>
          <w:rFonts w:ascii="Century Gothic" w:hAnsi="Century Gothic"/>
          <w:iCs/>
          <w:sz w:val="24"/>
          <w:szCs w:val="24"/>
          <w:u w:val="single"/>
        </w:rPr>
        <w:t>Other Academy Business</w:t>
      </w:r>
      <w:r w:rsidR="00C510D3" w:rsidRPr="00E5496A">
        <w:rPr>
          <w:rFonts w:ascii="Century Gothic" w:hAnsi="Century Gothic"/>
          <w:iCs/>
          <w:sz w:val="24"/>
          <w:szCs w:val="24"/>
          <w:u w:val="single"/>
        </w:rPr>
        <w:t xml:space="preserve"> </w:t>
      </w:r>
    </w:p>
    <w:p w14:paraId="57E890F3" w14:textId="55FC9645" w:rsidR="00685552" w:rsidRPr="00A62F15" w:rsidRDefault="00A62F15" w:rsidP="00572A9C">
      <w:pPr>
        <w:pStyle w:val="ListParagraph"/>
        <w:spacing w:after="0" w:line="240" w:lineRule="auto"/>
        <w:ind w:left="1080"/>
        <w:rPr>
          <w:rFonts w:ascii="Century Gothic" w:hAnsi="Century Gothic"/>
          <w:bCs/>
          <w:sz w:val="24"/>
          <w:szCs w:val="24"/>
        </w:rPr>
      </w:pPr>
      <w:r>
        <w:rPr>
          <w:rFonts w:ascii="Century Gothic" w:hAnsi="Century Gothic"/>
          <w:bCs/>
          <w:sz w:val="24"/>
          <w:szCs w:val="24"/>
        </w:rPr>
        <w:t>No other business.</w:t>
      </w: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561DBAF8" w:rsidR="0037188B" w:rsidRDefault="00424144" w:rsidP="00775901">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Adjourn</w:t>
      </w:r>
    </w:p>
    <w:p w14:paraId="4D9A9722" w14:textId="3EA4C16D" w:rsidR="00A62F15" w:rsidRDefault="00A62F15" w:rsidP="00A62F15">
      <w:pPr>
        <w:pStyle w:val="ListParagraph"/>
        <w:spacing w:after="0" w:line="240" w:lineRule="auto"/>
        <w:ind w:left="1080"/>
        <w:rPr>
          <w:rFonts w:ascii="Century Gothic" w:hAnsi="Century Gothic"/>
          <w:b/>
          <w:sz w:val="24"/>
          <w:szCs w:val="24"/>
        </w:rPr>
      </w:pPr>
    </w:p>
    <w:p w14:paraId="519D56C7" w14:textId="588B0A36" w:rsidR="00A62F15" w:rsidRPr="00A62F15" w:rsidRDefault="00A62F15" w:rsidP="00A62F15">
      <w:pPr>
        <w:pStyle w:val="ListParagraph"/>
        <w:spacing w:after="0" w:line="240" w:lineRule="auto"/>
        <w:ind w:left="1080"/>
        <w:rPr>
          <w:rFonts w:ascii="Century Gothic" w:hAnsi="Century Gothic"/>
          <w:bCs/>
          <w:sz w:val="24"/>
          <w:szCs w:val="24"/>
        </w:rPr>
      </w:pPr>
      <w:r w:rsidRPr="00A62F15">
        <w:rPr>
          <w:rFonts w:ascii="Century Gothic" w:hAnsi="Century Gothic"/>
          <w:bCs/>
          <w:sz w:val="24"/>
          <w:szCs w:val="24"/>
        </w:rPr>
        <w:t xml:space="preserve">Meeting adjourned at </w:t>
      </w:r>
      <w:r>
        <w:rPr>
          <w:rFonts w:ascii="Century Gothic" w:hAnsi="Century Gothic"/>
          <w:bCs/>
          <w:sz w:val="24"/>
          <w:szCs w:val="24"/>
        </w:rPr>
        <w:t xml:space="preserve">4:00 p.m.  </w:t>
      </w:r>
    </w:p>
    <w:p w14:paraId="3EE61CA5" w14:textId="35A349E9" w:rsidR="002D48A9" w:rsidRDefault="002D48A9" w:rsidP="002D48A9">
      <w:pPr>
        <w:spacing w:after="0" w:line="240" w:lineRule="auto"/>
        <w:rPr>
          <w:rFonts w:ascii="Century Gothic" w:hAnsi="Century Gothic"/>
          <w:b/>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0BD750A1" w14:textId="77777777" w:rsidR="00395133" w:rsidRDefault="00395133" w:rsidP="00424144">
      <w:pPr>
        <w:spacing w:after="0" w:line="240" w:lineRule="auto"/>
        <w:rPr>
          <w:rFonts w:ascii="Century Gothic" w:hAnsi="Century Gothic"/>
          <w:b/>
          <w:sz w:val="24"/>
          <w:szCs w:val="24"/>
        </w:rPr>
      </w:pPr>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8321A"/>
    <w:rsid w:val="00083307"/>
    <w:rsid w:val="000934DB"/>
    <w:rsid w:val="00093D84"/>
    <w:rsid w:val="00096422"/>
    <w:rsid w:val="000A5C7A"/>
    <w:rsid w:val="000B5859"/>
    <w:rsid w:val="000B7C44"/>
    <w:rsid w:val="000C1601"/>
    <w:rsid w:val="000D5CE8"/>
    <w:rsid w:val="000E67A3"/>
    <w:rsid w:val="000E721C"/>
    <w:rsid w:val="000F5460"/>
    <w:rsid w:val="000F62D1"/>
    <w:rsid w:val="00111011"/>
    <w:rsid w:val="00113C8E"/>
    <w:rsid w:val="00121196"/>
    <w:rsid w:val="00123BB0"/>
    <w:rsid w:val="0013624A"/>
    <w:rsid w:val="00154529"/>
    <w:rsid w:val="00154A33"/>
    <w:rsid w:val="00177D73"/>
    <w:rsid w:val="001914DA"/>
    <w:rsid w:val="00194694"/>
    <w:rsid w:val="001A2984"/>
    <w:rsid w:val="001A3B8B"/>
    <w:rsid w:val="001A6C8D"/>
    <w:rsid w:val="001B01C5"/>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51DF3"/>
    <w:rsid w:val="002537B3"/>
    <w:rsid w:val="00260A59"/>
    <w:rsid w:val="00264991"/>
    <w:rsid w:val="002765BB"/>
    <w:rsid w:val="00276EF2"/>
    <w:rsid w:val="002865D4"/>
    <w:rsid w:val="0029681C"/>
    <w:rsid w:val="0029681D"/>
    <w:rsid w:val="00297D65"/>
    <w:rsid w:val="002A0260"/>
    <w:rsid w:val="002A133B"/>
    <w:rsid w:val="002C699B"/>
    <w:rsid w:val="002D2940"/>
    <w:rsid w:val="002D48A9"/>
    <w:rsid w:val="002D4943"/>
    <w:rsid w:val="002E379E"/>
    <w:rsid w:val="00305B2C"/>
    <w:rsid w:val="00314994"/>
    <w:rsid w:val="00331515"/>
    <w:rsid w:val="003365E7"/>
    <w:rsid w:val="0036321C"/>
    <w:rsid w:val="0037188B"/>
    <w:rsid w:val="00373E04"/>
    <w:rsid w:val="003750D9"/>
    <w:rsid w:val="00383C95"/>
    <w:rsid w:val="00394270"/>
    <w:rsid w:val="003949F7"/>
    <w:rsid w:val="00395133"/>
    <w:rsid w:val="003A1FD7"/>
    <w:rsid w:val="003B45BF"/>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2094"/>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737"/>
    <w:rsid w:val="00596895"/>
    <w:rsid w:val="005A74A0"/>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5552"/>
    <w:rsid w:val="00686D6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5281"/>
    <w:rsid w:val="007460B2"/>
    <w:rsid w:val="007573CE"/>
    <w:rsid w:val="007643CF"/>
    <w:rsid w:val="00764E94"/>
    <w:rsid w:val="00767EE3"/>
    <w:rsid w:val="007753F1"/>
    <w:rsid w:val="0077546C"/>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303C0"/>
    <w:rsid w:val="00835249"/>
    <w:rsid w:val="00845BE0"/>
    <w:rsid w:val="00861DCC"/>
    <w:rsid w:val="00864B91"/>
    <w:rsid w:val="00865DFE"/>
    <w:rsid w:val="008814C0"/>
    <w:rsid w:val="00894BD5"/>
    <w:rsid w:val="008A40D4"/>
    <w:rsid w:val="008B6B72"/>
    <w:rsid w:val="008C1AE3"/>
    <w:rsid w:val="008C7969"/>
    <w:rsid w:val="008E75EB"/>
    <w:rsid w:val="00903FBB"/>
    <w:rsid w:val="009120DB"/>
    <w:rsid w:val="00917AF5"/>
    <w:rsid w:val="0092361B"/>
    <w:rsid w:val="00923F1E"/>
    <w:rsid w:val="00924588"/>
    <w:rsid w:val="0093694E"/>
    <w:rsid w:val="00937A05"/>
    <w:rsid w:val="009403F0"/>
    <w:rsid w:val="0094143D"/>
    <w:rsid w:val="00954218"/>
    <w:rsid w:val="00955269"/>
    <w:rsid w:val="00964487"/>
    <w:rsid w:val="0098373A"/>
    <w:rsid w:val="009868B8"/>
    <w:rsid w:val="00987D5B"/>
    <w:rsid w:val="00997D51"/>
    <w:rsid w:val="009A2110"/>
    <w:rsid w:val="009A50EA"/>
    <w:rsid w:val="009B2713"/>
    <w:rsid w:val="009B41CD"/>
    <w:rsid w:val="009B5237"/>
    <w:rsid w:val="009C1779"/>
    <w:rsid w:val="009D1C5A"/>
    <w:rsid w:val="009D76AF"/>
    <w:rsid w:val="009E29A2"/>
    <w:rsid w:val="009E2A46"/>
    <w:rsid w:val="009E2D8E"/>
    <w:rsid w:val="009F2478"/>
    <w:rsid w:val="009F327E"/>
    <w:rsid w:val="009F62A8"/>
    <w:rsid w:val="009F754D"/>
    <w:rsid w:val="00A06DA7"/>
    <w:rsid w:val="00A1657F"/>
    <w:rsid w:val="00A17355"/>
    <w:rsid w:val="00A26BE9"/>
    <w:rsid w:val="00A34D39"/>
    <w:rsid w:val="00A435D2"/>
    <w:rsid w:val="00A52939"/>
    <w:rsid w:val="00A62F15"/>
    <w:rsid w:val="00A65FB9"/>
    <w:rsid w:val="00A668ED"/>
    <w:rsid w:val="00A67B4A"/>
    <w:rsid w:val="00A67E9B"/>
    <w:rsid w:val="00A70A6F"/>
    <w:rsid w:val="00A7349F"/>
    <w:rsid w:val="00A76BF0"/>
    <w:rsid w:val="00A85B25"/>
    <w:rsid w:val="00A9340D"/>
    <w:rsid w:val="00AA4BC8"/>
    <w:rsid w:val="00AC6AE8"/>
    <w:rsid w:val="00AD7EF8"/>
    <w:rsid w:val="00AE2DD0"/>
    <w:rsid w:val="00AE53EB"/>
    <w:rsid w:val="00B033C6"/>
    <w:rsid w:val="00B0762A"/>
    <w:rsid w:val="00B116A9"/>
    <w:rsid w:val="00B11CED"/>
    <w:rsid w:val="00B14754"/>
    <w:rsid w:val="00B21380"/>
    <w:rsid w:val="00B23CED"/>
    <w:rsid w:val="00B327E5"/>
    <w:rsid w:val="00B84721"/>
    <w:rsid w:val="00B85102"/>
    <w:rsid w:val="00B92DCF"/>
    <w:rsid w:val="00BB1E2A"/>
    <w:rsid w:val="00BC3C01"/>
    <w:rsid w:val="00BC69DC"/>
    <w:rsid w:val="00BF4F81"/>
    <w:rsid w:val="00C01DD3"/>
    <w:rsid w:val="00C07838"/>
    <w:rsid w:val="00C11383"/>
    <w:rsid w:val="00C26DC5"/>
    <w:rsid w:val="00C31C8A"/>
    <w:rsid w:val="00C34F0E"/>
    <w:rsid w:val="00C427BD"/>
    <w:rsid w:val="00C42F37"/>
    <w:rsid w:val="00C45B08"/>
    <w:rsid w:val="00C510D3"/>
    <w:rsid w:val="00C57026"/>
    <w:rsid w:val="00C62218"/>
    <w:rsid w:val="00C71AAD"/>
    <w:rsid w:val="00C7658D"/>
    <w:rsid w:val="00C95071"/>
    <w:rsid w:val="00C97ACB"/>
    <w:rsid w:val="00CB03D4"/>
    <w:rsid w:val="00CB4037"/>
    <w:rsid w:val="00CC0ACE"/>
    <w:rsid w:val="00CD68D9"/>
    <w:rsid w:val="00CE7C1A"/>
    <w:rsid w:val="00CF7424"/>
    <w:rsid w:val="00D2688F"/>
    <w:rsid w:val="00D34A67"/>
    <w:rsid w:val="00D34E8C"/>
    <w:rsid w:val="00D51B94"/>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25EF4"/>
    <w:rsid w:val="00E41235"/>
    <w:rsid w:val="00E5496A"/>
    <w:rsid w:val="00E641AD"/>
    <w:rsid w:val="00E670A0"/>
    <w:rsid w:val="00E67B04"/>
    <w:rsid w:val="00E67CB1"/>
    <w:rsid w:val="00E71374"/>
    <w:rsid w:val="00E80A6C"/>
    <w:rsid w:val="00E92830"/>
    <w:rsid w:val="00E958BF"/>
    <w:rsid w:val="00EA0286"/>
    <w:rsid w:val="00EA246E"/>
    <w:rsid w:val="00EA4653"/>
    <w:rsid w:val="00EB1FE6"/>
    <w:rsid w:val="00EB30BA"/>
    <w:rsid w:val="00EB6685"/>
    <w:rsid w:val="00EB7F2A"/>
    <w:rsid w:val="00EC66F9"/>
    <w:rsid w:val="00ED1648"/>
    <w:rsid w:val="00ED6222"/>
    <w:rsid w:val="00EE1193"/>
    <w:rsid w:val="00EE492A"/>
    <w:rsid w:val="00F038DF"/>
    <w:rsid w:val="00F10258"/>
    <w:rsid w:val="00F110A0"/>
    <w:rsid w:val="00F2329A"/>
    <w:rsid w:val="00F246C0"/>
    <w:rsid w:val="00F306F5"/>
    <w:rsid w:val="00F35FD9"/>
    <w:rsid w:val="00F4249D"/>
    <w:rsid w:val="00F4432A"/>
    <w:rsid w:val="00F55E06"/>
    <w:rsid w:val="00F5610F"/>
    <w:rsid w:val="00F64FB9"/>
    <w:rsid w:val="00FA77E8"/>
    <w:rsid w:val="00FB291B"/>
    <w:rsid w:val="00FB66AD"/>
    <w:rsid w:val="00FC6727"/>
    <w:rsid w:val="00FC7BB4"/>
    <w:rsid w:val="00FD5FB9"/>
    <w:rsid w:val="00FE05F8"/>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E05F8"/>
    <w:rPr>
      <w:color w:val="0000FF" w:themeColor="hyperlink"/>
      <w:u w:val="single"/>
    </w:rPr>
  </w:style>
  <w:style w:type="paragraph" w:styleId="PlainText">
    <w:name w:val="Plain Text"/>
    <w:basedOn w:val="Normal"/>
    <w:link w:val="PlainTextChar"/>
    <w:uiPriority w:val="99"/>
    <w:semiHidden/>
    <w:unhideWhenUsed/>
    <w:rsid w:val="00FE05F8"/>
    <w:pPr>
      <w:spacing w:after="0" w:line="240" w:lineRule="auto"/>
    </w:pPr>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FE05F8"/>
    <w:rPr>
      <w:rFonts w:ascii="Calibri" w:eastAsiaTheme="minorHAns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929584030">
      <w:bodyDiv w:val="1"/>
      <w:marLeft w:val="0"/>
      <w:marRight w:val="0"/>
      <w:marTop w:val="0"/>
      <w:marBottom w:val="0"/>
      <w:divBdr>
        <w:top w:val="none" w:sz="0" w:space="0" w:color="auto"/>
        <w:left w:val="none" w:sz="0" w:space="0" w:color="auto"/>
        <w:bottom w:val="none" w:sz="0" w:space="0" w:color="auto"/>
        <w:right w:val="none" w:sz="0" w:space="0" w:color="auto"/>
      </w:divBdr>
    </w:div>
    <w:div w:id="1564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Preston</dc:creator>
  <cp:lastModifiedBy>Kristy Preston</cp:lastModifiedBy>
  <cp:revision>10</cp:revision>
  <cp:lastPrinted>2020-06-01T13:43:00Z</cp:lastPrinted>
  <dcterms:created xsi:type="dcterms:W3CDTF">2021-08-11T18:35:00Z</dcterms:created>
  <dcterms:modified xsi:type="dcterms:W3CDTF">2021-08-11T19:59:00Z</dcterms:modified>
</cp:coreProperties>
</file>