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963B3" w14:textId="5455059F" w:rsidR="003B2C82" w:rsidRDefault="00512D32" w:rsidP="00512D32">
      <w:pPr>
        <w:spacing w:after="0" w:line="240" w:lineRule="auto"/>
        <w:jc w:val="center"/>
        <w:rPr>
          <w:sz w:val="24"/>
          <w:szCs w:val="24"/>
        </w:rPr>
      </w:pPr>
      <w:r w:rsidRPr="00512D32">
        <w:rPr>
          <w:sz w:val="24"/>
          <w:szCs w:val="24"/>
        </w:rPr>
        <w:t xml:space="preserve">ECONOMIC PROGRAMS COMMITTEE </w:t>
      </w:r>
    </w:p>
    <w:p w14:paraId="5CC5839F" w14:textId="48BC7851" w:rsidR="00615795" w:rsidRPr="00512D32" w:rsidRDefault="00615795" w:rsidP="00512D32">
      <w:pPr>
        <w:spacing w:after="0" w:line="240" w:lineRule="auto"/>
        <w:jc w:val="center"/>
        <w:rPr>
          <w:sz w:val="24"/>
          <w:szCs w:val="24"/>
        </w:rPr>
      </w:pPr>
      <w:r>
        <w:rPr>
          <w:sz w:val="24"/>
          <w:szCs w:val="24"/>
        </w:rPr>
        <w:t>Meeting Minutes</w:t>
      </w:r>
    </w:p>
    <w:p w14:paraId="38828C6A" w14:textId="0166D5F0" w:rsidR="00512D32" w:rsidRDefault="00C337B2" w:rsidP="00512D32">
      <w:pPr>
        <w:spacing w:after="0" w:line="240" w:lineRule="auto"/>
        <w:jc w:val="center"/>
        <w:rPr>
          <w:sz w:val="24"/>
          <w:szCs w:val="24"/>
        </w:rPr>
      </w:pPr>
      <w:r>
        <w:rPr>
          <w:sz w:val="24"/>
          <w:szCs w:val="24"/>
        </w:rPr>
        <w:t xml:space="preserve">August 11, </w:t>
      </w:r>
      <w:r w:rsidR="004B0ED3">
        <w:rPr>
          <w:sz w:val="24"/>
          <w:szCs w:val="24"/>
        </w:rPr>
        <w:t>2021,</w:t>
      </w:r>
      <w:r w:rsidR="00FA1AFF">
        <w:rPr>
          <w:sz w:val="24"/>
          <w:szCs w:val="24"/>
        </w:rPr>
        <w:t xml:space="preserve"> </w:t>
      </w:r>
      <w:r w:rsidR="00FA1AFF" w:rsidRPr="00615795">
        <w:rPr>
          <w:sz w:val="24"/>
          <w:szCs w:val="24"/>
        </w:rPr>
        <w:t>from</w:t>
      </w:r>
      <w:r w:rsidRPr="00615795">
        <w:rPr>
          <w:sz w:val="24"/>
          <w:szCs w:val="24"/>
        </w:rPr>
        <w:t xml:space="preserve"> </w:t>
      </w:r>
      <w:r w:rsidR="00A7418E" w:rsidRPr="00615795">
        <w:rPr>
          <w:sz w:val="24"/>
          <w:szCs w:val="24"/>
        </w:rPr>
        <w:t>2:15 – 4:15</w:t>
      </w:r>
      <w:r w:rsidR="00FA1AFF" w:rsidRPr="00615795">
        <w:rPr>
          <w:sz w:val="24"/>
          <w:szCs w:val="24"/>
        </w:rPr>
        <w:t>pm</w:t>
      </w:r>
      <w:r w:rsidR="00BD4C8E" w:rsidRPr="00615795">
        <w:rPr>
          <w:sz w:val="24"/>
          <w:szCs w:val="24"/>
        </w:rPr>
        <w:t>*</w:t>
      </w:r>
    </w:p>
    <w:p w14:paraId="6BECA466" w14:textId="77777777" w:rsidR="00C27683" w:rsidRPr="00BD4C8E" w:rsidRDefault="00BD4C8E" w:rsidP="00BD4C8E">
      <w:pPr>
        <w:spacing w:after="0" w:line="240" w:lineRule="auto"/>
        <w:ind w:left="360"/>
        <w:jc w:val="center"/>
        <w:rPr>
          <w:b/>
          <w:sz w:val="24"/>
          <w:szCs w:val="24"/>
        </w:rPr>
      </w:pPr>
      <w:r w:rsidRPr="00BD4C8E">
        <w:rPr>
          <w:b/>
          <w:sz w:val="24"/>
          <w:szCs w:val="24"/>
        </w:rPr>
        <w:t>*PLEASE NOTE NEW TIME FOR THIS FISCAL YEAR</w:t>
      </w:r>
    </w:p>
    <w:p w14:paraId="706BCF78" w14:textId="77777777" w:rsidR="006A42A9" w:rsidRDefault="006B55E8" w:rsidP="00EF42B8">
      <w:pPr>
        <w:spacing w:after="0" w:line="240" w:lineRule="auto"/>
        <w:jc w:val="center"/>
      </w:pPr>
      <w:r>
        <w:t xml:space="preserve"> </w:t>
      </w:r>
    </w:p>
    <w:p w14:paraId="73032D72" w14:textId="77777777" w:rsidR="00152786" w:rsidRPr="00152786" w:rsidRDefault="00152786" w:rsidP="00152786">
      <w:pPr>
        <w:spacing w:after="0" w:line="240" w:lineRule="auto"/>
        <w:jc w:val="center"/>
        <w:rPr>
          <w:sz w:val="24"/>
          <w:szCs w:val="24"/>
        </w:rPr>
      </w:pPr>
      <w:r w:rsidRPr="00152786">
        <w:rPr>
          <w:sz w:val="24"/>
          <w:szCs w:val="24"/>
        </w:rPr>
        <w:t>https://zoom.us/j/96083556890?pwd=aXY1WVBaRC84TDlpT09udnFKMnJyQT09</w:t>
      </w:r>
    </w:p>
    <w:p w14:paraId="5BF35C2F" w14:textId="77777777" w:rsidR="00152786" w:rsidRPr="00152786" w:rsidRDefault="00152786" w:rsidP="00152786">
      <w:pPr>
        <w:spacing w:after="0" w:line="240" w:lineRule="auto"/>
        <w:jc w:val="center"/>
        <w:rPr>
          <w:sz w:val="24"/>
          <w:szCs w:val="24"/>
        </w:rPr>
      </w:pPr>
      <w:r w:rsidRPr="00152786">
        <w:rPr>
          <w:sz w:val="24"/>
          <w:szCs w:val="24"/>
        </w:rPr>
        <w:t>Meeting ID: 960 8355 6890</w:t>
      </w:r>
    </w:p>
    <w:p w14:paraId="222454F6" w14:textId="77777777" w:rsidR="00152786" w:rsidRPr="00152786" w:rsidRDefault="00152786" w:rsidP="00152786">
      <w:pPr>
        <w:spacing w:after="0" w:line="240" w:lineRule="auto"/>
        <w:jc w:val="center"/>
        <w:rPr>
          <w:sz w:val="24"/>
          <w:szCs w:val="24"/>
        </w:rPr>
      </w:pPr>
      <w:r w:rsidRPr="00152786">
        <w:rPr>
          <w:sz w:val="24"/>
          <w:szCs w:val="24"/>
        </w:rPr>
        <w:t>Passcode: 231126</w:t>
      </w:r>
    </w:p>
    <w:p w14:paraId="66DC2BB2" w14:textId="77777777" w:rsidR="0034697D" w:rsidRDefault="00152786" w:rsidP="00152786">
      <w:pPr>
        <w:spacing w:after="0" w:line="240" w:lineRule="auto"/>
        <w:jc w:val="center"/>
        <w:rPr>
          <w:sz w:val="24"/>
          <w:szCs w:val="24"/>
        </w:rPr>
      </w:pPr>
      <w:r w:rsidRPr="00152786">
        <w:rPr>
          <w:sz w:val="24"/>
          <w:szCs w:val="24"/>
        </w:rPr>
        <w:t>Dial-in Number:  929 436 2866</w:t>
      </w:r>
    </w:p>
    <w:p w14:paraId="27852CB3" w14:textId="77777777" w:rsidR="00152786" w:rsidRDefault="00152786" w:rsidP="00152786">
      <w:pPr>
        <w:spacing w:after="0" w:line="240" w:lineRule="auto"/>
        <w:jc w:val="center"/>
        <w:rPr>
          <w:sz w:val="24"/>
          <w:szCs w:val="24"/>
        </w:rPr>
      </w:pPr>
    </w:p>
    <w:p w14:paraId="3B108B1F" w14:textId="77777777" w:rsidR="00152786" w:rsidRDefault="00257204" w:rsidP="00152786">
      <w:pPr>
        <w:spacing w:after="0" w:line="240" w:lineRule="auto"/>
        <w:jc w:val="center"/>
        <w:rPr>
          <w:sz w:val="24"/>
          <w:szCs w:val="24"/>
        </w:rPr>
      </w:pPr>
      <w:r>
        <w:rPr>
          <w:sz w:val="24"/>
          <w:szCs w:val="24"/>
        </w:rPr>
        <w:t xml:space="preserve">Co-Chairs- </w:t>
      </w:r>
      <w:r w:rsidR="00152786">
        <w:rPr>
          <w:sz w:val="24"/>
          <w:szCs w:val="24"/>
        </w:rPr>
        <w:t>Catherine Lytch, Brunswick County</w:t>
      </w:r>
    </w:p>
    <w:p w14:paraId="04B5F1AB" w14:textId="77777777" w:rsidR="00C337B2" w:rsidRDefault="00C337B2" w:rsidP="00C337B2">
      <w:pPr>
        <w:spacing w:after="0" w:line="240" w:lineRule="auto"/>
        <w:jc w:val="center"/>
        <w:rPr>
          <w:sz w:val="24"/>
          <w:szCs w:val="24"/>
        </w:rPr>
      </w:pPr>
      <w:r>
        <w:rPr>
          <w:sz w:val="24"/>
          <w:szCs w:val="24"/>
        </w:rPr>
        <w:t>Amanda McGee, Cherokee County</w:t>
      </w:r>
    </w:p>
    <w:p w14:paraId="5304D296" w14:textId="77777777" w:rsidR="00257204" w:rsidRDefault="00257204" w:rsidP="00BC39DA">
      <w:pPr>
        <w:spacing w:after="0" w:line="240" w:lineRule="auto"/>
        <w:jc w:val="center"/>
        <w:rPr>
          <w:sz w:val="24"/>
          <w:szCs w:val="24"/>
        </w:rPr>
      </w:pPr>
      <w:r>
        <w:rPr>
          <w:sz w:val="24"/>
          <w:szCs w:val="24"/>
        </w:rPr>
        <w:t>Trish Baker, Davidson County</w:t>
      </w:r>
    </w:p>
    <w:p w14:paraId="7B0F976F" w14:textId="77777777" w:rsidR="00257204" w:rsidRDefault="005223C1" w:rsidP="00BC39DA">
      <w:pPr>
        <w:spacing w:after="0" w:line="240" w:lineRule="auto"/>
        <w:jc w:val="center"/>
        <w:rPr>
          <w:sz w:val="24"/>
          <w:szCs w:val="24"/>
        </w:rPr>
      </w:pPr>
      <w:r>
        <w:rPr>
          <w:sz w:val="24"/>
          <w:szCs w:val="24"/>
        </w:rPr>
        <w:t>Angie Kar</w:t>
      </w:r>
      <w:r w:rsidR="00257204">
        <w:rPr>
          <w:sz w:val="24"/>
          <w:szCs w:val="24"/>
        </w:rPr>
        <w:t>chmer, Gaston County</w:t>
      </w:r>
    </w:p>
    <w:p w14:paraId="20318073" w14:textId="77777777" w:rsidR="003D1B7C" w:rsidRPr="00512D32" w:rsidRDefault="003D1B7C" w:rsidP="00512D32">
      <w:pPr>
        <w:spacing w:after="0" w:line="240" w:lineRule="auto"/>
        <w:jc w:val="center"/>
        <w:rPr>
          <w:sz w:val="24"/>
          <w:szCs w:val="24"/>
        </w:rPr>
      </w:pPr>
    </w:p>
    <w:p w14:paraId="261990D3" w14:textId="77777777" w:rsidR="00F54054" w:rsidRDefault="00F54054" w:rsidP="00BC39DA">
      <w:pPr>
        <w:spacing w:after="0" w:line="240" w:lineRule="auto"/>
        <w:jc w:val="center"/>
        <w:rPr>
          <w:sz w:val="24"/>
          <w:szCs w:val="24"/>
        </w:rPr>
      </w:pPr>
    </w:p>
    <w:p w14:paraId="3DD5A859" w14:textId="77777777" w:rsidR="00264ACD" w:rsidRDefault="00264ACD" w:rsidP="00264ACD">
      <w:pPr>
        <w:spacing w:after="0" w:line="240" w:lineRule="auto"/>
      </w:pPr>
    </w:p>
    <w:p w14:paraId="48A832ED" w14:textId="77777777" w:rsidR="00F9473D" w:rsidRDefault="00F9473D" w:rsidP="00F9473D">
      <w:r>
        <w:rPr>
          <w:b/>
          <w:u w:val="single"/>
        </w:rPr>
        <w:t>DHB</w:t>
      </w:r>
      <w:r>
        <w:tab/>
      </w:r>
      <w:r>
        <w:tab/>
      </w:r>
      <w:r>
        <w:tab/>
      </w:r>
      <w:r>
        <w:tab/>
      </w:r>
      <w:r>
        <w:tab/>
        <w:t>Eva Fulcher/Carolyn McClanahan</w:t>
      </w:r>
      <w:r>
        <w:tab/>
      </w:r>
      <w:r>
        <w:tab/>
      </w:r>
      <w:r>
        <w:tab/>
      </w:r>
      <w:r w:rsidR="009F70DF">
        <w:t>3</w:t>
      </w:r>
      <w:r>
        <w:t>0 mins</w:t>
      </w:r>
    </w:p>
    <w:p w14:paraId="77B68AB5" w14:textId="7BBDA096" w:rsidR="00F9473D" w:rsidRDefault="00F9473D" w:rsidP="00615795">
      <w:pPr>
        <w:spacing w:after="0" w:line="240" w:lineRule="auto"/>
      </w:pPr>
      <w:r>
        <w:t>Medicaid Transformation and general Medicaid updates</w:t>
      </w:r>
      <w:r>
        <w:tab/>
      </w:r>
    </w:p>
    <w:p w14:paraId="34C686D7" w14:textId="2193579F" w:rsidR="00615795" w:rsidRDefault="00615795" w:rsidP="003B670D">
      <w:pPr>
        <w:pStyle w:val="ListParagraph"/>
        <w:spacing w:after="0" w:line="240" w:lineRule="auto"/>
      </w:pPr>
      <w:r>
        <w:t xml:space="preserve">Staff should be checking status in benefit history in NCF to determine which plan individuals are assigned.  If nothing in this area, then the individual is Medicaid Direct.  This is important as county is responsible for NEMT and card replacement for individuals assigned to Medicaid Direct. </w:t>
      </w:r>
      <w:r w:rsidR="003B670D">
        <w:t>Tribal Option indicator or PHP listed – if nothing there it is a Medicaid Direct client</w:t>
      </w:r>
    </w:p>
    <w:p w14:paraId="002C97E7" w14:textId="700D26D8" w:rsidR="00615795" w:rsidRDefault="00615795" w:rsidP="00F9473D">
      <w:pPr>
        <w:pStyle w:val="ListParagraph"/>
        <w:numPr>
          <w:ilvl w:val="0"/>
          <w:numId w:val="22"/>
        </w:numPr>
        <w:spacing w:after="0" w:line="240" w:lineRule="auto"/>
      </w:pPr>
      <w:r>
        <w:t xml:space="preserve">Medicaid help center for issues related to Medicaid transformation concerns.  Please ensure NCF information is correct prior to contacting OST.  Send specific information to OST. </w:t>
      </w:r>
    </w:p>
    <w:p w14:paraId="43981C90" w14:textId="696FEF22" w:rsidR="00615795" w:rsidRDefault="00615795" w:rsidP="00F9473D">
      <w:pPr>
        <w:pStyle w:val="ListParagraph"/>
        <w:numPr>
          <w:ilvl w:val="0"/>
          <w:numId w:val="22"/>
        </w:numPr>
        <w:spacing w:after="0" w:line="240" w:lineRule="auto"/>
      </w:pPr>
      <w:r>
        <w:t xml:space="preserve">State has been informed that providers are telling some Tailored plan beneficiaries that they must enroll in a plan.   This is not correct.  If a county receives this complaint, please obtain name of the provider.  If beneficiaries assigned to a tailored plan sign up for a plan, they will lose benefit specific to the tailored plan. </w:t>
      </w:r>
    </w:p>
    <w:p w14:paraId="70FBC812" w14:textId="77777777" w:rsidR="003B670D" w:rsidRDefault="003B670D" w:rsidP="003B670D">
      <w:pPr>
        <w:pStyle w:val="ListParagraph"/>
        <w:numPr>
          <w:ilvl w:val="0"/>
          <w:numId w:val="22"/>
        </w:numPr>
        <w:spacing w:after="0" w:line="240" w:lineRule="auto"/>
      </w:pPr>
      <w:r>
        <w:t>1</w:t>
      </w:r>
      <w:r w:rsidRPr="00627F55">
        <w:rPr>
          <w:vertAlign w:val="superscript"/>
        </w:rPr>
        <w:t>st</w:t>
      </w:r>
      <w:r>
        <w:t xml:space="preserve"> 60 days after launch – July/Aug – “free period” for providers to receive full reimbursement for services, if providers indicate not receiving payment – send this to OST or direct the provider to call the provider OMBUDSMAN</w:t>
      </w:r>
    </w:p>
    <w:p w14:paraId="1F717F26" w14:textId="2DE8F13D" w:rsidR="00615795" w:rsidRDefault="00615795" w:rsidP="00F9473D">
      <w:pPr>
        <w:pStyle w:val="ListParagraph"/>
        <w:numPr>
          <w:ilvl w:val="0"/>
          <w:numId w:val="22"/>
        </w:numPr>
        <w:spacing w:after="0" w:line="240" w:lineRule="auto"/>
      </w:pPr>
      <w:r>
        <w:t xml:space="preserve">Individuals who choose to enroll in standard plan when they had tailored plan status.  A decision was made to move all these individuals back to NC Direct to </w:t>
      </w:r>
      <w:r w:rsidR="00F524F8">
        <w:t xml:space="preserve">ensure individuals understand what will happen and benefits they could lose.  State has removed the ability to switch from tailored plan on mobile app or computer – must submit a paperwork and speak to enrollment broker. More information in the county playbook. </w:t>
      </w:r>
    </w:p>
    <w:p w14:paraId="51458BC1" w14:textId="0966A5CB" w:rsidR="003B670D" w:rsidRDefault="00F524F8" w:rsidP="003B670D">
      <w:pPr>
        <w:pStyle w:val="ListParagraph"/>
        <w:spacing w:after="0" w:line="240" w:lineRule="auto"/>
      </w:pPr>
      <w:r>
        <w:t xml:space="preserve">NEMT Issues – state addressing concerns.  State can and has issued notice of deficiency to the NEMT brokers.  </w:t>
      </w:r>
      <w:r w:rsidR="004B0ED3">
        <w:t>CEOs</w:t>
      </w:r>
      <w:r>
        <w:t xml:space="preserve"> of health plans have been involved in discussions regarding the expectation and need to get beneficiaries to their appointments. </w:t>
      </w:r>
      <w:r w:rsidR="003B670D">
        <w:t>DHB meets daily with the 4 Health Plans re: Transportation Provider used by these 4 Plans - they are required to work those directly, daily. Care managers for the 4 plans are reaching out to recipients impacted</w:t>
      </w:r>
      <w:r w:rsidR="003B670D">
        <w:t>.</w:t>
      </w:r>
    </w:p>
    <w:p w14:paraId="740F49AC" w14:textId="77777777" w:rsidR="003B670D" w:rsidRDefault="003B670D" w:rsidP="003B670D">
      <w:pPr>
        <w:pStyle w:val="ListParagraph"/>
        <w:spacing w:after="0" w:line="240" w:lineRule="auto"/>
      </w:pPr>
      <w:r>
        <w:t xml:space="preserve">WellCare and One Call have weekly calls </w:t>
      </w:r>
    </w:p>
    <w:p w14:paraId="098A2E2B" w14:textId="77777777" w:rsidR="003B670D" w:rsidRDefault="003B670D" w:rsidP="003B670D">
      <w:pPr>
        <w:pStyle w:val="ListParagraph"/>
        <w:spacing w:after="0" w:line="240" w:lineRule="auto"/>
      </w:pPr>
      <w:r>
        <w:t>100 Helpdesk tickets related to NEMT, many closed</w:t>
      </w:r>
    </w:p>
    <w:p w14:paraId="7EAA818B" w14:textId="77777777" w:rsidR="0025675F" w:rsidRDefault="0025675F" w:rsidP="004B0ED3"/>
    <w:p w14:paraId="2522107B" w14:textId="6CE09469" w:rsidR="004B0ED3" w:rsidRDefault="004B0ED3" w:rsidP="004B0ED3">
      <w:r>
        <w:lastRenderedPageBreak/>
        <w:t xml:space="preserve">Tailored Plan -  </w:t>
      </w:r>
    </w:p>
    <w:p w14:paraId="26DF136E" w14:textId="77777777" w:rsidR="004B0ED3" w:rsidRDefault="004B0ED3" w:rsidP="004B0ED3">
      <w:pPr>
        <w:pStyle w:val="ListParagraph"/>
        <w:numPr>
          <w:ilvl w:val="0"/>
          <w:numId w:val="27"/>
        </w:numPr>
        <w:spacing w:line="256" w:lineRule="auto"/>
      </w:pPr>
      <w:r>
        <w:t xml:space="preserve">7 contracts have been awarded to LME/MCO </w:t>
      </w:r>
    </w:p>
    <w:p w14:paraId="56F92725" w14:textId="77777777" w:rsidR="004B0ED3" w:rsidRDefault="004B0ED3" w:rsidP="004B0ED3">
      <w:pPr>
        <w:pStyle w:val="ListParagraph"/>
        <w:numPr>
          <w:ilvl w:val="0"/>
          <w:numId w:val="27"/>
        </w:numPr>
        <w:spacing w:line="256" w:lineRule="auto"/>
      </w:pPr>
      <w:r>
        <w:t xml:space="preserve">Vaya assuming control of Cardinal – So it is really 6 </w:t>
      </w:r>
    </w:p>
    <w:p w14:paraId="2F5F9B85" w14:textId="77777777" w:rsidR="004B0ED3" w:rsidRDefault="004B0ED3" w:rsidP="004B0ED3">
      <w:pPr>
        <w:pStyle w:val="ListParagraph"/>
        <w:numPr>
          <w:ilvl w:val="0"/>
          <w:numId w:val="27"/>
        </w:numPr>
        <w:spacing w:line="256" w:lineRule="auto"/>
      </w:pPr>
      <w:r>
        <w:t>1</w:t>
      </w:r>
      <w:r>
        <w:rPr>
          <w:vertAlign w:val="superscript"/>
        </w:rPr>
        <w:t>st</w:t>
      </w:r>
      <w:r>
        <w:t xml:space="preserve"> On-boarding session yesterday </w:t>
      </w:r>
    </w:p>
    <w:p w14:paraId="01DE186F" w14:textId="77777777" w:rsidR="004B0ED3" w:rsidRDefault="004B0ED3" w:rsidP="004B0ED3">
      <w:pPr>
        <w:pStyle w:val="ListParagraph"/>
        <w:numPr>
          <w:ilvl w:val="0"/>
          <w:numId w:val="27"/>
        </w:numPr>
        <w:spacing w:line="256" w:lineRule="auto"/>
      </w:pPr>
      <w:r>
        <w:t xml:space="preserve">Tailored Plan will be responsible for both Medicaid &amp; State Funded Services side </w:t>
      </w:r>
    </w:p>
    <w:p w14:paraId="405C0901" w14:textId="77777777" w:rsidR="004B0ED3" w:rsidRDefault="004B0ED3" w:rsidP="004B0ED3">
      <w:pPr>
        <w:pStyle w:val="ListParagraph"/>
        <w:numPr>
          <w:ilvl w:val="0"/>
          <w:numId w:val="27"/>
        </w:numPr>
        <w:spacing w:line="256" w:lineRule="auto"/>
      </w:pPr>
      <w:r>
        <w:t xml:space="preserve">State will be doing a deeper dive in the next few weeks – </w:t>
      </w:r>
    </w:p>
    <w:p w14:paraId="25D24B6D" w14:textId="77777777" w:rsidR="004B0ED3" w:rsidRDefault="004B0ED3" w:rsidP="004B0ED3">
      <w:pPr>
        <w:pStyle w:val="ListParagraph"/>
        <w:numPr>
          <w:ilvl w:val="0"/>
          <w:numId w:val="27"/>
        </w:numPr>
        <w:spacing w:line="256" w:lineRule="auto"/>
      </w:pPr>
      <w:r>
        <w:t xml:space="preserve">There will be 4-5 sessions overt the next two weeks – </w:t>
      </w:r>
    </w:p>
    <w:p w14:paraId="0FA459D6" w14:textId="77777777" w:rsidR="004B0ED3" w:rsidRDefault="004B0ED3" w:rsidP="004B0ED3">
      <w:pPr>
        <w:pStyle w:val="ListParagraph"/>
        <w:numPr>
          <w:ilvl w:val="0"/>
          <w:numId w:val="27"/>
        </w:numPr>
        <w:spacing w:line="256" w:lineRule="auto"/>
      </w:pPr>
      <w:r>
        <w:t>State will provide updates – At some point will communicate updates to NCACDSS</w:t>
      </w:r>
    </w:p>
    <w:p w14:paraId="2F1713ED" w14:textId="77777777" w:rsidR="004B0ED3" w:rsidRDefault="004B0ED3" w:rsidP="004B0ED3">
      <w:pPr>
        <w:pStyle w:val="ListParagraph"/>
        <w:numPr>
          <w:ilvl w:val="0"/>
          <w:numId w:val="27"/>
        </w:numPr>
        <w:spacing w:line="256" w:lineRule="auto"/>
      </w:pPr>
      <w:r>
        <w:t>Training will be provided in Programs and NCFAST side –</w:t>
      </w:r>
    </w:p>
    <w:p w14:paraId="236432E2" w14:textId="77777777" w:rsidR="004B0ED3" w:rsidRDefault="004B0ED3" w:rsidP="004B0ED3">
      <w:pPr>
        <w:pStyle w:val="ListParagraph"/>
        <w:numPr>
          <w:ilvl w:val="0"/>
          <w:numId w:val="27"/>
        </w:numPr>
        <w:spacing w:line="256" w:lineRule="auto"/>
      </w:pPr>
      <w:r>
        <w:t xml:space="preserve">Information will come in phases </w:t>
      </w:r>
    </w:p>
    <w:p w14:paraId="5600BC07" w14:textId="7D9A37AD" w:rsidR="004B0ED3" w:rsidRDefault="004B0ED3" w:rsidP="004B0ED3">
      <w:pPr>
        <w:pStyle w:val="ListParagraph"/>
        <w:numPr>
          <w:ilvl w:val="0"/>
          <w:numId w:val="27"/>
        </w:numPr>
        <w:spacing w:line="256" w:lineRule="auto"/>
      </w:pPr>
      <w:r>
        <w:t xml:space="preserve">Discussion about the 5046- There is a place on the form for managed care </w:t>
      </w:r>
    </w:p>
    <w:p w14:paraId="2056ECD9" w14:textId="77777777" w:rsidR="004B0ED3" w:rsidRDefault="004B0ED3" w:rsidP="004B0ED3">
      <w:pPr>
        <w:pStyle w:val="ListParagraph"/>
        <w:spacing w:line="256" w:lineRule="auto"/>
        <w:ind w:left="1440"/>
      </w:pPr>
    </w:p>
    <w:p w14:paraId="198648B6" w14:textId="77777777" w:rsidR="004B0ED3" w:rsidRDefault="003B670D" w:rsidP="004B0ED3">
      <w:pPr>
        <w:spacing w:line="256" w:lineRule="auto"/>
      </w:pPr>
      <w:r>
        <w:t xml:space="preserve">Pandemic Waivers – </w:t>
      </w:r>
      <w:r w:rsidR="004B0ED3">
        <w:t>Delta Varian impacting us as everywhere-</w:t>
      </w:r>
    </w:p>
    <w:p w14:paraId="4FA02856" w14:textId="77777777" w:rsidR="004B0ED3" w:rsidRDefault="004B0ED3" w:rsidP="004B0ED3">
      <w:pPr>
        <w:pStyle w:val="ListParagraph"/>
        <w:numPr>
          <w:ilvl w:val="0"/>
          <w:numId w:val="27"/>
        </w:numPr>
        <w:spacing w:line="256" w:lineRule="auto"/>
      </w:pPr>
      <w:r>
        <w:t xml:space="preserve">Public Emergency will last through the year – probably into the new year </w:t>
      </w:r>
    </w:p>
    <w:p w14:paraId="4E384A40" w14:textId="77777777" w:rsidR="004B0ED3" w:rsidRDefault="004B0ED3" w:rsidP="004B0ED3">
      <w:pPr>
        <w:pStyle w:val="ListParagraph"/>
        <w:numPr>
          <w:ilvl w:val="0"/>
          <w:numId w:val="27"/>
        </w:numPr>
        <w:spacing w:line="256" w:lineRule="auto"/>
      </w:pPr>
      <w:r>
        <w:t xml:space="preserve">We will have to continue coverage for a lot of folks who probably should not get continued coverage – same rules are in place -   When allowed we will make changes – </w:t>
      </w:r>
    </w:p>
    <w:p w14:paraId="60855F60" w14:textId="77777777" w:rsidR="004B0ED3" w:rsidRDefault="004B0ED3" w:rsidP="004B0ED3">
      <w:pPr>
        <w:pStyle w:val="ListParagraph"/>
        <w:numPr>
          <w:ilvl w:val="0"/>
          <w:numId w:val="27"/>
        </w:numPr>
        <w:spacing w:line="256" w:lineRule="auto"/>
      </w:pPr>
      <w:r>
        <w:t xml:space="preserve">Expecting more guidance from CMS </w:t>
      </w:r>
    </w:p>
    <w:p w14:paraId="77A8D5D1" w14:textId="77777777" w:rsidR="004B0ED3" w:rsidRDefault="004B0ED3" w:rsidP="004B0ED3">
      <w:pPr>
        <w:pStyle w:val="ListParagraph"/>
        <w:numPr>
          <w:ilvl w:val="0"/>
          <w:numId w:val="27"/>
        </w:numPr>
        <w:spacing w:line="256" w:lineRule="auto"/>
      </w:pPr>
      <w:r>
        <w:t xml:space="preserve">Minimal Essential Coverage – </w:t>
      </w:r>
    </w:p>
    <w:p w14:paraId="231F9B01" w14:textId="77777777" w:rsidR="004B0ED3" w:rsidRDefault="004B0ED3" w:rsidP="004B0ED3">
      <w:pPr>
        <w:pStyle w:val="ListParagraph"/>
        <w:numPr>
          <w:ilvl w:val="0"/>
          <w:numId w:val="27"/>
        </w:numPr>
        <w:spacing w:line="256" w:lineRule="auto"/>
      </w:pPr>
      <w:r>
        <w:t xml:space="preserve">NC Health Choice – CHIP was not protected </w:t>
      </w:r>
    </w:p>
    <w:p w14:paraId="30F42F13" w14:textId="38DB5038" w:rsidR="009F70DF" w:rsidRDefault="009F70DF" w:rsidP="00615795">
      <w:pPr>
        <w:spacing w:after="0" w:line="240" w:lineRule="auto"/>
      </w:pPr>
      <w:r>
        <w:t>ANB Pilot update</w:t>
      </w:r>
    </w:p>
    <w:p w14:paraId="50A14DCF" w14:textId="19000ADA" w:rsidR="008C0A13" w:rsidRDefault="008C0A13" w:rsidP="008C0A13">
      <w:pPr>
        <w:pStyle w:val="ListParagraph"/>
        <w:numPr>
          <w:ilvl w:val="0"/>
          <w:numId w:val="22"/>
        </w:numPr>
        <w:spacing w:after="0" w:line="240" w:lineRule="auto"/>
      </w:pPr>
      <w:r>
        <w:t xml:space="preserve">Auto Newborn Pilot – going well in Wake.  Will be adding Lincoln and Caldwell in phase 2.  </w:t>
      </w:r>
    </w:p>
    <w:p w14:paraId="22BEC658" w14:textId="77777777" w:rsidR="00F9473D" w:rsidRDefault="00F9473D" w:rsidP="00F9473D">
      <w:pPr>
        <w:spacing w:after="0" w:line="240" w:lineRule="auto"/>
      </w:pPr>
    </w:p>
    <w:p w14:paraId="0BCBDAAA" w14:textId="77777777" w:rsidR="00264ACD" w:rsidRPr="00264ACD" w:rsidRDefault="00264ACD" w:rsidP="00264ACD">
      <w:pPr>
        <w:spacing w:after="0" w:line="240" w:lineRule="auto"/>
      </w:pPr>
    </w:p>
    <w:p w14:paraId="2690642E" w14:textId="77777777" w:rsidR="00457699" w:rsidRDefault="00EF42B8" w:rsidP="00346174">
      <w:pPr>
        <w:spacing w:after="0" w:line="240" w:lineRule="auto"/>
      </w:pPr>
      <w:r>
        <w:rPr>
          <w:b/>
          <w:u w:val="single"/>
        </w:rPr>
        <w:t>NCFAST</w:t>
      </w:r>
      <w:r>
        <w:tab/>
      </w:r>
    </w:p>
    <w:p w14:paraId="0C6009F0" w14:textId="77777777" w:rsidR="00457699" w:rsidRDefault="00EF42B8" w:rsidP="00346174">
      <w:pPr>
        <w:spacing w:after="0" w:line="240" w:lineRule="auto"/>
      </w:pPr>
      <w:r>
        <w:tab/>
      </w:r>
      <w:r>
        <w:tab/>
      </w:r>
      <w:r>
        <w:tab/>
      </w:r>
      <w:r>
        <w:tab/>
      </w:r>
    </w:p>
    <w:p w14:paraId="0986A529" w14:textId="6F331A27" w:rsidR="00153023" w:rsidRDefault="00153023" w:rsidP="00E50426">
      <w:pPr>
        <w:spacing w:after="0" w:line="240" w:lineRule="auto"/>
      </w:pPr>
      <w:r>
        <w:t xml:space="preserve">NCFAST Training Certification </w:t>
      </w:r>
      <w:r>
        <w:tab/>
        <w:t xml:space="preserve">              </w:t>
      </w:r>
      <w:r w:rsidR="00E50426">
        <w:t>Ashley</w:t>
      </w:r>
      <w:r>
        <w:t xml:space="preserve"> Arrington</w:t>
      </w:r>
      <w:r>
        <w:tab/>
      </w:r>
      <w:r>
        <w:tab/>
      </w:r>
      <w:r>
        <w:tab/>
      </w:r>
      <w:r>
        <w:tab/>
        <w:t>10</w:t>
      </w:r>
      <w:r w:rsidR="009F70DF">
        <w:t xml:space="preserve"> mins</w:t>
      </w:r>
    </w:p>
    <w:p w14:paraId="167F3A1E" w14:textId="29B62634" w:rsidR="00E50426" w:rsidRDefault="00E50426" w:rsidP="00E50426">
      <w:pPr>
        <w:pStyle w:val="ListParagraph"/>
        <w:numPr>
          <w:ilvl w:val="0"/>
          <w:numId w:val="22"/>
        </w:numPr>
        <w:spacing w:after="0" w:line="240" w:lineRule="auto"/>
      </w:pPr>
      <w:r>
        <w:t xml:space="preserve">Pilot, Group 2-4 have been phased in.  September Group 5 will be phased in. Pilots and Group 2 are all in. Group 3 is in phase 2, and Group 4 just started.  </w:t>
      </w:r>
    </w:p>
    <w:p w14:paraId="4BE46D56" w14:textId="1B0D2491" w:rsidR="00C808BF" w:rsidRDefault="00C808BF" w:rsidP="00E50426">
      <w:pPr>
        <w:pStyle w:val="ListParagraph"/>
        <w:numPr>
          <w:ilvl w:val="0"/>
          <w:numId w:val="22"/>
        </w:numPr>
        <w:spacing w:after="0" w:line="240" w:lineRule="auto"/>
      </w:pPr>
      <w:r>
        <w:t xml:space="preserve">HUB page is on the learning gateway.  Has a calendar with all activities.  This allows all members of DSS to have access to information.  </w:t>
      </w:r>
    </w:p>
    <w:p w14:paraId="624099AE" w14:textId="6EBACF83" w:rsidR="004B0ED3" w:rsidRDefault="004B0ED3" w:rsidP="00E50426">
      <w:pPr>
        <w:pStyle w:val="ListParagraph"/>
        <w:numPr>
          <w:ilvl w:val="0"/>
          <w:numId w:val="22"/>
        </w:numPr>
        <w:spacing w:after="0" w:line="240" w:lineRule="auto"/>
      </w:pPr>
      <w:r>
        <w:t xml:space="preserve">Biggest issue remains staff/counties not updating profiles in learning gateway. </w:t>
      </w:r>
    </w:p>
    <w:p w14:paraId="3BE0383A" w14:textId="123EC5F9" w:rsidR="00C808BF" w:rsidRDefault="00C808BF" w:rsidP="00E50426">
      <w:pPr>
        <w:pStyle w:val="ListParagraph"/>
        <w:numPr>
          <w:ilvl w:val="0"/>
          <w:numId w:val="22"/>
        </w:numPr>
        <w:spacing w:after="0" w:line="240" w:lineRule="auto"/>
      </w:pPr>
      <w:r>
        <w:t>Online remediation loop (</w:t>
      </w:r>
      <w:r w:rsidR="004B0ED3">
        <w:t>stopgap</w:t>
      </w:r>
      <w:r>
        <w:t xml:space="preserve"> after second failed attempt on Core Functions) having positive outcomes</w:t>
      </w:r>
    </w:p>
    <w:p w14:paraId="6D2CF859" w14:textId="02AF52EE" w:rsidR="00C808BF" w:rsidRDefault="004B0ED3" w:rsidP="00E50426">
      <w:pPr>
        <w:pStyle w:val="ListParagraph"/>
        <w:numPr>
          <w:ilvl w:val="0"/>
          <w:numId w:val="22"/>
        </w:numPr>
        <w:spacing w:after="0" w:line="240" w:lineRule="auto"/>
      </w:pPr>
      <w:r>
        <w:t xml:space="preserve">Fall 2023 – Community College Certification program. </w:t>
      </w:r>
    </w:p>
    <w:p w14:paraId="0D7AB90A" w14:textId="77777777" w:rsidR="00923135" w:rsidRDefault="00923135" w:rsidP="00514F64">
      <w:pPr>
        <w:spacing w:after="0" w:line="240" w:lineRule="auto"/>
        <w:ind w:left="360"/>
      </w:pPr>
    </w:p>
    <w:p w14:paraId="38196F61" w14:textId="77777777" w:rsidR="00A1537A" w:rsidRDefault="00A1537A" w:rsidP="00A1537A">
      <w:pPr>
        <w:pStyle w:val="ListParagraph"/>
        <w:spacing w:after="0" w:line="240" w:lineRule="auto"/>
      </w:pPr>
    </w:p>
    <w:p w14:paraId="42D29F4D" w14:textId="77777777" w:rsidR="00EF42B8" w:rsidRDefault="00EF42B8" w:rsidP="00346174">
      <w:pPr>
        <w:spacing w:after="0" w:line="240" w:lineRule="auto"/>
      </w:pPr>
    </w:p>
    <w:p w14:paraId="25361641" w14:textId="77777777" w:rsidR="00EF42B8" w:rsidRDefault="00EF42B8" w:rsidP="00346174">
      <w:pPr>
        <w:spacing w:after="0" w:line="240" w:lineRule="auto"/>
      </w:pPr>
    </w:p>
    <w:p w14:paraId="270087D1" w14:textId="77777777" w:rsidR="00EF42B8" w:rsidRDefault="00EF42B8" w:rsidP="00EF42B8">
      <w:pPr>
        <w:spacing w:after="0" w:line="240" w:lineRule="auto"/>
      </w:pPr>
      <w:r>
        <w:rPr>
          <w:b/>
          <w:u w:val="single"/>
        </w:rPr>
        <w:t>Food and Nutrition/Energy</w:t>
      </w:r>
      <w:r>
        <w:tab/>
      </w:r>
      <w:r w:rsidR="00276DAA">
        <w:tab/>
      </w:r>
      <w:r>
        <w:t>Jerquitta Hicks, Allison Smith</w:t>
      </w:r>
      <w:r>
        <w:tab/>
      </w:r>
      <w:r w:rsidR="00F12BC5">
        <w:tab/>
      </w:r>
      <w:r w:rsidR="00F12BC5">
        <w:tab/>
      </w:r>
      <w:r w:rsidR="000B5A51">
        <w:t xml:space="preserve">              4</w:t>
      </w:r>
      <w:r w:rsidR="00E4622B">
        <w:t>0</w:t>
      </w:r>
      <w:r w:rsidR="00F12BC5">
        <w:t xml:space="preserve"> mins</w:t>
      </w:r>
    </w:p>
    <w:p w14:paraId="5A672C59" w14:textId="6C5B9A2C" w:rsidR="00354B05" w:rsidRDefault="00A40706" w:rsidP="00EF7766">
      <w:pPr>
        <w:spacing w:after="0" w:line="240" w:lineRule="auto"/>
      </w:pPr>
      <w:r>
        <w:t>LI</w:t>
      </w:r>
      <w:r w:rsidR="003B670D">
        <w:t>HWAP</w:t>
      </w:r>
    </w:p>
    <w:p w14:paraId="57751BD5" w14:textId="7614D110" w:rsidR="008C0A13" w:rsidRDefault="003B670D" w:rsidP="00E95B5A">
      <w:pPr>
        <w:pStyle w:val="ListParagraph"/>
        <w:numPr>
          <w:ilvl w:val="0"/>
          <w:numId w:val="20"/>
        </w:numPr>
        <w:spacing w:after="0" w:line="240" w:lineRule="auto"/>
      </w:pPr>
      <w:r>
        <w:t xml:space="preserve">Low Income Home Waster Assistance </w:t>
      </w:r>
      <w:r w:rsidR="004B0ED3">
        <w:t>Program.</w:t>
      </w:r>
      <w:r>
        <w:t xml:space="preserve">  </w:t>
      </w:r>
      <w:r w:rsidR="00EF7766">
        <w:t xml:space="preserve">Work group meeting to develop plan.  Plan has been submitted.  Waiting on feedback.  </w:t>
      </w:r>
    </w:p>
    <w:p w14:paraId="431D40DA" w14:textId="3F858ED4" w:rsidR="00680895" w:rsidRDefault="00A40706" w:rsidP="00EF7766">
      <w:pPr>
        <w:spacing w:after="0" w:line="240" w:lineRule="auto"/>
      </w:pPr>
      <w:r>
        <w:t>Energy – LIEAP/CIP/Cooling Programs</w:t>
      </w:r>
    </w:p>
    <w:p w14:paraId="01C54172" w14:textId="386D1E8E" w:rsidR="00EF7766" w:rsidRDefault="00EF7766" w:rsidP="00EF7766">
      <w:pPr>
        <w:pStyle w:val="ListParagraph"/>
        <w:numPr>
          <w:ilvl w:val="0"/>
          <w:numId w:val="20"/>
        </w:numPr>
        <w:spacing w:after="0" w:line="240" w:lineRule="auto"/>
      </w:pPr>
      <w:r>
        <w:lastRenderedPageBreak/>
        <w:t>Working on developing summer cooling program and increasing limit from 130% to 150% of poverty level.  Adding summer cooling program due to additional funding that has been received.  DCDL will be forthcoming regarding LIEAP and CIP block grant.  State does not have a budget yet, therefore counties have not received full CIP allotment.  Counties should monitor spending patterns.  Please send message to state if your funding is low.  Send email to:  Jasmyne. Simmons@dhhs.nc.gov.</w:t>
      </w:r>
    </w:p>
    <w:p w14:paraId="544DC1F6" w14:textId="3636557B" w:rsidR="00680895" w:rsidRDefault="00A40706" w:rsidP="00EF7766">
      <w:pPr>
        <w:spacing w:after="0" w:line="240" w:lineRule="auto"/>
      </w:pPr>
      <w:r>
        <w:t>FNS</w:t>
      </w:r>
    </w:p>
    <w:p w14:paraId="5D7A245A" w14:textId="35900EB7" w:rsidR="00EF7766" w:rsidRDefault="00EF7766" w:rsidP="00EF7766">
      <w:pPr>
        <w:pStyle w:val="ListParagraph"/>
        <w:numPr>
          <w:ilvl w:val="0"/>
          <w:numId w:val="20"/>
        </w:numPr>
        <w:spacing w:after="0" w:line="240" w:lineRule="auto"/>
      </w:pPr>
      <w:r>
        <w:t>Working to update COLA rates for the upcoming yea</w:t>
      </w:r>
      <w:r w:rsidR="003B670D">
        <w:t xml:space="preserve">r.  New maximum allotment amount is delayed. As soon as it is received this will be shared with the counties. </w:t>
      </w:r>
      <w:r>
        <w:t xml:space="preserve">  </w:t>
      </w:r>
    </w:p>
    <w:p w14:paraId="4426B22A" w14:textId="6158963D" w:rsidR="00EF7766" w:rsidRDefault="00EF7766" w:rsidP="00EF7766">
      <w:pPr>
        <w:pStyle w:val="ListParagraph"/>
        <w:numPr>
          <w:ilvl w:val="0"/>
          <w:numId w:val="20"/>
        </w:numPr>
        <w:spacing w:after="0" w:line="240" w:lineRule="auto"/>
      </w:pPr>
      <w:r>
        <w:t>Supplements</w:t>
      </w:r>
      <w:r w:rsidR="004B0ED3">
        <w:t xml:space="preserve"> to the max</w:t>
      </w:r>
      <w:r>
        <w:t xml:space="preserve"> will </w:t>
      </w:r>
      <w:r w:rsidR="004B0ED3">
        <w:t xml:space="preserve">be requested </w:t>
      </w:r>
      <w:r>
        <w:t xml:space="preserve">a </w:t>
      </w:r>
      <w:r w:rsidR="00FA7992">
        <w:t>month-to-month</w:t>
      </w:r>
      <w:r>
        <w:t xml:space="preserve"> basis</w:t>
      </w:r>
    </w:p>
    <w:p w14:paraId="6C3AB64C" w14:textId="758C7170" w:rsidR="00EF7766" w:rsidRDefault="00EF7766" w:rsidP="00EF7766">
      <w:pPr>
        <w:pStyle w:val="ListParagraph"/>
        <w:numPr>
          <w:ilvl w:val="0"/>
          <w:numId w:val="20"/>
        </w:numPr>
        <w:spacing w:after="0" w:line="240" w:lineRule="auto"/>
      </w:pPr>
      <w:r>
        <w:t>PEBT benefits have been issued</w:t>
      </w:r>
    </w:p>
    <w:p w14:paraId="27E8CE53" w14:textId="7B31C5BB" w:rsidR="00EF7766" w:rsidRDefault="00EF7766" w:rsidP="00EF7766">
      <w:pPr>
        <w:pStyle w:val="ListParagraph"/>
        <w:numPr>
          <w:ilvl w:val="0"/>
          <w:numId w:val="20"/>
        </w:numPr>
        <w:spacing w:after="0" w:line="240" w:lineRule="auto"/>
      </w:pPr>
      <w:r>
        <w:t xml:space="preserve">Child Care PEBT have been issued, catch up issuance for </w:t>
      </w:r>
      <w:r w:rsidR="00FA7992">
        <w:t>childcare</w:t>
      </w:r>
      <w:r>
        <w:t xml:space="preserve"> will be issued at the end of </w:t>
      </w:r>
      <w:r w:rsidR="00FA7992">
        <w:t xml:space="preserve">September.  </w:t>
      </w:r>
    </w:p>
    <w:p w14:paraId="4616E13E" w14:textId="77777777" w:rsidR="000D63D9" w:rsidRDefault="000D63D9" w:rsidP="00680895">
      <w:pPr>
        <w:spacing w:after="0" w:line="240" w:lineRule="auto"/>
      </w:pPr>
    </w:p>
    <w:p w14:paraId="76CBF06C" w14:textId="77777777" w:rsidR="00784064" w:rsidRDefault="00784064" w:rsidP="00680895">
      <w:pPr>
        <w:spacing w:after="0" w:line="240" w:lineRule="auto"/>
      </w:pPr>
    </w:p>
    <w:p w14:paraId="08D34477" w14:textId="77777777" w:rsidR="00BA3F00" w:rsidRDefault="00BA3F00" w:rsidP="00680895">
      <w:pPr>
        <w:spacing w:after="0" w:line="240" w:lineRule="auto"/>
      </w:pPr>
    </w:p>
    <w:p w14:paraId="2BF64BFE" w14:textId="77777777" w:rsidR="00680895" w:rsidRDefault="00680895" w:rsidP="00680895">
      <w:pPr>
        <w:spacing w:after="0" w:line="240" w:lineRule="auto"/>
      </w:pPr>
    </w:p>
    <w:p w14:paraId="22CE230C" w14:textId="77777777" w:rsidR="009F70DF" w:rsidRDefault="00680895" w:rsidP="009F70DF">
      <w:pPr>
        <w:spacing w:after="0" w:line="240" w:lineRule="auto"/>
      </w:pPr>
      <w:r>
        <w:rPr>
          <w:b/>
          <w:u w:val="single"/>
        </w:rPr>
        <w:t>Special Assistance</w:t>
      </w:r>
      <w:r>
        <w:tab/>
      </w:r>
      <w:r>
        <w:tab/>
      </w:r>
      <w:r>
        <w:tab/>
        <w:t>Angie Phillips</w:t>
      </w:r>
      <w:r w:rsidR="00E4622B">
        <w:tab/>
      </w:r>
      <w:r w:rsidR="00E4622B">
        <w:tab/>
      </w:r>
      <w:r w:rsidR="00E4622B">
        <w:tab/>
      </w:r>
      <w:r w:rsidR="00E4622B">
        <w:tab/>
      </w:r>
      <w:r w:rsidR="00E4622B">
        <w:tab/>
      </w:r>
      <w:r w:rsidR="00E4622B">
        <w:tab/>
      </w:r>
      <w:r w:rsidR="000B5A51">
        <w:t>1</w:t>
      </w:r>
      <w:r w:rsidR="00E4622B">
        <w:t>0 mins</w:t>
      </w:r>
    </w:p>
    <w:p w14:paraId="592339AE" w14:textId="0B3B64E6" w:rsidR="000B5A51" w:rsidRDefault="000B5A51" w:rsidP="00FA7992">
      <w:pPr>
        <w:spacing w:after="0" w:line="240" w:lineRule="auto"/>
      </w:pPr>
      <w:r>
        <w:t>Updates</w:t>
      </w:r>
    </w:p>
    <w:p w14:paraId="009A803C" w14:textId="74E54AE2" w:rsidR="00FA7992" w:rsidRDefault="00FA7992" w:rsidP="00FA7992">
      <w:pPr>
        <w:pStyle w:val="ListParagraph"/>
        <w:numPr>
          <w:ilvl w:val="0"/>
          <w:numId w:val="20"/>
        </w:numPr>
        <w:spacing w:after="0" w:line="240" w:lineRule="auto"/>
      </w:pPr>
      <w:r>
        <w:t>Effective August 1</w:t>
      </w:r>
      <w:r w:rsidRPr="00FA7992">
        <w:rPr>
          <w:vertAlign w:val="superscript"/>
        </w:rPr>
        <w:t>st</w:t>
      </w:r>
      <w:r>
        <w:t xml:space="preserve"> – </w:t>
      </w:r>
      <w:r w:rsidR="004B0ED3">
        <w:t xml:space="preserve">Regional Model will begin - </w:t>
      </w:r>
      <w:r>
        <w:t>CQI specialist have been assigned.  July 21</w:t>
      </w:r>
      <w:r w:rsidRPr="00FA7992">
        <w:rPr>
          <w:vertAlign w:val="superscript"/>
        </w:rPr>
        <w:t>st</w:t>
      </w:r>
      <w:r>
        <w:t xml:space="preserve"> DCDL has been issued – contain a map.  </w:t>
      </w:r>
    </w:p>
    <w:p w14:paraId="047E7EBD" w14:textId="45D714CB" w:rsidR="00FA7992" w:rsidRDefault="00FA7992" w:rsidP="00FA7992">
      <w:pPr>
        <w:pStyle w:val="ListParagraph"/>
        <w:numPr>
          <w:ilvl w:val="0"/>
          <w:numId w:val="20"/>
        </w:numPr>
        <w:spacing w:after="0" w:line="240" w:lineRule="auto"/>
      </w:pPr>
      <w:r>
        <w:t>Use SA list serv</w:t>
      </w:r>
      <w:r w:rsidR="00675000">
        <w:t xml:space="preserve"> </w:t>
      </w:r>
      <w:r>
        <w:t xml:space="preserve">for any SA questions. </w:t>
      </w:r>
    </w:p>
    <w:p w14:paraId="19A05D1C" w14:textId="39CB7762" w:rsidR="00FA7992" w:rsidRDefault="00FA7992" w:rsidP="00FA7992">
      <w:pPr>
        <w:pStyle w:val="ListParagraph"/>
        <w:numPr>
          <w:ilvl w:val="0"/>
          <w:numId w:val="20"/>
        </w:numPr>
        <w:spacing w:after="0" w:line="240" w:lineRule="auto"/>
      </w:pPr>
      <w:r>
        <w:t>Executive 225 – extends special assistance waiver until Oct 5</w:t>
      </w:r>
      <w:r w:rsidRPr="00FA7992">
        <w:rPr>
          <w:vertAlign w:val="superscript"/>
        </w:rPr>
        <w:t>th</w:t>
      </w:r>
      <w:r>
        <w:t>.  FL2 waiver due to pandemic.  However, once the waiver has been terminated, FL2 will be required.  Counties will start receiving emails next week of cases that will need FL 2</w:t>
      </w:r>
    </w:p>
    <w:p w14:paraId="6AD9572D" w14:textId="588E73FF" w:rsidR="004B0ED3" w:rsidRDefault="004B0ED3" w:rsidP="004B0ED3">
      <w:pPr>
        <w:pStyle w:val="ListParagraph"/>
        <w:numPr>
          <w:ilvl w:val="0"/>
          <w:numId w:val="20"/>
        </w:numPr>
        <w:spacing w:after="0" w:line="240" w:lineRule="auto"/>
      </w:pPr>
      <w:r>
        <w:t xml:space="preserve">NCFAST has identified 372 cases in 49 counties where the FL 2 waiver was used.  Counties will be contacted if they have any cases with this waiver. </w:t>
      </w:r>
    </w:p>
    <w:p w14:paraId="4DAFC304" w14:textId="2EF25AAD" w:rsidR="004B0ED3" w:rsidRDefault="004B0ED3" w:rsidP="004B0ED3">
      <w:pPr>
        <w:pStyle w:val="ListParagraph"/>
        <w:numPr>
          <w:ilvl w:val="0"/>
          <w:numId w:val="20"/>
        </w:numPr>
        <w:spacing w:after="0" w:line="240" w:lineRule="auto"/>
      </w:pPr>
      <w:r>
        <w:t>8/26 – 9-10:30 DAAS Program Meetings – these are recorded and posted to the Adult Services SharePoint site</w:t>
      </w:r>
    </w:p>
    <w:p w14:paraId="5766623B" w14:textId="736F1A5C" w:rsidR="00FA7992" w:rsidRDefault="00FA7992" w:rsidP="003C28DF">
      <w:pPr>
        <w:pStyle w:val="ListParagraph"/>
        <w:numPr>
          <w:ilvl w:val="0"/>
          <w:numId w:val="20"/>
        </w:numPr>
        <w:spacing w:after="0" w:line="240" w:lineRule="auto"/>
      </w:pPr>
      <w:r>
        <w:t xml:space="preserve">There is an adult service share point site – included data, staff, training, links to executive orders.  DSS directors can obtain access to site at any time, however other staff are given access once a month. </w:t>
      </w:r>
    </w:p>
    <w:sectPr w:rsidR="00FA79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61667"/>
    <w:multiLevelType w:val="hybridMultilevel"/>
    <w:tmpl w:val="4F1098AE"/>
    <w:lvl w:ilvl="0" w:tplc="2AE0576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520002"/>
    <w:multiLevelType w:val="hybridMultilevel"/>
    <w:tmpl w:val="EEDAB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0C343A"/>
    <w:multiLevelType w:val="hybridMultilevel"/>
    <w:tmpl w:val="6D500F34"/>
    <w:lvl w:ilvl="0" w:tplc="6806441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75430E3"/>
    <w:multiLevelType w:val="hybridMultilevel"/>
    <w:tmpl w:val="6DEC7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AB07B1"/>
    <w:multiLevelType w:val="hybridMultilevel"/>
    <w:tmpl w:val="61160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3A59D5"/>
    <w:multiLevelType w:val="hybridMultilevel"/>
    <w:tmpl w:val="FB2081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A6730C"/>
    <w:multiLevelType w:val="hybridMultilevel"/>
    <w:tmpl w:val="AED83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811F97"/>
    <w:multiLevelType w:val="hybridMultilevel"/>
    <w:tmpl w:val="3534629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15:restartNumberingAfterBreak="0">
    <w:nsid w:val="2D88773D"/>
    <w:multiLevelType w:val="hybridMultilevel"/>
    <w:tmpl w:val="484AB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EE7613"/>
    <w:multiLevelType w:val="hybridMultilevel"/>
    <w:tmpl w:val="D1265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4913DB"/>
    <w:multiLevelType w:val="hybridMultilevel"/>
    <w:tmpl w:val="878EB9B0"/>
    <w:lvl w:ilvl="0" w:tplc="387A0F34">
      <w:start w:val="1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9262B09"/>
    <w:multiLevelType w:val="hybridMultilevel"/>
    <w:tmpl w:val="470C0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AC4423"/>
    <w:multiLevelType w:val="hybridMultilevel"/>
    <w:tmpl w:val="09F68C46"/>
    <w:lvl w:ilvl="0" w:tplc="E7485D2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B9368C"/>
    <w:multiLevelType w:val="hybridMultilevel"/>
    <w:tmpl w:val="E5766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782E97"/>
    <w:multiLevelType w:val="hybridMultilevel"/>
    <w:tmpl w:val="391C46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9F4FC6"/>
    <w:multiLevelType w:val="hybridMultilevel"/>
    <w:tmpl w:val="3906F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7A4E21"/>
    <w:multiLevelType w:val="hybridMultilevel"/>
    <w:tmpl w:val="8B42E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5A385D"/>
    <w:multiLevelType w:val="hybridMultilevel"/>
    <w:tmpl w:val="17DEF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630690"/>
    <w:multiLevelType w:val="hybridMultilevel"/>
    <w:tmpl w:val="F55C8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8E2F22"/>
    <w:multiLevelType w:val="hybridMultilevel"/>
    <w:tmpl w:val="3E325A7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67476A3C"/>
    <w:multiLevelType w:val="hybridMultilevel"/>
    <w:tmpl w:val="7B3AE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E32DE4"/>
    <w:multiLevelType w:val="hybridMultilevel"/>
    <w:tmpl w:val="8244E0B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2" w15:restartNumberingAfterBreak="0">
    <w:nsid w:val="6F460FB8"/>
    <w:multiLevelType w:val="hybridMultilevel"/>
    <w:tmpl w:val="8460B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765B3A"/>
    <w:multiLevelType w:val="hybridMultilevel"/>
    <w:tmpl w:val="365CE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321E36"/>
    <w:multiLevelType w:val="hybridMultilevel"/>
    <w:tmpl w:val="9BBC0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DE47F9"/>
    <w:multiLevelType w:val="hybridMultilevel"/>
    <w:tmpl w:val="79B0D40E"/>
    <w:lvl w:ilvl="0" w:tplc="30F201AC">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4"/>
  </w:num>
  <w:num w:numId="3">
    <w:abstractNumId w:val="17"/>
  </w:num>
  <w:num w:numId="4">
    <w:abstractNumId w:val="8"/>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
  </w:num>
  <w:num w:numId="8">
    <w:abstractNumId w:val="11"/>
  </w:num>
  <w:num w:numId="9">
    <w:abstractNumId w:val="19"/>
  </w:num>
  <w:num w:numId="10">
    <w:abstractNumId w:val="5"/>
  </w:num>
  <w:num w:numId="11">
    <w:abstractNumId w:val="1"/>
  </w:num>
  <w:num w:numId="12">
    <w:abstractNumId w:val="14"/>
  </w:num>
  <w:num w:numId="13">
    <w:abstractNumId w:val="16"/>
  </w:num>
  <w:num w:numId="14">
    <w:abstractNumId w:val="21"/>
  </w:num>
  <w:num w:numId="15">
    <w:abstractNumId w:val="23"/>
  </w:num>
  <w:num w:numId="16">
    <w:abstractNumId w:val="20"/>
  </w:num>
  <w:num w:numId="17">
    <w:abstractNumId w:val="22"/>
  </w:num>
  <w:num w:numId="18">
    <w:abstractNumId w:val="13"/>
  </w:num>
  <w:num w:numId="19">
    <w:abstractNumId w:val="18"/>
  </w:num>
  <w:num w:numId="20">
    <w:abstractNumId w:val="15"/>
  </w:num>
  <w:num w:numId="21">
    <w:abstractNumId w:val="3"/>
  </w:num>
  <w:num w:numId="22">
    <w:abstractNumId w:val="9"/>
  </w:num>
  <w:num w:numId="23">
    <w:abstractNumId w:val="10"/>
  </w:num>
  <w:num w:numId="24">
    <w:abstractNumId w:val="6"/>
  </w:num>
  <w:num w:numId="25">
    <w:abstractNumId w:val="24"/>
  </w:num>
  <w:num w:numId="26">
    <w:abstractNumId w:val="12"/>
  </w:num>
  <w:num w:numId="27">
    <w:abstractNumId w:val="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D32"/>
    <w:rsid w:val="000318B3"/>
    <w:rsid w:val="0004549F"/>
    <w:rsid w:val="000925EB"/>
    <w:rsid w:val="000929FB"/>
    <w:rsid w:val="0009637D"/>
    <w:rsid w:val="000B5283"/>
    <w:rsid w:val="000B5A51"/>
    <w:rsid w:val="000D63D9"/>
    <w:rsid w:val="000D7AFF"/>
    <w:rsid w:val="00107D90"/>
    <w:rsid w:val="0014643F"/>
    <w:rsid w:val="001525EA"/>
    <w:rsid w:val="00152786"/>
    <w:rsid w:val="0015296C"/>
    <w:rsid w:val="00153023"/>
    <w:rsid w:val="00197C25"/>
    <w:rsid w:val="001A281D"/>
    <w:rsid w:val="001A5906"/>
    <w:rsid w:val="001B4578"/>
    <w:rsid w:val="001E05ED"/>
    <w:rsid w:val="00206544"/>
    <w:rsid w:val="00223274"/>
    <w:rsid w:val="00243EA1"/>
    <w:rsid w:val="0025675F"/>
    <w:rsid w:val="00257204"/>
    <w:rsid w:val="00264ACD"/>
    <w:rsid w:val="00276DAA"/>
    <w:rsid w:val="00281F29"/>
    <w:rsid w:val="002956E4"/>
    <w:rsid w:val="002B023A"/>
    <w:rsid w:val="002E0669"/>
    <w:rsid w:val="002E1BF1"/>
    <w:rsid w:val="002E1EF9"/>
    <w:rsid w:val="002F38DE"/>
    <w:rsid w:val="003005D7"/>
    <w:rsid w:val="00302FC5"/>
    <w:rsid w:val="00321EA0"/>
    <w:rsid w:val="00337DE0"/>
    <w:rsid w:val="00344F02"/>
    <w:rsid w:val="00346174"/>
    <w:rsid w:val="0034697D"/>
    <w:rsid w:val="00354B05"/>
    <w:rsid w:val="003755D5"/>
    <w:rsid w:val="003A554F"/>
    <w:rsid w:val="003A6164"/>
    <w:rsid w:val="003B2C82"/>
    <w:rsid w:val="003B656B"/>
    <w:rsid w:val="003B670D"/>
    <w:rsid w:val="003C6153"/>
    <w:rsid w:val="003D1B7C"/>
    <w:rsid w:val="00400939"/>
    <w:rsid w:val="00450A5F"/>
    <w:rsid w:val="00453E7D"/>
    <w:rsid w:val="00454D57"/>
    <w:rsid w:val="00457699"/>
    <w:rsid w:val="00467689"/>
    <w:rsid w:val="00480AB4"/>
    <w:rsid w:val="004A54A4"/>
    <w:rsid w:val="004B0ED3"/>
    <w:rsid w:val="004C0F2D"/>
    <w:rsid w:val="004D1DE6"/>
    <w:rsid w:val="004E767A"/>
    <w:rsid w:val="004F0040"/>
    <w:rsid w:val="004F2C1E"/>
    <w:rsid w:val="00512D32"/>
    <w:rsid w:val="00514F64"/>
    <w:rsid w:val="005176B1"/>
    <w:rsid w:val="005223C1"/>
    <w:rsid w:val="00532380"/>
    <w:rsid w:val="0053476F"/>
    <w:rsid w:val="00536880"/>
    <w:rsid w:val="0057053B"/>
    <w:rsid w:val="00582318"/>
    <w:rsid w:val="005B1164"/>
    <w:rsid w:val="005E1C6F"/>
    <w:rsid w:val="00601D97"/>
    <w:rsid w:val="00615795"/>
    <w:rsid w:val="00617B2B"/>
    <w:rsid w:val="00630238"/>
    <w:rsid w:val="00636563"/>
    <w:rsid w:val="0065107E"/>
    <w:rsid w:val="006605F4"/>
    <w:rsid w:val="00672561"/>
    <w:rsid w:val="00675000"/>
    <w:rsid w:val="00680895"/>
    <w:rsid w:val="006A42A9"/>
    <w:rsid w:val="006B55E8"/>
    <w:rsid w:val="006C5F2E"/>
    <w:rsid w:val="006D6AD5"/>
    <w:rsid w:val="00702F22"/>
    <w:rsid w:val="0071393E"/>
    <w:rsid w:val="007165C3"/>
    <w:rsid w:val="00726E46"/>
    <w:rsid w:val="007321C5"/>
    <w:rsid w:val="00756E8A"/>
    <w:rsid w:val="00761CA7"/>
    <w:rsid w:val="007802B9"/>
    <w:rsid w:val="007802C0"/>
    <w:rsid w:val="00783CBB"/>
    <w:rsid w:val="00784064"/>
    <w:rsid w:val="007A4E0A"/>
    <w:rsid w:val="007A7D5E"/>
    <w:rsid w:val="007B3773"/>
    <w:rsid w:val="007B4335"/>
    <w:rsid w:val="007C5D38"/>
    <w:rsid w:val="007D357C"/>
    <w:rsid w:val="007D7AD9"/>
    <w:rsid w:val="007E4A77"/>
    <w:rsid w:val="007F23E0"/>
    <w:rsid w:val="008050D9"/>
    <w:rsid w:val="00806A64"/>
    <w:rsid w:val="00871D08"/>
    <w:rsid w:val="00896F59"/>
    <w:rsid w:val="008A45E1"/>
    <w:rsid w:val="008C0352"/>
    <w:rsid w:val="008C0A13"/>
    <w:rsid w:val="008C1176"/>
    <w:rsid w:val="008C13AE"/>
    <w:rsid w:val="008F688A"/>
    <w:rsid w:val="00902D7F"/>
    <w:rsid w:val="00905C8F"/>
    <w:rsid w:val="00905FB8"/>
    <w:rsid w:val="00923135"/>
    <w:rsid w:val="00934658"/>
    <w:rsid w:val="00942001"/>
    <w:rsid w:val="00942D6F"/>
    <w:rsid w:val="00950906"/>
    <w:rsid w:val="00970EB3"/>
    <w:rsid w:val="00976D10"/>
    <w:rsid w:val="009D27AC"/>
    <w:rsid w:val="009E7D31"/>
    <w:rsid w:val="009F70DF"/>
    <w:rsid w:val="00A1537A"/>
    <w:rsid w:val="00A40706"/>
    <w:rsid w:val="00A5496F"/>
    <w:rsid w:val="00A7418E"/>
    <w:rsid w:val="00A80F2D"/>
    <w:rsid w:val="00A8219E"/>
    <w:rsid w:val="00A94F39"/>
    <w:rsid w:val="00AA011B"/>
    <w:rsid w:val="00AB5185"/>
    <w:rsid w:val="00AC08AE"/>
    <w:rsid w:val="00AD022A"/>
    <w:rsid w:val="00AD4FFB"/>
    <w:rsid w:val="00AF42E8"/>
    <w:rsid w:val="00AF5202"/>
    <w:rsid w:val="00B07D26"/>
    <w:rsid w:val="00B239F2"/>
    <w:rsid w:val="00B3664C"/>
    <w:rsid w:val="00B447D6"/>
    <w:rsid w:val="00B53EDB"/>
    <w:rsid w:val="00B66C10"/>
    <w:rsid w:val="00B73CA7"/>
    <w:rsid w:val="00B81883"/>
    <w:rsid w:val="00B83C1F"/>
    <w:rsid w:val="00BA1AF6"/>
    <w:rsid w:val="00BA3F00"/>
    <w:rsid w:val="00BC39DA"/>
    <w:rsid w:val="00BD4C8E"/>
    <w:rsid w:val="00BD609B"/>
    <w:rsid w:val="00BE51A3"/>
    <w:rsid w:val="00C0620A"/>
    <w:rsid w:val="00C10431"/>
    <w:rsid w:val="00C27683"/>
    <w:rsid w:val="00C337B2"/>
    <w:rsid w:val="00C347A2"/>
    <w:rsid w:val="00C37DD6"/>
    <w:rsid w:val="00C44072"/>
    <w:rsid w:val="00C60681"/>
    <w:rsid w:val="00C7053E"/>
    <w:rsid w:val="00C808BF"/>
    <w:rsid w:val="00C94D74"/>
    <w:rsid w:val="00CA1E6C"/>
    <w:rsid w:val="00CB371E"/>
    <w:rsid w:val="00CB4DCD"/>
    <w:rsid w:val="00CD70C7"/>
    <w:rsid w:val="00CD7649"/>
    <w:rsid w:val="00CE1841"/>
    <w:rsid w:val="00CF12E7"/>
    <w:rsid w:val="00D40C8C"/>
    <w:rsid w:val="00D52605"/>
    <w:rsid w:val="00D60485"/>
    <w:rsid w:val="00D66A9D"/>
    <w:rsid w:val="00D873D6"/>
    <w:rsid w:val="00D94BAC"/>
    <w:rsid w:val="00DB0A2F"/>
    <w:rsid w:val="00DB3424"/>
    <w:rsid w:val="00DE17EC"/>
    <w:rsid w:val="00E12642"/>
    <w:rsid w:val="00E27FC9"/>
    <w:rsid w:val="00E30AF0"/>
    <w:rsid w:val="00E41214"/>
    <w:rsid w:val="00E4622B"/>
    <w:rsid w:val="00E50426"/>
    <w:rsid w:val="00E56C17"/>
    <w:rsid w:val="00E81253"/>
    <w:rsid w:val="00E86057"/>
    <w:rsid w:val="00E95B5A"/>
    <w:rsid w:val="00ED3E02"/>
    <w:rsid w:val="00EF42B8"/>
    <w:rsid w:val="00EF7766"/>
    <w:rsid w:val="00F0004B"/>
    <w:rsid w:val="00F12BC5"/>
    <w:rsid w:val="00F32FCC"/>
    <w:rsid w:val="00F416C0"/>
    <w:rsid w:val="00F51027"/>
    <w:rsid w:val="00F524F8"/>
    <w:rsid w:val="00F54054"/>
    <w:rsid w:val="00F70124"/>
    <w:rsid w:val="00F9473D"/>
    <w:rsid w:val="00F97AD1"/>
    <w:rsid w:val="00FA1AFF"/>
    <w:rsid w:val="00FA7992"/>
    <w:rsid w:val="00FC44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3C903"/>
  <w15:chartTrackingRefBased/>
  <w15:docId w15:val="{8CC12BE9-BF81-4F4D-B108-36B016B5B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2D32"/>
    <w:pPr>
      <w:ind w:left="720"/>
      <w:contextualSpacing/>
    </w:pPr>
  </w:style>
  <w:style w:type="character" w:styleId="Hyperlink">
    <w:name w:val="Hyperlink"/>
    <w:basedOn w:val="DefaultParagraphFont"/>
    <w:uiPriority w:val="99"/>
    <w:unhideWhenUsed/>
    <w:rsid w:val="003D1B7C"/>
    <w:rPr>
      <w:color w:val="0563C1" w:themeColor="hyperlink"/>
      <w:u w:val="single"/>
    </w:rPr>
  </w:style>
  <w:style w:type="character" w:styleId="FollowedHyperlink">
    <w:name w:val="FollowedHyperlink"/>
    <w:basedOn w:val="DefaultParagraphFont"/>
    <w:uiPriority w:val="99"/>
    <w:semiHidden/>
    <w:unhideWhenUsed/>
    <w:rsid w:val="006A42A9"/>
    <w:rPr>
      <w:color w:val="954F72" w:themeColor="followedHyperlink"/>
      <w:u w:val="single"/>
    </w:rPr>
  </w:style>
  <w:style w:type="character" w:styleId="UnresolvedMention">
    <w:name w:val="Unresolved Mention"/>
    <w:basedOn w:val="DefaultParagraphFont"/>
    <w:uiPriority w:val="99"/>
    <w:semiHidden/>
    <w:unhideWhenUsed/>
    <w:rsid w:val="00AF42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61308">
      <w:bodyDiv w:val="1"/>
      <w:marLeft w:val="0"/>
      <w:marRight w:val="0"/>
      <w:marTop w:val="0"/>
      <w:marBottom w:val="0"/>
      <w:divBdr>
        <w:top w:val="none" w:sz="0" w:space="0" w:color="auto"/>
        <w:left w:val="none" w:sz="0" w:space="0" w:color="auto"/>
        <w:bottom w:val="none" w:sz="0" w:space="0" w:color="auto"/>
        <w:right w:val="none" w:sz="0" w:space="0" w:color="auto"/>
      </w:divBdr>
    </w:div>
    <w:div w:id="121072792">
      <w:bodyDiv w:val="1"/>
      <w:marLeft w:val="0"/>
      <w:marRight w:val="0"/>
      <w:marTop w:val="0"/>
      <w:marBottom w:val="0"/>
      <w:divBdr>
        <w:top w:val="none" w:sz="0" w:space="0" w:color="auto"/>
        <w:left w:val="none" w:sz="0" w:space="0" w:color="auto"/>
        <w:bottom w:val="none" w:sz="0" w:space="0" w:color="auto"/>
        <w:right w:val="none" w:sz="0" w:space="0" w:color="auto"/>
      </w:divBdr>
    </w:div>
    <w:div w:id="229577631">
      <w:bodyDiv w:val="1"/>
      <w:marLeft w:val="0"/>
      <w:marRight w:val="0"/>
      <w:marTop w:val="0"/>
      <w:marBottom w:val="0"/>
      <w:divBdr>
        <w:top w:val="none" w:sz="0" w:space="0" w:color="auto"/>
        <w:left w:val="none" w:sz="0" w:space="0" w:color="auto"/>
        <w:bottom w:val="none" w:sz="0" w:space="0" w:color="auto"/>
        <w:right w:val="none" w:sz="0" w:space="0" w:color="auto"/>
      </w:divBdr>
    </w:div>
    <w:div w:id="278948995">
      <w:bodyDiv w:val="1"/>
      <w:marLeft w:val="0"/>
      <w:marRight w:val="0"/>
      <w:marTop w:val="0"/>
      <w:marBottom w:val="0"/>
      <w:divBdr>
        <w:top w:val="none" w:sz="0" w:space="0" w:color="auto"/>
        <w:left w:val="none" w:sz="0" w:space="0" w:color="auto"/>
        <w:bottom w:val="none" w:sz="0" w:space="0" w:color="auto"/>
        <w:right w:val="none" w:sz="0" w:space="0" w:color="auto"/>
      </w:divBdr>
    </w:div>
    <w:div w:id="485048615">
      <w:bodyDiv w:val="1"/>
      <w:marLeft w:val="0"/>
      <w:marRight w:val="0"/>
      <w:marTop w:val="0"/>
      <w:marBottom w:val="0"/>
      <w:divBdr>
        <w:top w:val="none" w:sz="0" w:space="0" w:color="auto"/>
        <w:left w:val="none" w:sz="0" w:space="0" w:color="auto"/>
        <w:bottom w:val="none" w:sz="0" w:space="0" w:color="auto"/>
        <w:right w:val="none" w:sz="0" w:space="0" w:color="auto"/>
      </w:divBdr>
    </w:div>
    <w:div w:id="1057322766">
      <w:bodyDiv w:val="1"/>
      <w:marLeft w:val="0"/>
      <w:marRight w:val="0"/>
      <w:marTop w:val="0"/>
      <w:marBottom w:val="0"/>
      <w:divBdr>
        <w:top w:val="none" w:sz="0" w:space="0" w:color="auto"/>
        <w:left w:val="none" w:sz="0" w:space="0" w:color="auto"/>
        <w:bottom w:val="none" w:sz="0" w:space="0" w:color="auto"/>
        <w:right w:val="none" w:sz="0" w:space="0" w:color="auto"/>
      </w:divBdr>
    </w:div>
    <w:div w:id="1125661541">
      <w:bodyDiv w:val="1"/>
      <w:marLeft w:val="0"/>
      <w:marRight w:val="0"/>
      <w:marTop w:val="0"/>
      <w:marBottom w:val="0"/>
      <w:divBdr>
        <w:top w:val="none" w:sz="0" w:space="0" w:color="auto"/>
        <w:left w:val="none" w:sz="0" w:space="0" w:color="auto"/>
        <w:bottom w:val="none" w:sz="0" w:space="0" w:color="auto"/>
        <w:right w:val="none" w:sz="0" w:space="0" w:color="auto"/>
      </w:divBdr>
    </w:div>
    <w:div w:id="1638097968">
      <w:bodyDiv w:val="1"/>
      <w:marLeft w:val="0"/>
      <w:marRight w:val="0"/>
      <w:marTop w:val="0"/>
      <w:marBottom w:val="0"/>
      <w:divBdr>
        <w:top w:val="none" w:sz="0" w:space="0" w:color="auto"/>
        <w:left w:val="none" w:sz="0" w:space="0" w:color="auto"/>
        <w:bottom w:val="none" w:sz="0" w:space="0" w:color="auto"/>
        <w:right w:val="none" w:sz="0" w:space="0" w:color="auto"/>
      </w:divBdr>
    </w:div>
    <w:div w:id="1892692840">
      <w:bodyDiv w:val="1"/>
      <w:marLeft w:val="0"/>
      <w:marRight w:val="0"/>
      <w:marTop w:val="0"/>
      <w:marBottom w:val="0"/>
      <w:divBdr>
        <w:top w:val="none" w:sz="0" w:space="0" w:color="auto"/>
        <w:left w:val="none" w:sz="0" w:space="0" w:color="auto"/>
        <w:bottom w:val="none" w:sz="0" w:space="0" w:color="auto"/>
        <w:right w:val="none" w:sz="0" w:space="0" w:color="auto"/>
      </w:divBdr>
    </w:div>
    <w:div w:id="2085487153">
      <w:bodyDiv w:val="1"/>
      <w:marLeft w:val="0"/>
      <w:marRight w:val="0"/>
      <w:marTop w:val="0"/>
      <w:marBottom w:val="0"/>
      <w:divBdr>
        <w:top w:val="none" w:sz="0" w:space="0" w:color="auto"/>
        <w:left w:val="none" w:sz="0" w:space="0" w:color="auto"/>
        <w:bottom w:val="none" w:sz="0" w:space="0" w:color="auto"/>
        <w:right w:val="none" w:sz="0" w:space="0" w:color="auto"/>
      </w:divBdr>
    </w:div>
    <w:div w:id="2116631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3</Pages>
  <Words>953</Words>
  <Characters>5433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Lytch</dc:creator>
  <cp:keywords/>
  <dc:description/>
  <cp:lastModifiedBy>Catherine Lytch</cp:lastModifiedBy>
  <cp:revision>4</cp:revision>
  <dcterms:created xsi:type="dcterms:W3CDTF">2021-08-11T20:13:00Z</dcterms:created>
  <dcterms:modified xsi:type="dcterms:W3CDTF">2021-08-11T21:30:00Z</dcterms:modified>
</cp:coreProperties>
</file>