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AC" w:rsidRPr="00062B67" w:rsidRDefault="005F1DE9">
      <w:pPr>
        <w:rPr>
          <w:rFonts w:cstheme="minorHAnsi"/>
        </w:rPr>
      </w:pPr>
    </w:p>
    <w:p w:rsidR="00104F5F" w:rsidRPr="00953035" w:rsidRDefault="00BC5D08" w:rsidP="00BC5D08">
      <w:pPr>
        <w:jc w:val="center"/>
        <w:rPr>
          <w:rFonts w:cstheme="minorHAnsi"/>
          <w:b/>
          <w:i/>
          <w:sz w:val="24"/>
          <w:szCs w:val="24"/>
        </w:rPr>
      </w:pPr>
      <w:r w:rsidRPr="00953035">
        <w:rPr>
          <w:rFonts w:cstheme="minorHAnsi"/>
          <w:b/>
          <w:i/>
          <w:sz w:val="24"/>
          <w:szCs w:val="24"/>
        </w:rPr>
        <w:t>Adult Services Committee Meeting</w:t>
      </w:r>
    </w:p>
    <w:p w:rsidR="00BC5D08" w:rsidRPr="00953035" w:rsidRDefault="007A6224" w:rsidP="00BC5D08">
      <w:pPr>
        <w:jc w:val="center"/>
        <w:rPr>
          <w:rFonts w:cstheme="minorHAnsi"/>
          <w:b/>
          <w:i/>
          <w:sz w:val="24"/>
          <w:szCs w:val="24"/>
        </w:rPr>
      </w:pPr>
      <w:r w:rsidRPr="00953035">
        <w:rPr>
          <w:rFonts w:cstheme="minorHAnsi"/>
          <w:b/>
          <w:i/>
          <w:sz w:val="24"/>
          <w:szCs w:val="24"/>
        </w:rPr>
        <w:t>August 12,</w:t>
      </w:r>
      <w:r w:rsidR="00BC5D08" w:rsidRPr="00953035">
        <w:rPr>
          <w:rFonts w:cstheme="minorHAnsi"/>
          <w:b/>
          <w:i/>
          <w:sz w:val="24"/>
          <w:szCs w:val="24"/>
        </w:rPr>
        <w:t xml:space="preserve"> 2020</w:t>
      </w:r>
    </w:p>
    <w:p w:rsidR="00BC5D08" w:rsidRPr="005515F4" w:rsidRDefault="002A1B55" w:rsidP="002A1B55">
      <w:pPr>
        <w:rPr>
          <w:rFonts w:cstheme="minorHAnsi"/>
          <w:b/>
          <w:u w:val="single"/>
        </w:rPr>
      </w:pPr>
      <w:r w:rsidRPr="005515F4">
        <w:rPr>
          <w:rFonts w:cstheme="minorHAnsi"/>
          <w:b/>
          <w:u w:val="single"/>
        </w:rPr>
        <w:t>Attendees:</w:t>
      </w:r>
    </w:p>
    <w:p w:rsidR="00AF121F" w:rsidRPr="005515F4" w:rsidRDefault="00AF121F" w:rsidP="00AF121F">
      <w:pPr>
        <w:spacing w:after="0" w:line="240" w:lineRule="auto"/>
        <w:rPr>
          <w:rFonts w:cstheme="minorHAnsi"/>
          <w:b/>
          <w:u w:val="single"/>
        </w:rPr>
        <w:sectPr w:rsidR="00AF121F" w:rsidRPr="005515F4">
          <w:pgSz w:w="12240" w:h="15840"/>
          <w:pgMar w:top="1440" w:right="1440" w:bottom="1440" w:left="1440" w:header="720" w:footer="720" w:gutter="0"/>
          <w:cols w:space="720"/>
          <w:docGrid w:linePitch="360"/>
        </w:sectPr>
      </w:pPr>
    </w:p>
    <w:p w:rsidR="00F423A9" w:rsidRPr="007A6224" w:rsidRDefault="00F423A9" w:rsidP="00AF121F">
      <w:pPr>
        <w:spacing w:after="0" w:line="240" w:lineRule="auto"/>
        <w:rPr>
          <w:rFonts w:cstheme="minorHAnsi"/>
        </w:rPr>
      </w:pPr>
      <w:r w:rsidRPr="007A6224">
        <w:rPr>
          <w:rFonts w:cstheme="minorHAnsi"/>
        </w:rPr>
        <w:t>Caroline Hedrick</w:t>
      </w:r>
      <w:r w:rsidRPr="007A6224">
        <w:rPr>
          <w:rFonts w:cstheme="minorHAnsi"/>
        </w:rPr>
        <w:tab/>
        <w:t>NCDHHS</w:t>
      </w:r>
    </w:p>
    <w:p w:rsidR="00F423A9" w:rsidRPr="007A6224" w:rsidRDefault="00F423A9" w:rsidP="00AF121F">
      <w:pPr>
        <w:spacing w:after="0" w:line="240" w:lineRule="auto"/>
        <w:rPr>
          <w:rFonts w:cstheme="minorHAnsi"/>
        </w:rPr>
      </w:pPr>
      <w:r w:rsidRPr="007A6224">
        <w:rPr>
          <w:rFonts w:cstheme="minorHAnsi"/>
        </w:rPr>
        <w:t>Clint Lewis</w:t>
      </w:r>
      <w:r w:rsidRPr="007A6224">
        <w:rPr>
          <w:rFonts w:cstheme="minorHAnsi"/>
        </w:rPr>
        <w:tab/>
      </w:r>
      <w:r w:rsidRPr="007A6224">
        <w:rPr>
          <w:rFonts w:cstheme="minorHAnsi"/>
        </w:rPr>
        <w:tab/>
        <w:t>Carteret County</w:t>
      </w:r>
    </w:p>
    <w:p w:rsidR="00F423A9" w:rsidRPr="007A6224" w:rsidRDefault="00F423A9" w:rsidP="00AF121F">
      <w:pPr>
        <w:spacing w:after="0" w:line="240" w:lineRule="auto"/>
        <w:rPr>
          <w:rFonts w:cstheme="minorHAnsi"/>
        </w:rPr>
      </w:pPr>
      <w:r w:rsidRPr="007A6224">
        <w:rPr>
          <w:rFonts w:cstheme="minorHAnsi"/>
        </w:rPr>
        <w:t>Rebecca Johnson</w:t>
      </w:r>
      <w:r w:rsidRPr="007A6224">
        <w:rPr>
          <w:rFonts w:cstheme="minorHAnsi"/>
        </w:rPr>
        <w:tab/>
        <w:t>Cleveland County</w:t>
      </w:r>
    </w:p>
    <w:p w:rsidR="00F423A9" w:rsidRPr="007A6224" w:rsidRDefault="00F423A9" w:rsidP="00AF121F">
      <w:pPr>
        <w:spacing w:after="0" w:line="240" w:lineRule="auto"/>
        <w:rPr>
          <w:rFonts w:cstheme="minorHAnsi"/>
        </w:rPr>
      </w:pPr>
      <w:r w:rsidRPr="007A6224">
        <w:rPr>
          <w:rFonts w:cstheme="minorHAnsi"/>
        </w:rPr>
        <w:t>Bree Clawson</w:t>
      </w:r>
      <w:r w:rsidRPr="007A6224">
        <w:rPr>
          <w:rFonts w:cstheme="minorHAnsi"/>
        </w:rPr>
        <w:tab/>
      </w:r>
      <w:r w:rsidRPr="007A6224">
        <w:rPr>
          <w:rFonts w:cstheme="minorHAnsi"/>
        </w:rPr>
        <w:tab/>
        <w:t>Swain County</w:t>
      </w:r>
    </w:p>
    <w:p w:rsidR="00612C59" w:rsidRPr="007A6224" w:rsidRDefault="00612C59" w:rsidP="00AF121F">
      <w:pPr>
        <w:spacing w:after="0" w:line="240" w:lineRule="auto"/>
        <w:rPr>
          <w:rFonts w:cstheme="minorHAnsi"/>
        </w:rPr>
      </w:pPr>
      <w:r w:rsidRPr="007A6224">
        <w:rPr>
          <w:rFonts w:cstheme="minorHAnsi"/>
        </w:rPr>
        <w:t>Felicia Exum</w:t>
      </w:r>
      <w:r w:rsidRPr="007A6224">
        <w:rPr>
          <w:rFonts w:cstheme="minorHAnsi"/>
        </w:rPr>
        <w:tab/>
      </w:r>
      <w:r w:rsidRPr="007A6224">
        <w:rPr>
          <w:rFonts w:cstheme="minorHAnsi"/>
        </w:rPr>
        <w:tab/>
        <w:t>Halifax County</w:t>
      </w:r>
    </w:p>
    <w:p w:rsidR="00612C59" w:rsidRPr="007A6224" w:rsidRDefault="00612C59" w:rsidP="00AF121F">
      <w:pPr>
        <w:spacing w:after="0" w:line="240" w:lineRule="auto"/>
        <w:rPr>
          <w:rFonts w:cstheme="minorHAnsi"/>
        </w:rPr>
      </w:pPr>
      <w:r w:rsidRPr="007A6224">
        <w:rPr>
          <w:rFonts w:cstheme="minorHAnsi"/>
        </w:rPr>
        <w:t xml:space="preserve">Donna </w:t>
      </w:r>
      <w:proofErr w:type="spellStart"/>
      <w:r w:rsidRPr="007A6224">
        <w:rPr>
          <w:rFonts w:cstheme="minorHAnsi"/>
        </w:rPr>
        <w:t>Fayko</w:t>
      </w:r>
      <w:proofErr w:type="spellEnd"/>
      <w:r w:rsidRPr="007A6224">
        <w:rPr>
          <w:rFonts w:cstheme="minorHAnsi"/>
        </w:rPr>
        <w:tab/>
      </w:r>
      <w:r w:rsidRPr="007A6224">
        <w:rPr>
          <w:rFonts w:cstheme="minorHAnsi"/>
        </w:rPr>
        <w:tab/>
        <w:t>Rowan County</w:t>
      </w:r>
    </w:p>
    <w:p w:rsidR="00860239" w:rsidRPr="007A6224" w:rsidRDefault="00860239" w:rsidP="00AF121F">
      <w:pPr>
        <w:spacing w:after="0" w:line="240" w:lineRule="auto"/>
        <w:rPr>
          <w:rFonts w:cstheme="minorHAnsi"/>
        </w:rPr>
      </w:pPr>
      <w:r w:rsidRPr="007A6224">
        <w:rPr>
          <w:rFonts w:cstheme="minorHAnsi"/>
        </w:rPr>
        <w:t xml:space="preserve">Stacey </w:t>
      </w:r>
      <w:proofErr w:type="spellStart"/>
      <w:r w:rsidRPr="007A6224">
        <w:rPr>
          <w:rFonts w:cstheme="minorHAnsi"/>
        </w:rPr>
        <w:t>Elmes</w:t>
      </w:r>
      <w:proofErr w:type="spellEnd"/>
      <w:r w:rsidRPr="007A6224">
        <w:rPr>
          <w:rFonts w:cstheme="minorHAnsi"/>
        </w:rPr>
        <w:tab/>
      </w:r>
      <w:r w:rsidRPr="007A6224">
        <w:rPr>
          <w:rFonts w:cstheme="minorHAnsi"/>
        </w:rPr>
        <w:tab/>
        <w:t>Stokes County</w:t>
      </w:r>
    </w:p>
    <w:p w:rsidR="00860239" w:rsidRPr="007A6224" w:rsidRDefault="00860239" w:rsidP="00AF121F">
      <w:pPr>
        <w:spacing w:after="0" w:line="240" w:lineRule="auto"/>
        <w:rPr>
          <w:rFonts w:cstheme="minorHAnsi"/>
        </w:rPr>
      </w:pPr>
      <w:r w:rsidRPr="007A6224">
        <w:rPr>
          <w:rFonts w:cstheme="minorHAnsi"/>
        </w:rPr>
        <w:t>Cynthia Ross</w:t>
      </w:r>
      <w:r w:rsidRPr="007A6224">
        <w:rPr>
          <w:rFonts w:cstheme="minorHAnsi"/>
        </w:rPr>
        <w:tab/>
      </w:r>
      <w:r w:rsidRPr="007A6224">
        <w:rPr>
          <w:rFonts w:cstheme="minorHAnsi"/>
        </w:rPr>
        <w:tab/>
        <w:t>Pitt County</w:t>
      </w:r>
    </w:p>
    <w:p w:rsidR="006D69DB" w:rsidRPr="007A6224" w:rsidRDefault="006D69DB" w:rsidP="00AF121F">
      <w:pPr>
        <w:spacing w:after="0" w:line="240" w:lineRule="auto"/>
        <w:rPr>
          <w:rFonts w:cstheme="minorHAnsi"/>
        </w:rPr>
      </w:pPr>
      <w:r w:rsidRPr="007A6224">
        <w:rPr>
          <w:rFonts w:cstheme="minorHAnsi"/>
        </w:rPr>
        <w:t>Lesa Price</w:t>
      </w:r>
      <w:r w:rsidRPr="007A6224">
        <w:rPr>
          <w:rFonts w:cstheme="minorHAnsi"/>
        </w:rPr>
        <w:tab/>
      </w:r>
      <w:r w:rsidRPr="007A6224">
        <w:rPr>
          <w:rFonts w:cstheme="minorHAnsi"/>
        </w:rPr>
        <w:tab/>
        <w:t>Lee County</w:t>
      </w:r>
    </w:p>
    <w:p w:rsidR="00523A33" w:rsidRPr="007A6224" w:rsidRDefault="00523A33" w:rsidP="00AF121F">
      <w:pPr>
        <w:spacing w:after="0" w:line="240" w:lineRule="auto"/>
        <w:rPr>
          <w:rFonts w:cstheme="minorHAnsi"/>
        </w:rPr>
      </w:pPr>
      <w:r w:rsidRPr="007A6224">
        <w:rPr>
          <w:rFonts w:cstheme="minorHAnsi"/>
        </w:rPr>
        <w:t>Turquoise Bennett</w:t>
      </w:r>
      <w:r w:rsidRPr="007A6224">
        <w:rPr>
          <w:rFonts w:cstheme="minorHAnsi"/>
        </w:rPr>
        <w:tab/>
        <w:t>Anson County</w:t>
      </w:r>
    </w:p>
    <w:p w:rsidR="00523A33" w:rsidRPr="007A6224" w:rsidRDefault="00523A33" w:rsidP="00AF121F">
      <w:pPr>
        <w:spacing w:after="0" w:line="240" w:lineRule="auto"/>
        <w:rPr>
          <w:rFonts w:cstheme="minorHAnsi"/>
        </w:rPr>
      </w:pPr>
      <w:r w:rsidRPr="007A6224">
        <w:rPr>
          <w:rFonts w:cstheme="minorHAnsi"/>
        </w:rPr>
        <w:t>Lisa Bradley</w:t>
      </w:r>
      <w:r w:rsidRPr="007A6224">
        <w:rPr>
          <w:rFonts w:cstheme="minorHAnsi"/>
        </w:rPr>
        <w:tab/>
      </w:r>
      <w:r w:rsidRPr="007A6224">
        <w:rPr>
          <w:rFonts w:cstheme="minorHAnsi"/>
        </w:rPr>
        <w:tab/>
        <w:t>Haywood County</w:t>
      </w:r>
    </w:p>
    <w:p w:rsidR="00523A33" w:rsidRPr="007A6224" w:rsidRDefault="00523A33" w:rsidP="00AF121F">
      <w:pPr>
        <w:spacing w:after="0" w:line="240" w:lineRule="auto"/>
        <w:rPr>
          <w:rFonts w:cstheme="minorHAnsi"/>
        </w:rPr>
      </w:pPr>
      <w:r w:rsidRPr="007A6224">
        <w:rPr>
          <w:rFonts w:cstheme="minorHAnsi"/>
        </w:rPr>
        <w:t xml:space="preserve">Cim </w:t>
      </w:r>
      <w:proofErr w:type="spellStart"/>
      <w:r w:rsidRPr="007A6224">
        <w:rPr>
          <w:rFonts w:cstheme="minorHAnsi"/>
        </w:rPr>
        <w:t>Brailer</w:t>
      </w:r>
      <w:proofErr w:type="spellEnd"/>
      <w:r w:rsidRPr="007A6224">
        <w:rPr>
          <w:rFonts w:cstheme="minorHAnsi"/>
        </w:rPr>
        <w:tab/>
      </w:r>
      <w:r w:rsidRPr="007A6224">
        <w:rPr>
          <w:rFonts w:cstheme="minorHAnsi"/>
        </w:rPr>
        <w:tab/>
        <w:t>Chatham County</w:t>
      </w:r>
    </w:p>
    <w:p w:rsidR="00523A33" w:rsidRPr="007A6224" w:rsidRDefault="00523A33" w:rsidP="00AF121F">
      <w:pPr>
        <w:spacing w:after="0" w:line="240" w:lineRule="auto"/>
        <w:rPr>
          <w:rFonts w:cstheme="minorHAnsi"/>
        </w:rPr>
      </w:pPr>
      <w:r w:rsidRPr="007A6224">
        <w:rPr>
          <w:rFonts w:cstheme="minorHAnsi"/>
        </w:rPr>
        <w:t>Ray Burleson</w:t>
      </w:r>
      <w:r w:rsidRPr="007A6224">
        <w:rPr>
          <w:rFonts w:cstheme="minorHAnsi"/>
        </w:rPr>
        <w:tab/>
      </w:r>
      <w:r w:rsidRPr="007A6224">
        <w:rPr>
          <w:rFonts w:cstheme="minorHAnsi"/>
        </w:rPr>
        <w:tab/>
        <w:t>McDowell County</w:t>
      </w:r>
    </w:p>
    <w:p w:rsidR="00523A33" w:rsidRPr="007A6224" w:rsidRDefault="00523A33" w:rsidP="00AF121F">
      <w:pPr>
        <w:spacing w:after="0" w:line="240" w:lineRule="auto"/>
        <w:rPr>
          <w:rFonts w:cstheme="minorHAnsi"/>
        </w:rPr>
      </w:pPr>
      <w:r w:rsidRPr="007A6224">
        <w:rPr>
          <w:rFonts w:cstheme="minorHAnsi"/>
        </w:rPr>
        <w:t>Jennifer Butler</w:t>
      </w:r>
      <w:r w:rsidRPr="007A6224">
        <w:rPr>
          <w:rFonts w:cstheme="minorHAnsi"/>
        </w:rPr>
        <w:tab/>
      </w:r>
      <w:r w:rsidRPr="007A6224">
        <w:rPr>
          <w:rFonts w:cstheme="minorHAnsi"/>
        </w:rPr>
        <w:tab/>
        <w:t>Gaston County</w:t>
      </w:r>
    </w:p>
    <w:p w:rsidR="00523A33" w:rsidRPr="007A6224" w:rsidRDefault="00523A33" w:rsidP="00AF121F">
      <w:pPr>
        <w:spacing w:after="0" w:line="240" w:lineRule="auto"/>
        <w:rPr>
          <w:rFonts w:cstheme="minorHAnsi"/>
        </w:rPr>
      </w:pPr>
      <w:r w:rsidRPr="007A6224">
        <w:rPr>
          <w:rFonts w:cstheme="minorHAnsi"/>
        </w:rPr>
        <w:t>John Carroll</w:t>
      </w:r>
      <w:r w:rsidRPr="007A6224">
        <w:rPr>
          <w:rFonts w:cstheme="minorHAnsi"/>
        </w:rPr>
        <w:tab/>
      </w:r>
      <w:r w:rsidRPr="007A6224">
        <w:rPr>
          <w:rFonts w:cstheme="minorHAnsi"/>
        </w:rPr>
        <w:tab/>
        <w:t>Rutherford County</w:t>
      </w:r>
    </w:p>
    <w:p w:rsidR="00523A33" w:rsidRPr="007A6224" w:rsidRDefault="00523A33" w:rsidP="00AF121F">
      <w:pPr>
        <w:spacing w:after="0" w:line="240" w:lineRule="auto"/>
        <w:rPr>
          <w:rFonts w:cstheme="minorHAnsi"/>
        </w:rPr>
      </w:pPr>
      <w:r w:rsidRPr="007A6224">
        <w:rPr>
          <w:rFonts w:cstheme="minorHAnsi"/>
        </w:rPr>
        <w:t>Tony Carpenter</w:t>
      </w:r>
      <w:r w:rsidRPr="007A6224">
        <w:rPr>
          <w:rFonts w:cstheme="minorHAnsi"/>
        </w:rPr>
        <w:tab/>
      </w:r>
      <w:r w:rsidRPr="007A6224">
        <w:rPr>
          <w:rFonts w:cstheme="minorHAnsi"/>
        </w:rPr>
        <w:tab/>
        <w:t>Lincoln County</w:t>
      </w:r>
    </w:p>
    <w:p w:rsidR="00523A33" w:rsidRPr="007A6224" w:rsidRDefault="00523A33" w:rsidP="00AF121F">
      <w:pPr>
        <w:spacing w:after="0" w:line="240" w:lineRule="auto"/>
        <w:rPr>
          <w:rFonts w:cstheme="minorHAnsi"/>
        </w:rPr>
      </w:pPr>
      <w:r w:rsidRPr="007A6224">
        <w:rPr>
          <w:rFonts w:cstheme="minorHAnsi"/>
        </w:rPr>
        <w:t>Dolly Clayton</w:t>
      </w:r>
      <w:r w:rsidRPr="007A6224">
        <w:rPr>
          <w:rFonts w:cstheme="minorHAnsi"/>
        </w:rPr>
        <w:tab/>
      </w:r>
      <w:r w:rsidRPr="007A6224">
        <w:rPr>
          <w:rFonts w:cstheme="minorHAnsi"/>
        </w:rPr>
        <w:tab/>
        <w:t>Stanly County</w:t>
      </w:r>
    </w:p>
    <w:p w:rsidR="00523A33" w:rsidRPr="007A6224" w:rsidRDefault="00523A33" w:rsidP="00AF121F">
      <w:pPr>
        <w:spacing w:after="0" w:line="240" w:lineRule="auto"/>
        <w:rPr>
          <w:rFonts w:cstheme="minorHAnsi"/>
        </w:rPr>
      </w:pPr>
      <w:r w:rsidRPr="007A6224">
        <w:rPr>
          <w:rFonts w:cstheme="minorHAnsi"/>
        </w:rPr>
        <w:t>Michael Conant</w:t>
      </w:r>
      <w:r w:rsidRPr="007A6224">
        <w:rPr>
          <w:rFonts w:cstheme="minorHAnsi"/>
        </w:rPr>
        <w:tab/>
      </w:r>
      <w:r w:rsidRPr="007A6224">
        <w:rPr>
          <w:rFonts w:cstheme="minorHAnsi"/>
        </w:rPr>
        <w:tab/>
        <w:t>New Hanover County</w:t>
      </w:r>
    </w:p>
    <w:p w:rsidR="00523A33" w:rsidRPr="007A6224" w:rsidRDefault="00523A33" w:rsidP="00AF121F">
      <w:pPr>
        <w:spacing w:after="0" w:line="240" w:lineRule="auto"/>
        <w:rPr>
          <w:rFonts w:cstheme="minorHAnsi"/>
        </w:rPr>
      </w:pPr>
      <w:r w:rsidRPr="007A6224">
        <w:rPr>
          <w:rFonts w:cstheme="minorHAnsi"/>
        </w:rPr>
        <w:t>Ashley Dawson</w:t>
      </w:r>
      <w:r w:rsidRPr="007A6224">
        <w:rPr>
          <w:rFonts w:cstheme="minorHAnsi"/>
        </w:rPr>
        <w:tab/>
      </w:r>
      <w:r w:rsidRPr="007A6224">
        <w:rPr>
          <w:rFonts w:cstheme="minorHAnsi"/>
        </w:rPr>
        <w:tab/>
        <w:t>??</w:t>
      </w:r>
    </w:p>
    <w:p w:rsidR="00523A33" w:rsidRPr="007A6224" w:rsidRDefault="00523A33" w:rsidP="00AF121F">
      <w:pPr>
        <w:spacing w:after="0" w:line="240" w:lineRule="auto"/>
        <w:rPr>
          <w:rFonts w:cstheme="minorHAnsi"/>
        </w:rPr>
      </w:pPr>
      <w:r w:rsidRPr="007A6224">
        <w:rPr>
          <w:rFonts w:cstheme="minorHAnsi"/>
        </w:rPr>
        <w:t>Priscilla Delano</w:t>
      </w:r>
      <w:r w:rsidRPr="007A6224">
        <w:rPr>
          <w:rFonts w:cstheme="minorHAnsi"/>
        </w:rPr>
        <w:tab/>
      </w:r>
      <w:r w:rsidRPr="007A6224">
        <w:rPr>
          <w:rFonts w:cstheme="minorHAnsi"/>
        </w:rPr>
        <w:tab/>
        <w:t>Pitt County</w:t>
      </w:r>
    </w:p>
    <w:p w:rsidR="00523A33" w:rsidRPr="007A6224" w:rsidRDefault="00523A33" w:rsidP="00AF121F">
      <w:pPr>
        <w:spacing w:after="0" w:line="240" w:lineRule="auto"/>
        <w:rPr>
          <w:rFonts w:cstheme="minorHAnsi"/>
        </w:rPr>
      </w:pPr>
      <w:r w:rsidRPr="007A6224">
        <w:rPr>
          <w:rFonts w:cstheme="minorHAnsi"/>
        </w:rPr>
        <w:t>Christine Dowdell</w:t>
      </w:r>
      <w:r w:rsidRPr="007A6224">
        <w:rPr>
          <w:rFonts w:cstheme="minorHAnsi"/>
        </w:rPr>
        <w:tab/>
        <w:t>Chowan County</w:t>
      </w:r>
    </w:p>
    <w:p w:rsidR="00523A33" w:rsidRPr="007A6224" w:rsidRDefault="00523A33" w:rsidP="00AF121F">
      <w:pPr>
        <w:spacing w:after="0" w:line="240" w:lineRule="auto"/>
        <w:rPr>
          <w:rFonts w:cstheme="minorHAnsi"/>
        </w:rPr>
      </w:pPr>
      <w:r w:rsidRPr="007A6224">
        <w:rPr>
          <w:rFonts w:cstheme="minorHAnsi"/>
        </w:rPr>
        <w:t>Tracie Downer</w:t>
      </w:r>
      <w:r w:rsidRPr="007A6224">
        <w:rPr>
          <w:rFonts w:cstheme="minorHAnsi"/>
        </w:rPr>
        <w:tab/>
      </w:r>
      <w:r w:rsidRPr="007A6224">
        <w:rPr>
          <w:rFonts w:cstheme="minorHAnsi"/>
        </w:rPr>
        <w:tab/>
        <w:t>Ashe County</w:t>
      </w:r>
    </w:p>
    <w:p w:rsidR="00BC60B8" w:rsidRPr="007A6224" w:rsidRDefault="00BC60B8" w:rsidP="00AF121F">
      <w:pPr>
        <w:spacing w:after="0" w:line="240" w:lineRule="auto"/>
        <w:rPr>
          <w:rFonts w:cstheme="minorHAnsi"/>
        </w:rPr>
      </w:pPr>
      <w:r w:rsidRPr="007A6224">
        <w:rPr>
          <w:rFonts w:cstheme="minorHAnsi"/>
        </w:rPr>
        <w:t>Kimberly Fisher</w:t>
      </w:r>
      <w:r w:rsidRPr="007A6224">
        <w:rPr>
          <w:rFonts w:cstheme="minorHAnsi"/>
        </w:rPr>
        <w:tab/>
      </w:r>
      <w:r w:rsidRPr="007A6224">
        <w:rPr>
          <w:rFonts w:cstheme="minorHAnsi"/>
        </w:rPr>
        <w:tab/>
        <w:t>Orange County</w:t>
      </w:r>
    </w:p>
    <w:p w:rsidR="00BC60B8" w:rsidRPr="007A6224" w:rsidRDefault="00BC60B8" w:rsidP="00AF121F">
      <w:pPr>
        <w:spacing w:after="0" w:line="240" w:lineRule="auto"/>
        <w:rPr>
          <w:rFonts w:cstheme="minorHAnsi"/>
        </w:rPr>
      </w:pPr>
      <w:r w:rsidRPr="007A6224">
        <w:rPr>
          <w:rFonts w:cstheme="minorHAnsi"/>
        </w:rPr>
        <w:t>Diane Franklin</w:t>
      </w:r>
      <w:r w:rsidRPr="007A6224">
        <w:rPr>
          <w:rFonts w:cstheme="minorHAnsi"/>
        </w:rPr>
        <w:tab/>
      </w:r>
      <w:r w:rsidRPr="007A6224">
        <w:rPr>
          <w:rFonts w:cstheme="minorHAnsi"/>
        </w:rPr>
        <w:tab/>
        <w:t>Haywood County</w:t>
      </w:r>
    </w:p>
    <w:p w:rsidR="00BC60B8" w:rsidRPr="007A6224" w:rsidRDefault="00BC60B8" w:rsidP="00AF121F">
      <w:pPr>
        <w:spacing w:after="0" w:line="240" w:lineRule="auto"/>
        <w:rPr>
          <w:rFonts w:cstheme="minorHAnsi"/>
        </w:rPr>
      </w:pPr>
      <w:r w:rsidRPr="007A6224">
        <w:rPr>
          <w:rFonts w:cstheme="minorHAnsi"/>
        </w:rPr>
        <w:t>Monique Freeney</w:t>
      </w:r>
      <w:r w:rsidRPr="007A6224">
        <w:rPr>
          <w:rFonts w:cstheme="minorHAnsi"/>
        </w:rPr>
        <w:tab/>
        <w:t>Anson County</w:t>
      </w:r>
    </w:p>
    <w:p w:rsidR="00BC60B8" w:rsidRPr="007A6224" w:rsidRDefault="00BC60B8" w:rsidP="00AF121F">
      <w:pPr>
        <w:spacing w:after="0" w:line="240" w:lineRule="auto"/>
        <w:rPr>
          <w:rFonts w:cstheme="minorHAnsi"/>
        </w:rPr>
      </w:pPr>
      <w:r w:rsidRPr="007A6224">
        <w:rPr>
          <w:rFonts w:cstheme="minorHAnsi"/>
        </w:rPr>
        <w:t>Katherine Ford</w:t>
      </w:r>
      <w:r w:rsidRPr="007A6224">
        <w:rPr>
          <w:rFonts w:cstheme="minorHAnsi"/>
        </w:rPr>
        <w:tab/>
      </w:r>
      <w:r w:rsidRPr="007A6224">
        <w:rPr>
          <w:rFonts w:cstheme="minorHAnsi"/>
        </w:rPr>
        <w:tab/>
        <w:t>Pender County</w:t>
      </w:r>
    </w:p>
    <w:p w:rsidR="00BC60B8" w:rsidRPr="007A6224" w:rsidRDefault="00BC60B8" w:rsidP="00AF121F">
      <w:pPr>
        <w:spacing w:after="0" w:line="240" w:lineRule="auto"/>
        <w:rPr>
          <w:rFonts w:cstheme="minorHAnsi"/>
        </w:rPr>
      </w:pPr>
      <w:r w:rsidRPr="007A6224">
        <w:rPr>
          <w:rFonts w:cstheme="minorHAnsi"/>
        </w:rPr>
        <w:t>Latoya Godfrey</w:t>
      </w:r>
      <w:r w:rsidRPr="007A6224">
        <w:rPr>
          <w:rFonts w:cstheme="minorHAnsi"/>
        </w:rPr>
        <w:tab/>
      </w:r>
      <w:r w:rsidRPr="007A6224">
        <w:rPr>
          <w:rFonts w:cstheme="minorHAnsi"/>
        </w:rPr>
        <w:tab/>
        <w:t>McDowell County</w:t>
      </w:r>
    </w:p>
    <w:p w:rsidR="00BC60B8" w:rsidRPr="007A6224" w:rsidRDefault="00BC60B8" w:rsidP="00AF121F">
      <w:pPr>
        <w:spacing w:after="0" w:line="240" w:lineRule="auto"/>
        <w:rPr>
          <w:rFonts w:cstheme="minorHAnsi"/>
        </w:rPr>
      </w:pPr>
      <w:r w:rsidRPr="007A6224">
        <w:rPr>
          <w:rFonts w:cstheme="minorHAnsi"/>
        </w:rPr>
        <w:t>Todd Goins</w:t>
      </w:r>
      <w:r w:rsidRPr="007A6224">
        <w:rPr>
          <w:rFonts w:cstheme="minorHAnsi"/>
        </w:rPr>
        <w:tab/>
      </w:r>
      <w:r w:rsidRPr="007A6224">
        <w:rPr>
          <w:rFonts w:cstheme="minorHAnsi"/>
        </w:rPr>
        <w:tab/>
        <w:t>Clay County</w:t>
      </w:r>
    </w:p>
    <w:p w:rsidR="00BC60B8" w:rsidRPr="007A6224" w:rsidRDefault="00BC60B8" w:rsidP="00AF121F">
      <w:pPr>
        <w:spacing w:after="0" w:line="240" w:lineRule="auto"/>
        <w:rPr>
          <w:rFonts w:cstheme="minorHAnsi"/>
        </w:rPr>
      </w:pPr>
      <w:r w:rsidRPr="007A6224">
        <w:rPr>
          <w:rFonts w:cstheme="minorHAnsi"/>
        </w:rPr>
        <w:t>Gregory Grier</w:t>
      </w:r>
      <w:r w:rsidRPr="007A6224">
        <w:rPr>
          <w:rFonts w:cstheme="minorHAnsi"/>
        </w:rPr>
        <w:tab/>
      </w:r>
      <w:r w:rsidRPr="007A6224">
        <w:rPr>
          <w:rFonts w:cstheme="minorHAnsi"/>
        </w:rPr>
        <w:tab/>
        <w:t>Cleveland County</w:t>
      </w:r>
    </w:p>
    <w:p w:rsidR="00BC60B8" w:rsidRPr="007A6224" w:rsidRDefault="00BC60B8" w:rsidP="00AF121F">
      <w:pPr>
        <w:spacing w:after="0" w:line="240" w:lineRule="auto"/>
        <w:rPr>
          <w:rFonts w:cstheme="minorHAnsi"/>
        </w:rPr>
      </w:pPr>
      <w:r w:rsidRPr="007A6224">
        <w:rPr>
          <w:rFonts w:cstheme="minorHAnsi"/>
        </w:rPr>
        <w:t>Rick Hall</w:t>
      </w:r>
      <w:r w:rsidRPr="007A6224">
        <w:rPr>
          <w:rFonts w:cstheme="minorHAnsi"/>
        </w:rPr>
        <w:tab/>
      </w:r>
      <w:r w:rsidRPr="007A6224">
        <w:rPr>
          <w:rFonts w:cstheme="minorHAnsi"/>
        </w:rPr>
        <w:tab/>
        <w:t>NC DHHS</w:t>
      </w:r>
    </w:p>
    <w:p w:rsidR="00BC60B8" w:rsidRPr="007A6224" w:rsidRDefault="00BC60B8" w:rsidP="00AF121F">
      <w:pPr>
        <w:spacing w:after="0" w:line="240" w:lineRule="auto"/>
        <w:rPr>
          <w:rFonts w:cstheme="minorHAnsi"/>
        </w:rPr>
      </w:pPr>
      <w:r w:rsidRPr="007A6224">
        <w:rPr>
          <w:rFonts w:cstheme="minorHAnsi"/>
        </w:rPr>
        <w:t>Kim Harrell</w:t>
      </w:r>
      <w:r w:rsidRPr="007A6224">
        <w:rPr>
          <w:rFonts w:cstheme="minorHAnsi"/>
        </w:rPr>
        <w:tab/>
      </w:r>
      <w:r w:rsidRPr="007A6224">
        <w:rPr>
          <w:rFonts w:cstheme="minorHAnsi"/>
        </w:rPr>
        <w:tab/>
        <w:t>Yadkin County</w:t>
      </w:r>
    </w:p>
    <w:p w:rsidR="009D7DF9" w:rsidRPr="007A6224" w:rsidRDefault="009D7DF9" w:rsidP="00AF121F">
      <w:pPr>
        <w:spacing w:after="0" w:line="240" w:lineRule="auto"/>
        <w:rPr>
          <w:rFonts w:cstheme="minorHAnsi"/>
        </w:rPr>
      </w:pPr>
      <w:r w:rsidRPr="007A6224">
        <w:rPr>
          <w:rFonts w:cstheme="minorHAnsi"/>
        </w:rPr>
        <w:t>Michael Harris</w:t>
      </w:r>
      <w:r w:rsidRPr="007A6224">
        <w:rPr>
          <w:rFonts w:cstheme="minorHAnsi"/>
        </w:rPr>
        <w:tab/>
      </w:r>
      <w:r w:rsidRPr="007A6224">
        <w:rPr>
          <w:rFonts w:cstheme="minorHAnsi"/>
        </w:rPr>
        <w:tab/>
        <w:t>Hyde County</w:t>
      </w:r>
    </w:p>
    <w:p w:rsidR="009D7DF9" w:rsidRPr="007A6224" w:rsidRDefault="009D7DF9" w:rsidP="00AF121F">
      <w:pPr>
        <w:spacing w:after="0" w:line="240" w:lineRule="auto"/>
        <w:rPr>
          <w:rFonts w:cstheme="minorHAnsi"/>
        </w:rPr>
      </w:pPr>
      <w:r w:rsidRPr="007A6224">
        <w:rPr>
          <w:rFonts w:cstheme="minorHAnsi"/>
        </w:rPr>
        <w:t>Beverly Heine</w:t>
      </w:r>
      <w:r w:rsidRPr="007A6224">
        <w:rPr>
          <w:rFonts w:cstheme="minorHAnsi"/>
        </w:rPr>
        <w:tab/>
      </w:r>
      <w:r w:rsidRPr="007A6224">
        <w:rPr>
          <w:rFonts w:cstheme="minorHAnsi"/>
        </w:rPr>
        <w:tab/>
        <w:t>Brunswick County</w:t>
      </w:r>
    </w:p>
    <w:p w:rsidR="009D7DF9" w:rsidRPr="007A6224" w:rsidRDefault="009D7DF9" w:rsidP="00AF121F">
      <w:pPr>
        <w:spacing w:after="0" w:line="240" w:lineRule="auto"/>
        <w:rPr>
          <w:rFonts w:cstheme="minorHAnsi"/>
        </w:rPr>
      </w:pPr>
      <w:r w:rsidRPr="007A6224">
        <w:rPr>
          <w:rFonts w:cstheme="minorHAnsi"/>
        </w:rPr>
        <w:t>Lula Jackson</w:t>
      </w:r>
      <w:r w:rsidRPr="007A6224">
        <w:rPr>
          <w:rFonts w:cstheme="minorHAnsi"/>
        </w:rPr>
        <w:tab/>
      </w:r>
      <w:r w:rsidRPr="007A6224">
        <w:rPr>
          <w:rFonts w:cstheme="minorHAnsi"/>
        </w:rPr>
        <w:tab/>
        <w:t>Anson County</w:t>
      </w:r>
    </w:p>
    <w:p w:rsidR="009D7DF9" w:rsidRPr="007A6224" w:rsidRDefault="009D7DF9" w:rsidP="00AF121F">
      <w:pPr>
        <w:spacing w:after="0" w:line="240" w:lineRule="auto"/>
        <w:rPr>
          <w:rFonts w:cstheme="minorHAnsi"/>
        </w:rPr>
      </w:pPr>
      <w:r w:rsidRPr="007A6224">
        <w:rPr>
          <w:rFonts w:cstheme="minorHAnsi"/>
        </w:rPr>
        <w:t>Gayla Jones</w:t>
      </w:r>
      <w:r w:rsidRPr="007A6224">
        <w:rPr>
          <w:rFonts w:cstheme="minorHAnsi"/>
        </w:rPr>
        <w:tab/>
      </w:r>
      <w:r w:rsidRPr="007A6224">
        <w:rPr>
          <w:rFonts w:cstheme="minorHAnsi"/>
        </w:rPr>
        <w:tab/>
        <w:t>Haywood County</w:t>
      </w:r>
    </w:p>
    <w:p w:rsidR="009D7DF9" w:rsidRPr="007A6224" w:rsidRDefault="009D7DF9" w:rsidP="00AF121F">
      <w:pPr>
        <w:spacing w:after="0" w:line="240" w:lineRule="auto"/>
        <w:rPr>
          <w:rFonts w:cstheme="minorHAnsi"/>
        </w:rPr>
      </w:pPr>
      <w:proofErr w:type="spellStart"/>
      <w:r w:rsidRPr="007A6224">
        <w:rPr>
          <w:rFonts w:cstheme="minorHAnsi"/>
        </w:rPr>
        <w:t>Angi</w:t>
      </w:r>
      <w:proofErr w:type="spellEnd"/>
      <w:r w:rsidRPr="007A6224">
        <w:rPr>
          <w:rFonts w:cstheme="minorHAnsi"/>
        </w:rPr>
        <w:t xml:space="preserve"> </w:t>
      </w:r>
      <w:proofErr w:type="spellStart"/>
      <w:r w:rsidRPr="007A6224">
        <w:rPr>
          <w:rFonts w:cstheme="minorHAnsi"/>
        </w:rPr>
        <w:t>Karchmer</w:t>
      </w:r>
      <w:proofErr w:type="spellEnd"/>
      <w:r w:rsidRPr="007A6224">
        <w:rPr>
          <w:rFonts w:cstheme="minorHAnsi"/>
        </w:rPr>
        <w:tab/>
      </w:r>
      <w:r w:rsidRPr="007A6224">
        <w:rPr>
          <w:rFonts w:cstheme="minorHAnsi"/>
        </w:rPr>
        <w:tab/>
        <w:t>Gaston County</w:t>
      </w:r>
    </w:p>
    <w:p w:rsidR="009D7DF9" w:rsidRPr="007A6224" w:rsidRDefault="009D7DF9" w:rsidP="00AF121F">
      <w:pPr>
        <w:spacing w:after="0" w:line="240" w:lineRule="auto"/>
        <w:rPr>
          <w:rFonts w:cstheme="minorHAnsi"/>
        </w:rPr>
      </w:pPr>
      <w:r w:rsidRPr="007A6224">
        <w:rPr>
          <w:rFonts w:cstheme="minorHAnsi"/>
        </w:rPr>
        <w:t>Tammy Lance</w:t>
      </w:r>
      <w:r w:rsidRPr="007A6224">
        <w:rPr>
          <w:rFonts w:cstheme="minorHAnsi"/>
        </w:rPr>
        <w:tab/>
      </w:r>
      <w:r w:rsidRPr="007A6224">
        <w:rPr>
          <w:rFonts w:cstheme="minorHAnsi"/>
        </w:rPr>
        <w:tab/>
        <w:t>Wayne County</w:t>
      </w:r>
    </w:p>
    <w:p w:rsidR="00AF2FD4" w:rsidRPr="007A6224" w:rsidRDefault="00AF2FD4" w:rsidP="00AF121F">
      <w:pPr>
        <w:spacing w:after="0" w:line="240" w:lineRule="auto"/>
        <w:rPr>
          <w:rFonts w:cstheme="minorHAnsi"/>
        </w:rPr>
      </w:pPr>
      <w:r w:rsidRPr="007A6224">
        <w:rPr>
          <w:rFonts w:cstheme="minorHAnsi"/>
        </w:rPr>
        <w:t>Marci Mays</w:t>
      </w:r>
      <w:r w:rsidRPr="007A6224">
        <w:rPr>
          <w:rFonts w:cstheme="minorHAnsi"/>
        </w:rPr>
        <w:tab/>
      </w:r>
      <w:r w:rsidRPr="007A6224">
        <w:rPr>
          <w:rFonts w:cstheme="minorHAnsi"/>
        </w:rPr>
        <w:tab/>
        <w:t>Yadkin County</w:t>
      </w:r>
    </w:p>
    <w:p w:rsidR="00AF2FD4" w:rsidRPr="007A6224" w:rsidRDefault="00AF2FD4" w:rsidP="00AF121F">
      <w:pPr>
        <w:spacing w:after="0" w:line="240" w:lineRule="auto"/>
        <w:rPr>
          <w:rFonts w:cstheme="minorHAnsi"/>
        </w:rPr>
      </w:pPr>
      <w:r w:rsidRPr="007A6224">
        <w:rPr>
          <w:rFonts w:cstheme="minorHAnsi"/>
        </w:rPr>
        <w:t xml:space="preserve">Rich </w:t>
      </w:r>
      <w:proofErr w:type="spellStart"/>
      <w:r w:rsidRPr="007A6224">
        <w:rPr>
          <w:rFonts w:cstheme="minorHAnsi"/>
        </w:rPr>
        <w:t>Ohmer</w:t>
      </w:r>
      <w:proofErr w:type="spellEnd"/>
      <w:r w:rsidRPr="007A6224">
        <w:rPr>
          <w:rFonts w:cstheme="minorHAnsi"/>
        </w:rPr>
        <w:tab/>
      </w:r>
      <w:r w:rsidRPr="007A6224">
        <w:rPr>
          <w:rFonts w:cstheme="minorHAnsi"/>
        </w:rPr>
        <w:tab/>
        <w:t>Brunswick County</w:t>
      </w:r>
    </w:p>
    <w:p w:rsidR="00AF2FD4" w:rsidRPr="007A6224" w:rsidRDefault="00AF2FD4" w:rsidP="00AF121F">
      <w:pPr>
        <w:spacing w:after="0" w:line="240" w:lineRule="auto"/>
        <w:rPr>
          <w:rFonts w:cstheme="minorHAnsi"/>
        </w:rPr>
      </w:pPr>
      <w:r w:rsidRPr="007A6224">
        <w:rPr>
          <w:rFonts w:cstheme="minorHAnsi"/>
        </w:rPr>
        <w:t>Glenn Osborne</w:t>
      </w:r>
      <w:r w:rsidRPr="007A6224">
        <w:rPr>
          <w:rFonts w:cstheme="minorHAnsi"/>
        </w:rPr>
        <w:tab/>
      </w:r>
      <w:r w:rsidRPr="007A6224">
        <w:rPr>
          <w:rFonts w:cstheme="minorHAnsi"/>
        </w:rPr>
        <w:tab/>
        <w:t>Wilson County</w:t>
      </w:r>
    </w:p>
    <w:p w:rsidR="00AF2FD4" w:rsidRPr="007A6224" w:rsidRDefault="00AF2FD4" w:rsidP="00AF121F">
      <w:pPr>
        <w:spacing w:after="0" w:line="240" w:lineRule="auto"/>
        <w:rPr>
          <w:rFonts w:cstheme="minorHAnsi"/>
        </w:rPr>
      </w:pPr>
      <w:r w:rsidRPr="007A6224">
        <w:rPr>
          <w:rFonts w:cstheme="minorHAnsi"/>
        </w:rPr>
        <w:t>Karey Perez</w:t>
      </w:r>
      <w:r w:rsidRPr="007A6224">
        <w:rPr>
          <w:rFonts w:cstheme="minorHAnsi"/>
        </w:rPr>
        <w:tab/>
      </w:r>
      <w:r w:rsidRPr="007A6224">
        <w:rPr>
          <w:rFonts w:cstheme="minorHAnsi"/>
        </w:rPr>
        <w:tab/>
        <w:t>NC DHHS</w:t>
      </w:r>
    </w:p>
    <w:p w:rsidR="00AF2FD4" w:rsidRPr="007A6224" w:rsidRDefault="00AF2FD4" w:rsidP="00AF121F">
      <w:pPr>
        <w:spacing w:after="0" w:line="240" w:lineRule="auto"/>
        <w:rPr>
          <w:rFonts w:cstheme="minorHAnsi"/>
        </w:rPr>
      </w:pPr>
      <w:r w:rsidRPr="007A6224">
        <w:rPr>
          <w:rFonts w:cstheme="minorHAnsi"/>
        </w:rPr>
        <w:t>Amy Pridgen-Hamlett</w:t>
      </w:r>
      <w:r w:rsidRPr="007A6224">
        <w:rPr>
          <w:rFonts w:cstheme="minorHAnsi"/>
        </w:rPr>
        <w:tab/>
        <w:t>Nash County</w:t>
      </w:r>
    </w:p>
    <w:p w:rsidR="00362035" w:rsidRPr="007A6224" w:rsidRDefault="00362035" w:rsidP="00AF121F">
      <w:pPr>
        <w:spacing w:after="0" w:line="240" w:lineRule="auto"/>
        <w:rPr>
          <w:rFonts w:cstheme="minorHAnsi"/>
        </w:rPr>
      </w:pPr>
      <w:r w:rsidRPr="007A6224">
        <w:rPr>
          <w:rFonts w:cstheme="minorHAnsi"/>
        </w:rPr>
        <w:t>Jamie Shepherd</w:t>
      </w:r>
      <w:r w:rsidRPr="007A6224">
        <w:rPr>
          <w:rFonts w:cstheme="minorHAnsi"/>
        </w:rPr>
        <w:tab/>
      </w:r>
      <w:r w:rsidRPr="007A6224">
        <w:rPr>
          <w:rFonts w:cstheme="minorHAnsi"/>
        </w:rPr>
        <w:tab/>
        <w:t>Ashe County</w:t>
      </w:r>
    </w:p>
    <w:p w:rsidR="00362035" w:rsidRPr="007A6224" w:rsidRDefault="00362035" w:rsidP="00AF121F">
      <w:pPr>
        <w:spacing w:after="0" w:line="240" w:lineRule="auto"/>
        <w:rPr>
          <w:rFonts w:cstheme="minorHAnsi"/>
        </w:rPr>
      </w:pPr>
      <w:r w:rsidRPr="007A6224">
        <w:rPr>
          <w:rFonts w:cstheme="minorHAnsi"/>
        </w:rPr>
        <w:t>Karen Steen</w:t>
      </w:r>
      <w:r w:rsidRPr="007A6224">
        <w:rPr>
          <w:rFonts w:cstheme="minorHAnsi"/>
        </w:rPr>
        <w:tab/>
      </w:r>
      <w:r w:rsidRPr="007A6224">
        <w:rPr>
          <w:rFonts w:cstheme="minorHAnsi"/>
        </w:rPr>
        <w:tab/>
        <w:t>Richmond County</w:t>
      </w:r>
    </w:p>
    <w:p w:rsidR="00362035" w:rsidRPr="007A6224" w:rsidRDefault="00362035" w:rsidP="00AF121F">
      <w:pPr>
        <w:spacing w:after="0" w:line="240" w:lineRule="auto"/>
        <w:rPr>
          <w:rFonts w:cstheme="minorHAnsi"/>
        </w:rPr>
      </w:pPr>
      <w:r w:rsidRPr="007A6224">
        <w:rPr>
          <w:rFonts w:cstheme="minorHAnsi"/>
        </w:rPr>
        <w:t>Katherine Swanson</w:t>
      </w:r>
      <w:r w:rsidRPr="007A6224">
        <w:rPr>
          <w:rFonts w:cstheme="minorHAnsi"/>
        </w:rPr>
        <w:tab/>
        <w:t>Cleveland County</w:t>
      </w:r>
    </w:p>
    <w:p w:rsidR="00362035" w:rsidRPr="007A6224" w:rsidRDefault="00362035" w:rsidP="00AF121F">
      <w:pPr>
        <w:spacing w:after="0" w:line="240" w:lineRule="auto"/>
        <w:rPr>
          <w:rFonts w:cstheme="minorHAnsi"/>
        </w:rPr>
      </w:pPr>
      <w:r w:rsidRPr="007A6224">
        <w:rPr>
          <w:rFonts w:cstheme="minorHAnsi"/>
        </w:rPr>
        <w:t>Greg Tanner</w:t>
      </w:r>
      <w:r w:rsidRPr="007A6224">
        <w:rPr>
          <w:rFonts w:cstheme="minorHAnsi"/>
        </w:rPr>
        <w:tab/>
      </w:r>
      <w:r w:rsidRPr="007A6224">
        <w:rPr>
          <w:rFonts w:cstheme="minorHAnsi"/>
        </w:rPr>
        <w:tab/>
        <w:t>Mecklenburg County</w:t>
      </w:r>
    </w:p>
    <w:p w:rsidR="00362035" w:rsidRPr="007A6224" w:rsidRDefault="00362035" w:rsidP="00AF121F">
      <w:pPr>
        <w:spacing w:after="0" w:line="240" w:lineRule="auto"/>
        <w:rPr>
          <w:rFonts w:cstheme="minorHAnsi"/>
        </w:rPr>
      </w:pPr>
      <w:r w:rsidRPr="007A6224">
        <w:rPr>
          <w:rFonts w:cstheme="minorHAnsi"/>
        </w:rPr>
        <w:t>Veronica Taylor</w:t>
      </w:r>
      <w:r w:rsidRPr="007A6224">
        <w:rPr>
          <w:rFonts w:cstheme="minorHAnsi"/>
        </w:rPr>
        <w:tab/>
      </w:r>
      <w:r w:rsidRPr="007A6224">
        <w:rPr>
          <w:rFonts w:cstheme="minorHAnsi"/>
        </w:rPr>
        <w:tab/>
        <w:t>Martin County</w:t>
      </w:r>
    </w:p>
    <w:p w:rsidR="00362035" w:rsidRPr="007A6224" w:rsidRDefault="00362035" w:rsidP="00AF121F">
      <w:pPr>
        <w:spacing w:after="0" w:line="240" w:lineRule="auto"/>
        <w:rPr>
          <w:rFonts w:cstheme="minorHAnsi"/>
        </w:rPr>
      </w:pPr>
      <w:r w:rsidRPr="007A6224">
        <w:rPr>
          <w:rFonts w:cstheme="minorHAnsi"/>
        </w:rPr>
        <w:t>Rhonda Taylor</w:t>
      </w:r>
      <w:r w:rsidRPr="007A6224">
        <w:rPr>
          <w:rFonts w:cstheme="minorHAnsi"/>
        </w:rPr>
        <w:tab/>
      </w:r>
      <w:r w:rsidRPr="007A6224">
        <w:rPr>
          <w:rFonts w:cstheme="minorHAnsi"/>
        </w:rPr>
        <w:tab/>
        <w:t>New Hanover County</w:t>
      </w:r>
    </w:p>
    <w:p w:rsidR="00362035" w:rsidRPr="007A6224" w:rsidRDefault="00362035" w:rsidP="00AF121F">
      <w:pPr>
        <w:spacing w:after="0" w:line="240" w:lineRule="auto"/>
        <w:rPr>
          <w:rFonts w:cstheme="minorHAnsi"/>
        </w:rPr>
      </w:pPr>
      <w:r w:rsidRPr="007A6224">
        <w:rPr>
          <w:rFonts w:cstheme="minorHAnsi"/>
        </w:rPr>
        <w:t>Aimee Wall</w:t>
      </w:r>
      <w:r w:rsidRPr="007A6224">
        <w:rPr>
          <w:rFonts w:cstheme="minorHAnsi"/>
        </w:rPr>
        <w:tab/>
      </w:r>
      <w:r w:rsidRPr="007A6224">
        <w:rPr>
          <w:rFonts w:cstheme="minorHAnsi"/>
        </w:rPr>
        <w:tab/>
        <w:t>UNC-SOG</w:t>
      </w:r>
    </w:p>
    <w:p w:rsidR="00362035" w:rsidRPr="007A6224" w:rsidRDefault="00362035" w:rsidP="00AF121F">
      <w:pPr>
        <w:spacing w:after="0" w:line="240" w:lineRule="auto"/>
        <w:rPr>
          <w:rFonts w:cstheme="minorHAnsi"/>
        </w:rPr>
      </w:pPr>
      <w:r w:rsidRPr="007A6224">
        <w:rPr>
          <w:rFonts w:cstheme="minorHAnsi"/>
        </w:rPr>
        <w:t>Kelly West</w:t>
      </w:r>
      <w:r w:rsidRPr="007A6224">
        <w:rPr>
          <w:rFonts w:cstheme="minorHAnsi"/>
        </w:rPr>
        <w:tab/>
      </w:r>
      <w:r w:rsidRPr="007A6224">
        <w:rPr>
          <w:rFonts w:cstheme="minorHAnsi"/>
        </w:rPr>
        <w:tab/>
        <w:t>Vance County</w:t>
      </w:r>
    </w:p>
    <w:p w:rsidR="00362035" w:rsidRPr="007A6224" w:rsidRDefault="00362035" w:rsidP="00AF121F">
      <w:pPr>
        <w:spacing w:after="0" w:line="240" w:lineRule="auto"/>
        <w:rPr>
          <w:rFonts w:cstheme="minorHAnsi"/>
        </w:rPr>
      </w:pPr>
      <w:r w:rsidRPr="007A6224">
        <w:rPr>
          <w:rFonts w:cstheme="minorHAnsi"/>
        </w:rPr>
        <w:t>Carlotta Dixon</w:t>
      </w:r>
      <w:r w:rsidRPr="007A6224">
        <w:rPr>
          <w:rFonts w:cstheme="minorHAnsi"/>
        </w:rPr>
        <w:tab/>
      </w:r>
      <w:r w:rsidRPr="007A6224">
        <w:rPr>
          <w:rFonts w:cstheme="minorHAnsi"/>
        </w:rPr>
        <w:tab/>
        <w:t>NC DHHS</w:t>
      </w:r>
    </w:p>
    <w:p w:rsidR="007A6224" w:rsidRPr="007A6224" w:rsidRDefault="007A6224" w:rsidP="00AF121F">
      <w:pPr>
        <w:spacing w:after="0" w:line="240" w:lineRule="auto"/>
        <w:rPr>
          <w:rFonts w:cstheme="minorHAnsi"/>
        </w:rPr>
      </w:pPr>
      <w:r w:rsidRPr="007A6224">
        <w:rPr>
          <w:rFonts w:cstheme="minorHAnsi"/>
        </w:rPr>
        <w:t>Mineko Holloway</w:t>
      </w:r>
      <w:r w:rsidRPr="007A6224">
        <w:rPr>
          <w:rFonts w:cstheme="minorHAnsi"/>
        </w:rPr>
        <w:tab/>
        <w:t>Craven County</w:t>
      </w:r>
    </w:p>
    <w:p w:rsidR="007A6224" w:rsidRPr="007A6224" w:rsidRDefault="007A6224" w:rsidP="00AF121F">
      <w:pPr>
        <w:spacing w:after="0" w:line="240" w:lineRule="auto"/>
        <w:rPr>
          <w:rFonts w:cstheme="minorHAnsi"/>
        </w:rPr>
      </w:pPr>
      <w:r w:rsidRPr="007A6224">
        <w:rPr>
          <w:rFonts w:cstheme="minorHAnsi"/>
        </w:rPr>
        <w:t>Amy Seay</w:t>
      </w:r>
      <w:r w:rsidRPr="007A6224">
        <w:rPr>
          <w:rFonts w:cstheme="minorHAnsi"/>
        </w:rPr>
        <w:tab/>
      </w:r>
      <w:r w:rsidRPr="007A6224">
        <w:rPr>
          <w:rFonts w:cstheme="minorHAnsi"/>
        </w:rPr>
        <w:tab/>
        <w:t>Swain County</w:t>
      </w:r>
    </w:p>
    <w:p w:rsidR="002A1B55" w:rsidRPr="007A6224" w:rsidRDefault="00612C59" w:rsidP="00AF121F">
      <w:pPr>
        <w:spacing w:after="0" w:line="240" w:lineRule="auto"/>
        <w:rPr>
          <w:rFonts w:cstheme="minorHAnsi"/>
        </w:rPr>
      </w:pPr>
      <w:r w:rsidRPr="007A6224">
        <w:rPr>
          <w:rFonts w:cstheme="minorHAnsi"/>
        </w:rPr>
        <w:t>Angie Phillips</w:t>
      </w:r>
      <w:r w:rsidR="002A1B55" w:rsidRPr="007A6224">
        <w:rPr>
          <w:rFonts w:cstheme="minorHAnsi"/>
        </w:rPr>
        <w:tab/>
      </w:r>
      <w:r w:rsidR="00AF121F" w:rsidRPr="007A6224">
        <w:rPr>
          <w:rFonts w:cstheme="minorHAnsi"/>
        </w:rPr>
        <w:tab/>
      </w:r>
      <w:r w:rsidR="002A1B55" w:rsidRPr="007A6224">
        <w:rPr>
          <w:rFonts w:cstheme="minorHAnsi"/>
        </w:rPr>
        <w:t>NC DHHS</w:t>
      </w:r>
    </w:p>
    <w:p w:rsidR="002A1B55" w:rsidRPr="007A6224" w:rsidRDefault="00860239" w:rsidP="00AF121F">
      <w:pPr>
        <w:spacing w:after="0" w:line="240" w:lineRule="auto"/>
        <w:rPr>
          <w:rFonts w:cstheme="minorHAnsi"/>
        </w:rPr>
      </w:pPr>
      <w:r w:rsidRPr="007A6224">
        <w:rPr>
          <w:rFonts w:cstheme="minorHAnsi"/>
        </w:rPr>
        <w:t>Joni Perry</w:t>
      </w:r>
      <w:r w:rsidR="002A1B55" w:rsidRPr="007A6224">
        <w:rPr>
          <w:rFonts w:cstheme="minorHAnsi"/>
        </w:rPr>
        <w:tab/>
      </w:r>
      <w:r w:rsidR="00AF121F" w:rsidRPr="007A6224">
        <w:rPr>
          <w:rFonts w:cstheme="minorHAnsi"/>
        </w:rPr>
        <w:tab/>
      </w:r>
      <w:r w:rsidR="002A1B55" w:rsidRPr="007A6224">
        <w:rPr>
          <w:rFonts w:cstheme="minorHAnsi"/>
        </w:rPr>
        <w:t>Cumberland County</w:t>
      </w:r>
    </w:p>
    <w:p w:rsidR="002A1B55" w:rsidRPr="007A6224" w:rsidRDefault="002A1B55" w:rsidP="00AF121F">
      <w:pPr>
        <w:spacing w:after="0" w:line="240" w:lineRule="auto"/>
        <w:rPr>
          <w:rFonts w:cstheme="minorHAnsi"/>
        </w:rPr>
      </w:pPr>
      <w:r w:rsidRPr="007A6224">
        <w:rPr>
          <w:rFonts w:cstheme="minorHAnsi"/>
        </w:rPr>
        <w:t xml:space="preserve">Heather </w:t>
      </w:r>
      <w:proofErr w:type="spellStart"/>
      <w:r w:rsidRPr="007A6224">
        <w:rPr>
          <w:rFonts w:cstheme="minorHAnsi"/>
        </w:rPr>
        <w:t>Skeens</w:t>
      </w:r>
      <w:proofErr w:type="spellEnd"/>
      <w:r w:rsidRPr="007A6224">
        <w:rPr>
          <w:rFonts w:cstheme="minorHAnsi"/>
        </w:rPr>
        <w:tab/>
      </w:r>
      <w:r w:rsidR="00AF121F" w:rsidRPr="007A6224">
        <w:rPr>
          <w:rFonts w:cstheme="minorHAnsi"/>
        </w:rPr>
        <w:tab/>
      </w:r>
      <w:r w:rsidRPr="007A6224">
        <w:rPr>
          <w:rFonts w:cstheme="minorHAnsi"/>
        </w:rPr>
        <w:t>Guilford County</w:t>
      </w:r>
    </w:p>
    <w:p w:rsidR="002A1B55" w:rsidRPr="007A6224" w:rsidRDefault="002A1B55" w:rsidP="00AF121F">
      <w:pPr>
        <w:spacing w:after="0" w:line="240" w:lineRule="auto"/>
        <w:rPr>
          <w:rFonts w:cstheme="minorHAnsi"/>
        </w:rPr>
      </w:pPr>
      <w:r w:rsidRPr="007A6224">
        <w:rPr>
          <w:rFonts w:cstheme="minorHAnsi"/>
        </w:rPr>
        <w:t>Crystal Black</w:t>
      </w:r>
      <w:r w:rsidRPr="007A6224">
        <w:rPr>
          <w:rFonts w:cstheme="minorHAnsi"/>
        </w:rPr>
        <w:tab/>
      </w:r>
      <w:r w:rsidR="00AF121F" w:rsidRPr="007A6224">
        <w:rPr>
          <w:rFonts w:cstheme="minorHAnsi"/>
        </w:rPr>
        <w:tab/>
      </w:r>
      <w:r w:rsidRPr="007A6224">
        <w:rPr>
          <w:rFonts w:cstheme="minorHAnsi"/>
        </w:rPr>
        <w:t>Cumberland County</w:t>
      </w:r>
    </w:p>
    <w:p w:rsidR="002A1B55" w:rsidRPr="007A6224" w:rsidRDefault="002A1B55" w:rsidP="00AF121F">
      <w:pPr>
        <w:spacing w:after="0" w:line="240" w:lineRule="auto"/>
        <w:rPr>
          <w:rFonts w:cstheme="minorHAnsi"/>
        </w:rPr>
      </w:pPr>
      <w:r w:rsidRPr="007A6224">
        <w:rPr>
          <w:rFonts w:cstheme="minorHAnsi"/>
        </w:rPr>
        <w:t>Preston Craddock</w:t>
      </w:r>
      <w:r w:rsidRPr="007A6224">
        <w:rPr>
          <w:rFonts w:cstheme="minorHAnsi"/>
        </w:rPr>
        <w:tab/>
        <w:t>Greene County</w:t>
      </w:r>
    </w:p>
    <w:p w:rsidR="002A1B55" w:rsidRPr="007A6224" w:rsidRDefault="002A1B55" w:rsidP="00AF121F">
      <w:pPr>
        <w:spacing w:after="0" w:line="240" w:lineRule="auto"/>
        <w:rPr>
          <w:rFonts w:cstheme="minorHAnsi"/>
        </w:rPr>
      </w:pPr>
      <w:r w:rsidRPr="007A6224">
        <w:rPr>
          <w:rFonts w:cstheme="minorHAnsi"/>
        </w:rPr>
        <w:t>Jenise Horton</w:t>
      </w:r>
      <w:r w:rsidRPr="007A6224">
        <w:rPr>
          <w:rFonts w:cstheme="minorHAnsi"/>
        </w:rPr>
        <w:tab/>
      </w:r>
      <w:r w:rsidR="00AF121F" w:rsidRPr="007A6224">
        <w:rPr>
          <w:rFonts w:cstheme="minorHAnsi"/>
        </w:rPr>
        <w:tab/>
      </w:r>
      <w:r w:rsidRPr="007A6224">
        <w:rPr>
          <w:rFonts w:cstheme="minorHAnsi"/>
        </w:rPr>
        <w:t>Guilford County</w:t>
      </w:r>
    </w:p>
    <w:p w:rsidR="002A1B55" w:rsidRPr="007A6224" w:rsidRDefault="002A1B55" w:rsidP="00AF121F">
      <w:pPr>
        <w:spacing w:after="0" w:line="240" w:lineRule="auto"/>
        <w:rPr>
          <w:rFonts w:cstheme="minorHAnsi"/>
        </w:rPr>
      </w:pPr>
      <w:r w:rsidRPr="007A6224">
        <w:rPr>
          <w:rFonts w:cstheme="minorHAnsi"/>
        </w:rPr>
        <w:t>Barbette Colvin</w:t>
      </w:r>
      <w:r w:rsidRPr="007A6224">
        <w:rPr>
          <w:rFonts w:cstheme="minorHAnsi"/>
        </w:rPr>
        <w:tab/>
      </w:r>
      <w:r w:rsidR="00AF121F" w:rsidRPr="007A6224">
        <w:rPr>
          <w:rFonts w:cstheme="minorHAnsi"/>
        </w:rPr>
        <w:tab/>
      </w:r>
      <w:r w:rsidRPr="007A6224">
        <w:rPr>
          <w:rFonts w:cstheme="minorHAnsi"/>
        </w:rPr>
        <w:t>New Hanover County</w:t>
      </w:r>
    </w:p>
    <w:p w:rsidR="002A1B55" w:rsidRPr="007A6224" w:rsidRDefault="002A1B55" w:rsidP="00AF121F">
      <w:pPr>
        <w:spacing w:after="0" w:line="240" w:lineRule="auto"/>
        <w:rPr>
          <w:rFonts w:cstheme="minorHAnsi"/>
        </w:rPr>
      </w:pPr>
      <w:r w:rsidRPr="007A6224">
        <w:rPr>
          <w:rFonts w:cstheme="minorHAnsi"/>
        </w:rPr>
        <w:t>Susan Thigpen</w:t>
      </w:r>
      <w:r w:rsidRPr="007A6224">
        <w:rPr>
          <w:rFonts w:cstheme="minorHAnsi"/>
        </w:rPr>
        <w:tab/>
      </w:r>
      <w:r w:rsidR="00AF121F" w:rsidRPr="007A6224">
        <w:rPr>
          <w:rFonts w:cstheme="minorHAnsi"/>
        </w:rPr>
        <w:tab/>
      </w:r>
      <w:r w:rsidR="00362035" w:rsidRPr="007A6224">
        <w:rPr>
          <w:rFonts w:cstheme="minorHAnsi"/>
        </w:rPr>
        <w:t>Duplin County</w:t>
      </w:r>
    </w:p>
    <w:p w:rsidR="002A1B55" w:rsidRPr="007A6224" w:rsidRDefault="002A1B55" w:rsidP="00AF121F">
      <w:pPr>
        <w:spacing w:after="0" w:line="240" w:lineRule="auto"/>
        <w:rPr>
          <w:rFonts w:cstheme="minorHAnsi"/>
        </w:rPr>
      </w:pPr>
      <w:r w:rsidRPr="007A6224">
        <w:rPr>
          <w:rFonts w:cstheme="minorHAnsi"/>
        </w:rPr>
        <w:t>Diane Hayden</w:t>
      </w:r>
      <w:r w:rsidRPr="007A6224">
        <w:rPr>
          <w:rFonts w:cstheme="minorHAnsi"/>
        </w:rPr>
        <w:tab/>
      </w:r>
      <w:r w:rsidR="00AF121F" w:rsidRPr="007A6224">
        <w:rPr>
          <w:rFonts w:cstheme="minorHAnsi"/>
        </w:rPr>
        <w:tab/>
      </w:r>
      <w:r w:rsidRPr="007A6224">
        <w:rPr>
          <w:rFonts w:cstheme="minorHAnsi"/>
        </w:rPr>
        <w:t>Guilford County</w:t>
      </w:r>
    </w:p>
    <w:p w:rsidR="002A1B55" w:rsidRPr="007A6224" w:rsidRDefault="00F423A9" w:rsidP="00AF121F">
      <w:pPr>
        <w:spacing w:after="0" w:line="240" w:lineRule="auto"/>
        <w:rPr>
          <w:rFonts w:cstheme="minorHAnsi"/>
        </w:rPr>
      </w:pPr>
      <w:r w:rsidRPr="007A6224">
        <w:rPr>
          <w:rFonts w:cstheme="minorHAnsi"/>
        </w:rPr>
        <w:t>Annie Murrell</w:t>
      </w:r>
      <w:r w:rsidR="002A1B55" w:rsidRPr="007A6224">
        <w:rPr>
          <w:rFonts w:cstheme="minorHAnsi"/>
        </w:rPr>
        <w:tab/>
      </w:r>
      <w:r w:rsidR="00AF121F" w:rsidRPr="007A6224">
        <w:rPr>
          <w:rFonts w:cstheme="minorHAnsi"/>
        </w:rPr>
        <w:tab/>
      </w:r>
      <w:r w:rsidR="002A1B55" w:rsidRPr="007A6224">
        <w:rPr>
          <w:rFonts w:cstheme="minorHAnsi"/>
        </w:rPr>
        <w:t>Duplin County</w:t>
      </w:r>
    </w:p>
    <w:p w:rsidR="002A1B55" w:rsidRPr="007A6224" w:rsidRDefault="002A1B55" w:rsidP="00AF121F">
      <w:pPr>
        <w:spacing w:after="0" w:line="240" w:lineRule="auto"/>
        <w:rPr>
          <w:rFonts w:cstheme="minorHAnsi"/>
        </w:rPr>
      </w:pPr>
      <w:r w:rsidRPr="007A6224">
        <w:rPr>
          <w:rFonts w:cstheme="minorHAnsi"/>
        </w:rPr>
        <w:t xml:space="preserve">Chris </w:t>
      </w:r>
      <w:proofErr w:type="spellStart"/>
      <w:r w:rsidRPr="007A6224">
        <w:rPr>
          <w:rFonts w:cstheme="minorHAnsi"/>
        </w:rPr>
        <w:t>Carr</w:t>
      </w:r>
      <w:proofErr w:type="spellEnd"/>
      <w:r w:rsidRPr="007A6224">
        <w:rPr>
          <w:rFonts w:cstheme="minorHAnsi"/>
        </w:rPr>
        <w:tab/>
      </w:r>
      <w:r w:rsidR="00AF121F" w:rsidRPr="007A6224">
        <w:rPr>
          <w:rFonts w:cstheme="minorHAnsi"/>
        </w:rPr>
        <w:tab/>
      </w:r>
      <w:r w:rsidRPr="007A6224">
        <w:rPr>
          <w:rFonts w:cstheme="minorHAnsi"/>
        </w:rPr>
        <w:t>Cumberland County</w:t>
      </w:r>
    </w:p>
    <w:p w:rsidR="002A1B55" w:rsidRPr="007A6224" w:rsidRDefault="002A1B55" w:rsidP="00AF121F">
      <w:pPr>
        <w:spacing w:after="0" w:line="240" w:lineRule="auto"/>
        <w:rPr>
          <w:rFonts w:cstheme="minorHAnsi"/>
        </w:rPr>
      </w:pPr>
      <w:r w:rsidRPr="007A6224">
        <w:rPr>
          <w:rFonts w:cstheme="minorHAnsi"/>
        </w:rPr>
        <w:t>Sean Dwyer</w:t>
      </w:r>
      <w:r w:rsidRPr="007A6224">
        <w:rPr>
          <w:rFonts w:cstheme="minorHAnsi"/>
        </w:rPr>
        <w:tab/>
      </w:r>
      <w:r w:rsidR="00AF121F" w:rsidRPr="007A6224">
        <w:rPr>
          <w:rFonts w:cstheme="minorHAnsi"/>
        </w:rPr>
        <w:tab/>
      </w:r>
      <w:r w:rsidRPr="007A6224">
        <w:rPr>
          <w:rFonts w:cstheme="minorHAnsi"/>
        </w:rPr>
        <w:t>New Hanover County</w:t>
      </w:r>
    </w:p>
    <w:p w:rsidR="00264245" w:rsidRPr="007A6224" w:rsidRDefault="00264245" w:rsidP="00264245">
      <w:pPr>
        <w:spacing w:after="0" w:line="240" w:lineRule="auto"/>
        <w:rPr>
          <w:rFonts w:cstheme="minorHAnsi"/>
        </w:rPr>
      </w:pPr>
      <w:r w:rsidRPr="007A6224">
        <w:rPr>
          <w:rFonts w:cstheme="minorHAnsi"/>
        </w:rPr>
        <w:t>Carolyn Perry</w:t>
      </w:r>
      <w:r w:rsidRPr="007A6224">
        <w:rPr>
          <w:rFonts w:cstheme="minorHAnsi"/>
        </w:rPr>
        <w:tab/>
      </w:r>
      <w:r w:rsidRPr="007A6224">
        <w:rPr>
          <w:rFonts w:cstheme="minorHAnsi"/>
        </w:rPr>
        <w:tab/>
        <w:t>Pasquotank County</w:t>
      </w:r>
    </w:p>
    <w:p w:rsidR="002A1B55" w:rsidRPr="007A6224" w:rsidRDefault="00264245" w:rsidP="00AF121F">
      <w:pPr>
        <w:spacing w:after="0" w:line="240" w:lineRule="auto"/>
        <w:rPr>
          <w:rFonts w:cstheme="minorHAnsi"/>
        </w:rPr>
      </w:pPr>
      <w:r w:rsidRPr="007A6224">
        <w:rPr>
          <w:rFonts w:cstheme="minorHAnsi"/>
        </w:rPr>
        <w:t>Anne Cooper</w:t>
      </w:r>
      <w:r w:rsidR="002A1B55" w:rsidRPr="007A6224">
        <w:rPr>
          <w:rFonts w:cstheme="minorHAnsi"/>
        </w:rPr>
        <w:tab/>
      </w:r>
      <w:r w:rsidR="00AF121F" w:rsidRPr="007A6224">
        <w:rPr>
          <w:rFonts w:cstheme="minorHAnsi"/>
        </w:rPr>
        <w:tab/>
      </w:r>
      <w:r w:rsidR="002A1B55" w:rsidRPr="007A6224">
        <w:rPr>
          <w:rFonts w:cstheme="minorHAnsi"/>
        </w:rPr>
        <w:t>Pasquotank County</w:t>
      </w:r>
    </w:p>
    <w:p w:rsidR="002A1B55" w:rsidRPr="007A6224" w:rsidRDefault="002A1B55" w:rsidP="00AF121F">
      <w:pPr>
        <w:spacing w:after="0" w:line="240" w:lineRule="auto"/>
        <w:rPr>
          <w:rFonts w:cstheme="minorHAnsi"/>
        </w:rPr>
      </w:pPr>
      <w:r w:rsidRPr="007A6224">
        <w:rPr>
          <w:rFonts w:cstheme="minorHAnsi"/>
          <w:sz w:val="20"/>
          <w:szCs w:val="20"/>
        </w:rPr>
        <w:t>Chiquita Gooding-Register</w:t>
      </w:r>
      <w:r w:rsidRPr="007A6224">
        <w:rPr>
          <w:rFonts w:cstheme="minorHAnsi"/>
        </w:rPr>
        <w:tab/>
        <w:t>New Hanover County</w:t>
      </w:r>
    </w:p>
    <w:p w:rsidR="002A1B55" w:rsidRPr="007A6224" w:rsidRDefault="002A1B55" w:rsidP="00AF121F">
      <w:pPr>
        <w:spacing w:after="0" w:line="240" w:lineRule="auto"/>
        <w:rPr>
          <w:rFonts w:cstheme="minorHAnsi"/>
        </w:rPr>
      </w:pPr>
      <w:r w:rsidRPr="007A6224">
        <w:rPr>
          <w:rFonts w:cstheme="minorHAnsi"/>
        </w:rPr>
        <w:t xml:space="preserve">Tameka </w:t>
      </w:r>
      <w:proofErr w:type="spellStart"/>
      <w:r w:rsidRPr="007A6224">
        <w:rPr>
          <w:rFonts w:cstheme="minorHAnsi"/>
        </w:rPr>
        <w:t>Riggsbee</w:t>
      </w:r>
      <w:proofErr w:type="spellEnd"/>
      <w:r w:rsidRPr="007A6224">
        <w:rPr>
          <w:rFonts w:cstheme="minorHAnsi"/>
        </w:rPr>
        <w:tab/>
        <w:t>NC DHHS</w:t>
      </w:r>
    </w:p>
    <w:p w:rsidR="002A1B55" w:rsidRPr="007A6224" w:rsidRDefault="002A1B55" w:rsidP="00AF121F">
      <w:pPr>
        <w:spacing w:after="0" w:line="240" w:lineRule="auto"/>
        <w:rPr>
          <w:rFonts w:cstheme="minorHAnsi"/>
        </w:rPr>
      </w:pPr>
      <w:r w:rsidRPr="007A6224">
        <w:rPr>
          <w:rFonts w:cstheme="minorHAnsi"/>
        </w:rPr>
        <w:t>Brandy Mann</w:t>
      </w:r>
      <w:r w:rsidRPr="007A6224">
        <w:rPr>
          <w:rFonts w:cstheme="minorHAnsi"/>
        </w:rPr>
        <w:tab/>
      </w:r>
      <w:r w:rsidR="00AF121F" w:rsidRPr="007A6224">
        <w:rPr>
          <w:rFonts w:cstheme="minorHAnsi"/>
        </w:rPr>
        <w:tab/>
      </w:r>
      <w:r w:rsidRPr="007A6224">
        <w:rPr>
          <w:rFonts w:cstheme="minorHAnsi"/>
        </w:rPr>
        <w:t>Tyrell County</w:t>
      </w:r>
    </w:p>
    <w:p w:rsidR="002A1B55" w:rsidRPr="007A6224" w:rsidRDefault="002A1B55" w:rsidP="00AF121F">
      <w:pPr>
        <w:spacing w:after="0" w:line="240" w:lineRule="auto"/>
        <w:rPr>
          <w:rFonts w:cstheme="minorHAnsi"/>
        </w:rPr>
      </w:pPr>
      <w:r w:rsidRPr="007A6224">
        <w:rPr>
          <w:rFonts w:cstheme="minorHAnsi"/>
        </w:rPr>
        <w:t>Karen Harrington</w:t>
      </w:r>
      <w:r w:rsidRPr="007A6224">
        <w:rPr>
          <w:rFonts w:cstheme="minorHAnsi"/>
        </w:rPr>
        <w:tab/>
        <w:t>Catawba County</w:t>
      </w:r>
    </w:p>
    <w:p w:rsidR="002A1B55" w:rsidRPr="007A6224" w:rsidRDefault="00362035" w:rsidP="00AF121F">
      <w:pPr>
        <w:spacing w:after="0" w:line="240" w:lineRule="auto"/>
        <w:rPr>
          <w:rFonts w:cstheme="minorHAnsi"/>
        </w:rPr>
      </w:pPr>
      <w:r w:rsidRPr="007A6224">
        <w:rPr>
          <w:rFonts w:cstheme="minorHAnsi"/>
        </w:rPr>
        <w:t>Julie Sebastia</w:t>
      </w:r>
      <w:r w:rsidR="002A1B55" w:rsidRPr="007A6224">
        <w:rPr>
          <w:rFonts w:cstheme="minorHAnsi"/>
        </w:rPr>
        <w:t>n</w:t>
      </w:r>
      <w:r w:rsidR="002A1B55" w:rsidRPr="007A6224">
        <w:rPr>
          <w:rFonts w:cstheme="minorHAnsi"/>
        </w:rPr>
        <w:tab/>
      </w:r>
      <w:r w:rsidR="00AF121F" w:rsidRPr="007A6224">
        <w:rPr>
          <w:rFonts w:cstheme="minorHAnsi"/>
        </w:rPr>
        <w:tab/>
      </w:r>
      <w:r w:rsidR="002A1B55" w:rsidRPr="007A6224">
        <w:rPr>
          <w:rFonts w:cstheme="minorHAnsi"/>
        </w:rPr>
        <w:t>Alexander County</w:t>
      </w:r>
    </w:p>
    <w:p w:rsidR="00AE5823" w:rsidRPr="007A6224" w:rsidRDefault="00AE5823" w:rsidP="00AF121F">
      <w:pPr>
        <w:spacing w:after="0" w:line="240" w:lineRule="auto"/>
        <w:rPr>
          <w:rFonts w:cstheme="minorHAnsi"/>
        </w:rPr>
      </w:pPr>
      <w:r w:rsidRPr="007A6224">
        <w:rPr>
          <w:rFonts w:cstheme="minorHAnsi"/>
        </w:rPr>
        <w:t>Tammy Bare</w:t>
      </w:r>
      <w:r w:rsidRPr="007A6224">
        <w:rPr>
          <w:rFonts w:cstheme="minorHAnsi"/>
        </w:rPr>
        <w:tab/>
      </w:r>
      <w:r w:rsidR="00AF121F" w:rsidRPr="007A6224">
        <w:rPr>
          <w:rFonts w:cstheme="minorHAnsi"/>
        </w:rPr>
        <w:tab/>
      </w:r>
      <w:r w:rsidRPr="007A6224">
        <w:rPr>
          <w:rFonts w:cstheme="minorHAnsi"/>
        </w:rPr>
        <w:t>Cabarrus County</w:t>
      </w:r>
    </w:p>
    <w:p w:rsidR="00AE5823" w:rsidRPr="007A6224" w:rsidRDefault="00AE5823" w:rsidP="00AF121F">
      <w:pPr>
        <w:spacing w:after="0" w:line="240" w:lineRule="auto"/>
        <w:rPr>
          <w:rFonts w:cstheme="minorHAnsi"/>
        </w:rPr>
      </w:pPr>
      <w:r w:rsidRPr="007A6224">
        <w:rPr>
          <w:rFonts w:cstheme="minorHAnsi"/>
        </w:rPr>
        <w:t>Pamela Nelms</w:t>
      </w:r>
      <w:r w:rsidRPr="007A6224">
        <w:rPr>
          <w:rFonts w:cstheme="minorHAnsi"/>
        </w:rPr>
        <w:tab/>
      </w:r>
      <w:r w:rsidR="00AF121F" w:rsidRPr="007A6224">
        <w:rPr>
          <w:rFonts w:cstheme="minorHAnsi"/>
        </w:rPr>
        <w:tab/>
      </w:r>
      <w:r w:rsidRPr="007A6224">
        <w:rPr>
          <w:rFonts w:cstheme="minorHAnsi"/>
        </w:rPr>
        <w:t>Franklin County</w:t>
      </w:r>
    </w:p>
    <w:p w:rsidR="00AE5823" w:rsidRPr="007A6224" w:rsidRDefault="00AE5823" w:rsidP="00AF121F">
      <w:pPr>
        <w:spacing w:after="0" w:line="240" w:lineRule="auto"/>
        <w:rPr>
          <w:rFonts w:cstheme="minorHAnsi"/>
        </w:rPr>
      </w:pPr>
      <w:r w:rsidRPr="007A6224">
        <w:rPr>
          <w:rFonts w:cstheme="minorHAnsi"/>
        </w:rPr>
        <w:t>Kimberly McGuire</w:t>
      </w:r>
      <w:r w:rsidRPr="007A6224">
        <w:rPr>
          <w:rFonts w:cstheme="minorHAnsi"/>
        </w:rPr>
        <w:tab/>
        <w:t>Wayne County</w:t>
      </w:r>
    </w:p>
    <w:p w:rsidR="00AE5823" w:rsidRPr="007A6224" w:rsidRDefault="00AE5823" w:rsidP="00AF121F">
      <w:pPr>
        <w:spacing w:after="0" w:line="240" w:lineRule="auto"/>
        <w:rPr>
          <w:rFonts w:cstheme="minorHAnsi"/>
        </w:rPr>
      </w:pPr>
      <w:r w:rsidRPr="007A6224">
        <w:rPr>
          <w:rFonts w:cstheme="minorHAnsi"/>
        </w:rPr>
        <w:t>Susie Branch</w:t>
      </w:r>
      <w:r w:rsidRPr="007A6224">
        <w:rPr>
          <w:rFonts w:cstheme="minorHAnsi"/>
        </w:rPr>
        <w:tab/>
      </w:r>
      <w:r w:rsidR="00AF121F" w:rsidRPr="007A6224">
        <w:rPr>
          <w:rFonts w:cstheme="minorHAnsi"/>
        </w:rPr>
        <w:tab/>
      </w:r>
      <w:r w:rsidRPr="007A6224">
        <w:rPr>
          <w:rFonts w:cstheme="minorHAnsi"/>
        </w:rPr>
        <w:t>Surry County</w:t>
      </w:r>
    </w:p>
    <w:p w:rsidR="00AE5823" w:rsidRPr="007A6224" w:rsidRDefault="00AE5823" w:rsidP="00AF121F">
      <w:pPr>
        <w:spacing w:after="0" w:line="240" w:lineRule="auto"/>
        <w:rPr>
          <w:rFonts w:cstheme="minorHAnsi"/>
        </w:rPr>
      </w:pPr>
      <w:r w:rsidRPr="007A6224">
        <w:rPr>
          <w:rFonts w:cstheme="minorHAnsi"/>
        </w:rPr>
        <w:t>Rodney Franklin</w:t>
      </w:r>
      <w:r w:rsidRPr="007A6224">
        <w:rPr>
          <w:rFonts w:cstheme="minorHAnsi"/>
        </w:rPr>
        <w:tab/>
        <w:t>Catawba County</w:t>
      </w:r>
    </w:p>
    <w:p w:rsidR="00AE5823" w:rsidRPr="007A6224" w:rsidRDefault="00F423A9" w:rsidP="00AF121F">
      <w:pPr>
        <w:spacing w:after="0" w:line="240" w:lineRule="auto"/>
        <w:rPr>
          <w:rFonts w:cstheme="minorHAnsi"/>
        </w:rPr>
      </w:pPr>
      <w:r w:rsidRPr="007A6224">
        <w:rPr>
          <w:rFonts w:cstheme="minorHAnsi"/>
        </w:rPr>
        <w:t xml:space="preserve">Michael </w:t>
      </w:r>
      <w:proofErr w:type="spellStart"/>
      <w:r w:rsidRPr="007A6224">
        <w:rPr>
          <w:rFonts w:cstheme="minorHAnsi"/>
        </w:rPr>
        <w:t>Coone</w:t>
      </w:r>
      <w:proofErr w:type="spellEnd"/>
      <w:r w:rsidR="00AE5823" w:rsidRPr="007A6224">
        <w:rPr>
          <w:rFonts w:cstheme="minorHAnsi"/>
        </w:rPr>
        <w:tab/>
      </w:r>
      <w:r w:rsidR="00AF121F" w:rsidRPr="007A6224">
        <w:rPr>
          <w:rFonts w:cstheme="minorHAnsi"/>
        </w:rPr>
        <w:tab/>
      </w:r>
      <w:r w:rsidR="00AE5823" w:rsidRPr="007A6224">
        <w:rPr>
          <w:rFonts w:cstheme="minorHAnsi"/>
        </w:rPr>
        <w:t>Gaston County</w:t>
      </w:r>
    </w:p>
    <w:p w:rsidR="00AE5823" w:rsidRPr="007A6224" w:rsidRDefault="00F423A9" w:rsidP="00AF121F">
      <w:pPr>
        <w:spacing w:after="0" w:line="240" w:lineRule="auto"/>
        <w:rPr>
          <w:rFonts w:cstheme="minorHAnsi"/>
        </w:rPr>
      </w:pPr>
      <w:r w:rsidRPr="007A6224">
        <w:rPr>
          <w:rFonts w:cstheme="minorHAnsi"/>
        </w:rPr>
        <w:t>Laurie Dotson</w:t>
      </w:r>
      <w:r w:rsidR="00523A33" w:rsidRPr="007A6224">
        <w:rPr>
          <w:rFonts w:cstheme="minorHAnsi"/>
        </w:rPr>
        <w:t>-Taylor</w:t>
      </w:r>
      <w:r w:rsidR="00AF121F" w:rsidRPr="007A6224">
        <w:rPr>
          <w:rFonts w:cstheme="minorHAnsi"/>
        </w:rPr>
        <w:tab/>
      </w:r>
      <w:r w:rsidR="00AE5823" w:rsidRPr="007A6224">
        <w:rPr>
          <w:rFonts w:cstheme="minorHAnsi"/>
        </w:rPr>
        <w:t>Buncombe County</w:t>
      </w:r>
    </w:p>
    <w:p w:rsidR="00AE5823" w:rsidRPr="007A6224" w:rsidRDefault="00523A33" w:rsidP="00AF121F">
      <w:pPr>
        <w:spacing w:after="0" w:line="240" w:lineRule="auto"/>
        <w:rPr>
          <w:rFonts w:cstheme="minorHAnsi"/>
        </w:rPr>
      </w:pPr>
      <w:r w:rsidRPr="007A6224">
        <w:rPr>
          <w:rFonts w:cstheme="minorHAnsi"/>
        </w:rPr>
        <w:t>Laverne Blue</w:t>
      </w:r>
      <w:r w:rsidR="00AE5823" w:rsidRPr="007A6224">
        <w:rPr>
          <w:rFonts w:cstheme="minorHAnsi"/>
        </w:rPr>
        <w:tab/>
      </w:r>
      <w:r w:rsidR="00AF121F" w:rsidRPr="007A6224">
        <w:rPr>
          <w:rFonts w:cstheme="minorHAnsi"/>
        </w:rPr>
        <w:tab/>
      </w:r>
      <w:r w:rsidR="00AE5823" w:rsidRPr="007A6224">
        <w:rPr>
          <w:rFonts w:cstheme="minorHAnsi"/>
        </w:rPr>
        <w:t>NC DHHS</w:t>
      </w:r>
    </w:p>
    <w:p w:rsidR="00AE5823" w:rsidRPr="007A6224" w:rsidRDefault="00AE5823" w:rsidP="00AF121F">
      <w:pPr>
        <w:spacing w:after="0" w:line="240" w:lineRule="auto"/>
        <w:rPr>
          <w:rFonts w:cstheme="minorHAnsi"/>
        </w:rPr>
      </w:pPr>
      <w:r w:rsidRPr="007A6224">
        <w:rPr>
          <w:rFonts w:cstheme="minorHAnsi"/>
        </w:rPr>
        <w:t>Patricia Baker</w:t>
      </w:r>
      <w:r w:rsidRPr="007A6224">
        <w:rPr>
          <w:rFonts w:cstheme="minorHAnsi"/>
        </w:rPr>
        <w:tab/>
      </w:r>
      <w:r w:rsidR="00AF121F" w:rsidRPr="007A6224">
        <w:rPr>
          <w:rFonts w:cstheme="minorHAnsi"/>
        </w:rPr>
        <w:tab/>
      </w:r>
      <w:r w:rsidRPr="007A6224">
        <w:rPr>
          <w:rFonts w:cstheme="minorHAnsi"/>
        </w:rPr>
        <w:t>Davidson County</w:t>
      </w:r>
    </w:p>
    <w:p w:rsidR="00AE5823" w:rsidRPr="007A6224" w:rsidRDefault="00612C59" w:rsidP="00AF121F">
      <w:pPr>
        <w:spacing w:after="0" w:line="240" w:lineRule="auto"/>
        <w:rPr>
          <w:rFonts w:cstheme="minorHAnsi"/>
        </w:rPr>
      </w:pPr>
      <w:r w:rsidRPr="007A6224">
        <w:rPr>
          <w:rFonts w:cstheme="minorHAnsi"/>
        </w:rPr>
        <w:t>Shea Neal</w:t>
      </w:r>
      <w:r w:rsidRPr="007A6224">
        <w:rPr>
          <w:rFonts w:cstheme="minorHAnsi"/>
        </w:rPr>
        <w:tab/>
      </w:r>
      <w:r w:rsidR="00AE5823" w:rsidRPr="007A6224">
        <w:rPr>
          <w:rFonts w:cstheme="minorHAnsi"/>
        </w:rPr>
        <w:tab/>
        <w:t>Nash County</w:t>
      </w:r>
    </w:p>
    <w:p w:rsidR="00AE5823" w:rsidRPr="007A6224" w:rsidRDefault="00AE5823" w:rsidP="00AF121F">
      <w:pPr>
        <w:spacing w:after="0" w:line="240" w:lineRule="auto"/>
        <w:rPr>
          <w:rFonts w:cstheme="minorHAnsi"/>
        </w:rPr>
      </w:pPr>
      <w:r w:rsidRPr="007A6224">
        <w:rPr>
          <w:rFonts w:cstheme="minorHAnsi"/>
        </w:rPr>
        <w:lastRenderedPageBreak/>
        <w:t>Kathi Graham</w:t>
      </w:r>
      <w:r w:rsidRPr="007A6224">
        <w:rPr>
          <w:rFonts w:cstheme="minorHAnsi"/>
        </w:rPr>
        <w:tab/>
      </w:r>
      <w:r w:rsidR="00AF121F" w:rsidRPr="007A6224">
        <w:rPr>
          <w:rFonts w:cstheme="minorHAnsi"/>
        </w:rPr>
        <w:tab/>
      </w:r>
      <w:r w:rsidRPr="007A6224">
        <w:rPr>
          <w:rFonts w:cstheme="minorHAnsi"/>
        </w:rPr>
        <w:t>NC DHHS</w:t>
      </w:r>
    </w:p>
    <w:p w:rsidR="00AE5823" w:rsidRPr="007A6224" w:rsidRDefault="00AE5823" w:rsidP="00AF121F">
      <w:pPr>
        <w:spacing w:after="0" w:line="240" w:lineRule="auto"/>
        <w:rPr>
          <w:rFonts w:cstheme="minorHAnsi"/>
        </w:rPr>
      </w:pPr>
      <w:r w:rsidRPr="007A6224">
        <w:rPr>
          <w:rFonts w:cstheme="minorHAnsi"/>
        </w:rPr>
        <w:t>Debbie Green</w:t>
      </w:r>
      <w:r w:rsidRPr="007A6224">
        <w:rPr>
          <w:rFonts w:cstheme="minorHAnsi"/>
        </w:rPr>
        <w:tab/>
      </w:r>
      <w:r w:rsidR="00AF121F" w:rsidRPr="007A6224">
        <w:rPr>
          <w:rFonts w:cstheme="minorHAnsi"/>
        </w:rPr>
        <w:tab/>
      </w:r>
      <w:r w:rsidRPr="007A6224">
        <w:rPr>
          <w:rFonts w:cstheme="minorHAnsi"/>
        </w:rPr>
        <w:t>Pamlico County</w:t>
      </w:r>
    </w:p>
    <w:p w:rsidR="00AE5823" w:rsidRPr="007A6224" w:rsidRDefault="00AE5823" w:rsidP="00AF121F">
      <w:pPr>
        <w:spacing w:after="0" w:line="240" w:lineRule="auto"/>
        <w:rPr>
          <w:rFonts w:cstheme="minorHAnsi"/>
        </w:rPr>
      </w:pPr>
      <w:r w:rsidRPr="007A6224">
        <w:rPr>
          <w:rFonts w:cstheme="minorHAnsi"/>
        </w:rPr>
        <w:t>Lori Leggett</w:t>
      </w:r>
      <w:r w:rsidRPr="007A6224">
        <w:rPr>
          <w:rFonts w:cstheme="minorHAnsi"/>
        </w:rPr>
        <w:tab/>
      </w:r>
      <w:r w:rsidR="00AF121F" w:rsidRPr="007A6224">
        <w:rPr>
          <w:rFonts w:cstheme="minorHAnsi"/>
        </w:rPr>
        <w:tab/>
      </w:r>
      <w:r w:rsidRPr="007A6224">
        <w:rPr>
          <w:rFonts w:cstheme="minorHAnsi"/>
        </w:rPr>
        <w:t>Beaufort County</w:t>
      </w:r>
    </w:p>
    <w:p w:rsidR="00AE5823" w:rsidRPr="007A6224" w:rsidRDefault="00AE5823" w:rsidP="00AF121F">
      <w:pPr>
        <w:spacing w:after="0" w:line="240" w:lineRule="auto"/>
        <w:rPr>
          <w:rFonts w:cstheme="minorHAnsi"/>
        </w:rPr>
      </w:pPr>
      <w:r w:rsidRPr="007A6224">
        <w:rPr>
          <w:rFonts w:cstheme="minorHAnsi"/>
        </w:rPr>
        <w:t>Sarah Maness-Smith</w:t>
      </w:r>
      <w:r w:rsidRPr="007A6224">
        <w:rPr>
          <w:rFonts w:cstheme="minorHAnsi"/>
        </w:rPr>
        <w:tab/>
        <w:t>NC DHHS</w:t>
      </w:r>
    </w:p>
    <w:p w:rsidR="00AE5823" w:rsidRPr="007A6224" w:rsidRDefault="00AE5823" w:rsidP="00AF121F">
      <w:pPr>
        <w:spacing w:after="0" w:line="240" w:lineRule="auto"/>
        <w:rPr>
          <w:rFonts w:cstheme="minorHAnsi"/>
        </w:rPr>
      </w:pPr>
      <w:r w:rsidRPr="007A6224">
        <w:rPr>
          <w:rFonts w:cstheme="minorHAnsi"/>
        </w:rPr>
        <w:t xml:space="preserve">Melanie </w:t>
      </w:r>
      <w:proofErr w:type="spellStart"/>
      <w:r w:rsidRPr="007A6224">
        <w:rPr>
          <w:rFonts w:cstheme="minorHAnsi"/>
        </w:rPr>
        <w:t>Corpew</w:t>
      </w:r>
      <w:proofErr w:type="spellEnd"/>
      <w:r w:rsidRPr="007A6224">
        <w:rPr>
          <w:rFonts w:cstheme="minorHAnsi"/>
        </w:rPr>
        <w:tab/>
        <w:t>Beaufort County</w:t>
      </w:r>
    </w:p>
    <w:p w:rsidR="00AE5823" w:rsidRPr="007A6224" w:rsidRDefault="00362035" w:rsidP="00AF121F">
      <w:pPr>
        <w:spacing w:after="0" w:line="240" w:lineRule="auto"/>
        <w:rPr>
          <w:rFonts w:cstheme="minorHAnsi"/>
        </w:rPr>
      </w:pPr>
      <w:r w:rsidRPr="007A6224">
        <w:rPr>
          <w:rFonts w:cstheme="minorHAnsi"/>
        </w:rPr>
        <w:t>Thomasina</w:t>
      </w:r>
      <w:r w:rsidR="00AE5823" w:rsidRPr="007A6224">
        <w:rPr>
          <w:rFonts w:cstheme="minorHAnsi"/>
        </w:rPr>
        <w:t xml:space="preserve"> Wall</w:t>
      </w:r>
      <w:r w:rsidR="00AE5823" w:rsidRPr="007A6224">
        <w:rPr>
          <w:rFonts w:cstheme="minorHAnsi"/>
        </w:rPr>
        <w:tab/>
      </w:r>
      <w:r w:rsidR="00AF121F" w:rsidRPr="007A6224">
        <w:rPr>
          <w:rFonts w:cstheme="minorHAnsi"/>
        </w:rPr>
        <w:tab/>
      </w:r>
      <w:r w:rsidRPr="007A6224">
        <w:rPr>
          <w:rFonts w:cstheme="minorHAnsi"/>
        </w:rPr>
        <w:t>Anson</w:t>
      </w:r>
      <w:r w:rsidR="00AE5823" w:rsidRPr="007A6224">
        <w:rPr>
          <w:rFonts w:cstheme="minorHAnsi"/>
        </w:rPr>
        <w:t xml:space="preserve"> County</w:t>
      </w:r>
    </w:p>
    <w:p w:rsidR="00AE5823" w:rsidRPr="007A6224" w:rsidRDefault="00AE5823" w:rsidP="00AF121F">
      <w:pPr>
        <w:spacing w:after="0" w:line="240" w:lineRule="auto"/>
        <w:rPr>
          <w:rFonts w:cstheme="minorHAnsi"/>
        </w:rPr>
      </w:pPr>
      <w:r w:rsidRPr="007A6224">
        <w:rPr>
          <w:rFonts w:cstheme="minorHAnsi"/>
        </w:rPr>
        <w:t>Lisa Jackson</w:t>
      </w:r>
      <w:r w:rsidRPr="007A6224">
        <w:rPr>
          <w:rFonts w:cstheme="minorHAnsi"/>
        </w:rPr>
        <w:tab/>
      </w:r>
      <w:r w:rsidR="00AF121F" w:rsidRPr="007A6224">
        <w:rPr>
          <w:rFonts w:cstheme="minorHAnsi"/>
        </w:rPr>
        <w:tab/>
      </w:r>
      <w:r w:rsidRPr="007A6224">
        <w:rPr>
          <w:rFonts w:cstheme="minorHAnsi"/>
        </w:rPr>
        <w:t>NC DHHS</w:t>
      </w:r>
    </w:p>
    <w:p w:rsidR="00AE5823" w:rsidRPr="007A6224" w:rsidRDefault="00AE5823" w:rsidP="00AF121F">
      <w:pPr>
        <w:spacing w:after="0" w:line="240" w:lineRule="auto"/>
        <w:rPr>
          <w:rFonts w:cstheme="minorHAnsi"/>
        </w:rPr>
      </w:pPr>
      <w:r w:rsidRPr="007A6224">
        <w:rPr>
          <w:rFonts w:cstheme="minorHAnsi"/>
          <w:sz w:val="21"/>
          <w:szCs w:val="21"/>
        </w:rPr>
        <w:t>Amanda Tanner-McGee</w:t>
      </w:r>
      <w:r w:rsidRPr="007A6224">
        <w:rPr>
          <w:rFonts w:cstheme="minorHAnsi"/>
        </w:rPr>
        <w:tab/>
        <w:t>Cherokee County</w:t>
      </w:r>
    </w:p>
    <w:p w:rsidR="00AE5823" w:rsidRPr="007A6224" w:rsidRDefault="00AE5823" w:rsidP="00AF121F">
      <w:pPr>
        <w:spacing w:after="0" w:line="240" w:lineRule="auto"/>
        <w:rPr>
          <w:rFonts w:cstheme="minorHAnsi"/>
        </w:rPr>
      </w:pPr>
      <w:r w:rsidRPr="007A6224">
        <w:rPr>
          <w:rFonts w:cstheme="minorHAnsi"/>
        </w:rPr>
        <w:t>Janella Lee</w:t>
      </w:r>
      <w:r w:rsidRPr="007A6224">
        <w:rPr>
          <w:rFonts w:cstheme="minorHAnsi"/>
        </w:rPr>
        <w:tab/>
      </w:r>
      <w:r w:rsidR="00AF121F" w:rsidRPr="007A6224">
        <w:rPr>
          <w:rFonts w:cstheme="minorHAnsi"/>
        </w:rPr>
        <w:tab/>
      </w:r>
      <w:r w:rsidRPr="007A6224">
        <w:rPr>
          <w:rFonts w:cstheme="minorHAnsi"/>
        </w:rPr>
        <w:t>New Hanover County</w:t>
      </w:r>
    </w:p>
    <w:p w:rsidR="00AE5823" w:rsidRPr="007A6224" w:rsidRDefault="00AE5823" w:rsidP="00AF121F">
      <w:pPr>
        <w:spacing w:after="0" w:line="240" w:lineRule="auto"/>
        <w:rPr>
          <w:rFonts w:cstheme="minorHAnsi"/>
        </w:rPr>
      </w:pPr>
      <w:r w:rsidRPr="007A6224">
        <w:rPr>
          <w:rFonts w:cstheme="minorHAnsi"/>
        </w:rPr>
        <w:t>Melinda Lane</w:t>
      </w:r>
      <w:r w:rsidRPr="007A6224">
        <w:rPr>
          <w:rFonts w:cstheme="minorHAnsi"/>
        </w:rPr>
        <w:tab/>
      </w:r>
      <w:r w:rsidR="00AF121F" w:rsidRPr="007A6224">
        <w:rPr>
          <w:rFonts w:cstheme="minorHAnsi"/>
        </w:rPr>
        <w:tab/>
      </w:r>
      <w:r w:rsidRPr="007A6224">
        <w:rPr>
          <w:rFonts w:cstheme="minorHAnsi"/>
        </w:rPr>
        <w:t>Columbus County</w:t>
      </w:r>
    </w:p>
    <w:p w:rsidR="00AE5823" w:rsidRPr="007A6224" w:rsidRDefault="00AE5823" w:rsidP="00AF121F">
      <w:pPr>
        <w:spacing w:after="0" w:line="240" w:lineRule="auto"/>
        <w:rPr>
          <w:rFonts w:cstheme="minorHAnsi"/>
        </w:rPr>
      </w:pPr>
      <w:r w:rsidRPr="007A6224">
        <w:rPr>
          <w:rFonts w:cstheme="minorHAnsi"/>
        </w:rPr>
        <w:t xml:space="preserve">Tammy </w:t>
      </w:r>
      <w:proofErr w:type="spellStart"/>
      <w:r w:rsidRPr="007A6224">
        <w:rPr>
          <w:rFonts w:cstheme="minorHAnsi"/>
        </w:rPr>
        <w:t>Schrenker</w:t>
      </w:r>
      <w:proofErr w:type="spellEnd"/>
      <w:r w:rsidRPr="007A6224">
        <w:rPr>
          <w:rFonts w:cstheme="minorHAnsi"/>
        </w:rPr>
        <w:tab/>
        <w:t>Moore County</w:t>
      </w:r>
    </w:p>
    <w:p w:rsidR="00AE5823" w:rsidRPr="007A6224" w:rsidRDefault="00AE5823" w:rsidP="00AF121F">
      <w:pPr>
        <w:spacing w:after="0" w:line="240" w:lineRule="auto"/>
        <w:rPr>
          <w:rFonts w:cstheme="minorHAnsi"/>
        </w:rPr>
      </w:pPr>
      <w:proofErr w:type="spellStart"/>
      <w:r w:rsidRPr="007A6224">
        <w:rPr>
          <w:rFonts w:cstheme="minorHAnsi"/>
        </w:rPr>
        <w:t>Sobeida</w:t>
      </w:r>
      <w:proofErr w:type="spellEnd"/>
      <w:r w:rsidRPr="007A6224">
        <w:rPr>
          <w:rFonts w:cstheme="minorHAnsi"/>
        </w:rPr>
        <w:t xml:space="preserve"> Adolphus</w:t>
      </w:r>
      <w:r w:rsidRPr="007A6224">
        <w:rPr>
          <w:rFonts w:cstheme="minorHAnsi"/>
        </w:rPr>
        <w:tab/>
        <w:t>Forsyth County</w:t>
      </w:r>
    </w:p>
    <w:p w:rsidR="00AE5823" w:rsidRPr="007A6224" w:rsidRDefault="00AE5823" w:rsidP="00AF121F">
      <w:pPr>
        <w:spacing w:after="0" w:line="240" w:lineRule="auto"/>
        <w:rPr>
          <w:rFonts w:cstheme="minorHAnsi"/>
        </w:rPr>
      </w:pPr>
      <w:r w:rsidRPr="007A6224">
        <w:rPr>
          <w:rFonts w:cstheme="minorHAnsi"/>
        </w:rPr>
        <w:t>Tammy Chaney</w:t>
      </w:r>
      <w:r w:rsidRPr="007A6224">
        <w:rPr>
          <w:rFonts w:cstheme="minorHAnsi"/>
        </w:rPr>
        <w:tab/>
      </w:r>
      <w:r w:rsidR="00AF121F" w:rsidRPr="007A6224">
        <w:rPr>
          <w:rFonts w:cstheme="minorHAnsi"/>
        </w:rPr>
        <w:tab/>
      </w:r>
      <w:r w:rsidRPr="007A6224">
        <w:rPr>
          <w:rFonts w:cstheme="minorHAnsi"/>
        </w:rPr>
        <w:t>Hoke County</w:t>
      </w:r>
    </w:p>
    <w:p w:rsidR="00AE5823" w:rsidRPr="007A6224" w:rsidRDefault="00860239" w:rsidP="00AF121F">
      <w:pPr>
        <w:spacing w:after="0" w:line="240" w:lineRule="auto"/>
        <w:rPr>
          <w:rFonts w:cstheme="minorHAnsi"/>
        </w:rPr>
      </w:pPr>
      <w:r w:rsidRPr="007A6224">
        <w:rPr>
          <w:rFonts w:cstheme="minorHAnsi"/>
        </w:rPr>
        <w:t>Jennie Kristiansen</w:t>
      </w:r>
      <w:r w:rsidR="00AF121F" w:rsidRPr="007A6224">
        <w:rPr>
          <w:rFonts w:cstheme="minorHAnsi"/>
        </w:rPr>
        <w:tab/>
      </w:r>
      <w:r w:rsidR="00AE5823" w:rsidRPr="007A6224">
        <w:rPr>
          <w:rFonts w:cstheme="minorHAnsi"/>
        </w:rPr>
        <w:t>Chatham County</w:t>
      </w:r>
    </w:p>
    <w:p w:rsidR="00AE5823" w:rsidRPr="007A6224" w:rsidRDefault="00AE5823" w:rsidP="00AF121F">
      <w:pPr>
        <w:spacing w:after="0" w:line="240" w:lineRule="auto"/>
        <w:rPr>
          <w:rFonts w:cstheme="minorHAnsi"/>
        </w:rPr>
      </w:pPr>
      <w:r w:rsidRPr="007A6224">
        <w:rPr>
          <w:rFonts w:cstheme="minorHAnsi"/>
        </w:rPr>
        <w:t>Felissa Ferrell</w:t>
      </w:r>
      <w:r w:rsidRPr="007A6224">
        <w:rPr>
          <w:rFonts w:cstheme="minorHAnsi"/>
        </w:rPr>
        <w:tab/>
      </w:r>
      <w:r w:rsidR="00AF121F" w:rsidRPr="007A6224">
        <w:rPr>
          <w:rFonts w:cstheme="minorHAnsi"/>
        </w:rPr>
        <w:tab/>
      </w:r>
      <w:r w:rsidRPr="007A6224">
        <w:rPr>
          <w:rFonts w:cstheme="minorHAnsi"/>
        </w:rPr>
        <w:t>Rockingham County</w:t>
      </w:r>
    </w:p>
    <w:p w:rsidR="00AE5823" w:rsidRPr="007A6224" w:rsidRDefault="004D7F63" w:rsidP="00AF121F">
      <w:pPr>
        <w:spacing w:after="0" w:line="240" w:lineRule="auto"/>
        <w:rPr>
          <w:rFonts w:cstheme="minorHAnsi"/>
        </w:rPr>
      </w:pPr>
      <w:r w:rsidRPr="007A6224">
        <w:rPr>
          <w:rFonts w:cstheme="minorHAnsi"/>
        </w:rPr>
        <w:t>Sarah Hill</w:t>
      </w:r>
      <w:r w:rsidR="00AE5823" w:rsidRPr="007A6224">
        <w:rPr>
          <w:rFonts w:cstheme="minorHAnsi"/>
        </w:rPr>
        <w:tab/>
      </w:r>
      <w:r w:rsidR="00AF121F" w:rsidRPr="007A6224">
        <w:rPr>
          <w:rFonts w:cstheme="minorHAnsi"/>
        </w:rPr>
        <w:tab/>
      </w:r>
      <w:r w:rsidR="00AE5823" w:rsidRPr="007A6224">
        <w:rPr>
          <w:rFonts w:cstheme="minorHAnsi"/>
        </w:rPr>
        <w:t>Nash County</w:t>
      </w:r>
    </w:p>
    <w:p w:rsidR="00AE5823" w:rsidRPr="007A6224" w:rsidRDefault="00AE5823" w:rsidP="00AF121F">
      <w:pPr>
        <w:spacing w:after="0" w:line="240" w:lineRule="auto"/>
        <w:rPr>
          <w:rFonts w:cstheme="minorHAnsi"/>
        </w:rPr>
      </w:pPr>
      <w:r w:rsidRPr="007A6224">
        <w:rPr>
          <w:rFonts w:cstheme="minorHAnsi"/>
        </w:rPr>
        <w:t>Jane Dudley</w:t>
      </w:r>
      <w:r w:rsidRPr="007A6224">
        <w:rPr>
          <w:rFonts w:cstheme="minorHAnsi"/>
        </w:rPr>
        <w:tab/>
      </w:r>
      <w:r w:rsidR="00AF121F" w:rsidRPr="007A6224">
        <w:rPr>
          <w:rFonts w:cstheme="minorHAnsi"/>
        </w:rPr>
        <w:tab/>
      </w:r>
      <w:r w:rsidRPr="007A6224">
        <w:rPr>
          <w:rFonts w:cstheme="minorHAnsi"/>
        </w:rPr>
        <w:t>??</w:t>
      </w:r>
    </w:p>
    <w:p w:rsidR="00AE5823" w:rsidRPr="007A6224" w:rsidRDefault="00AE5823" w:rsidP="00AF121F">
      <w:pPr>
        <w:spacing w:after="0" w:line="240" w:lineRule="auto"/>
        <w:rPr>
          <w:rFonts w:cstheme="minorHAnsi"/>
        </w:rPr>
      </w:pPr>
      <w:r w:rsidRPr="007A6224">
        <w:rPr>
          <w:rFonts w:cstheme="minorHAnsi"/>
        </w:rPr>
        <w:t>April Snead</w:t>
      </w:r>
      <w:r w:rsidRPr="007A6224">
        <w:rPr>
          <w:rFonts w:cstheme="minorHAnsi"/>
        </w:rPr>
        <w:tab/>
      </w:r>
      <w:r w:rsidR="00AF121F" w:rsidRPr="007A6224">
        <w:rPr>
          <w:rFonts w:cstheme="minorHAnsi"/>
        </w:rPr>
        <w:tab/>
      </w:r>
      <w:r w:rsidRPr="007A6224">
        <w:rPr>
          <w:rFonts w:cstheme="minorHAnsi"/>
        </w:rPr>
        <w:t>Scotland County</w:t>
      </w:r>
    </w:p>
    <w:p w:rsidR="00AE5823" w:rsidRPr="007A6224" w:rsidRDefault="00AE5823" w:rsidP="00AF121F">
      <w:pPr>
        <w:spacing w:after="0" w:line="240" w:lineRule="auto"/>
        <w:rPr>
          <w:rFonts w:cstheme="minorHAnsi"/>
        </w:rPr>
      </w:pPr>
      <w:r w:rsidRPr="007A6224">
        <w:rPr>
          <w:rFonts w:cstheme="minorHAnsi"/>
        </w:rPr>
        <w:t>Dean Bethea</w:t>
      </w:r>
      <w:r w:rsidRPr="007A6224">
        <w:rPr>
          <w:rFonts w:cstheme="minorHAnsi"/>
        </w:rPr>
        <w:tab/>
      </w:r>
      <w:r w:rsidR="00AF121F" w:rsidRPr="007A6224">
        <w:rPr>
          <w:rFonts w:cstheme="minorHAnsi"/>
        </w:rPr>
        <w:tab/>
      </w:r>
      <w:r w:rsidRPr="007A6224">
        <w:rPr>
          <w:rFonts w:cstheme="minorHAnsi"/>
        </w:rPr>
        <w:t>Lincoln County</w:t>
      </w:r>
    </w:p>
    <w:p w:rsidR="00AE5823" w:rsidRPr="007A6224" w:rsidRDefault="00AE5823" w:rsidP="00AF121F">
      <w:pPr>
        <w:spacing w:after="0" w:line="240" w:lineRule="auto"/>
        <w:rPr>
          <w:rFonts w:cstheme="minorHAnsi"/>
        </w:rPr>
      </w:pPr>
      <w:r w:rsidRPr="007A6224">
        <w:rPr>
          <w:rFonts w:cstheme="minorHAnsi"/>
        </w:rPr>
        <w:t>Adrian Daye</w:t>
      </w:r>
      <w:r w:rsidRPr="007A6224">
        <w:rPr>
          <w:rFonts w:cstheme="minorHAnsi"/>
        </w:rPr>
        <w:tab/>
      </w:r>
      <w:r w:rsidR="00AF121F" w:rsidRPr="007A6224">
        <w:rPr>
          <w:rFonts w:cstheme="minorHAnsi"/>
        </w:rPr>
        <w:tab/>
      </w:r>
      <w:r w:rsidRPr="007A6224">
        <w:rPr>
          <w:rFonts w:cstheme="minorHAnsi"/>
        </w:rPr>
        <w:t>Alamance County</w:t>
      </w:r>
    </w:p>
    <w:p w:rsidR="00AE5823" w:rsidRPr="007A6224" w:rsidRDefault="00AE5823" w:rsidP="00AF121F">
      <w:pPr>
        <w:spacing w:after="0" w:line="240" w:lineRule="auto"/>
        <w:rPr>
          <w:rFonts w:cstheme="minorHAnsi"/>
        </w:rPr>
      </w:pPr>
      <w:r w:rsidRPr="007A6224">
        <w:rPr>
          <w:rFonts w:cstheme="minorHAnsi"/>
        </w:rPr>
        <w:t>Renae Minor</w:t>
      </w:r>
      <w:r w:rsidRPr="007A6224">
        <w:rPr>
          <w:rFonts w:cstheme="minorHAnsi"/>
        </w:rPr>
        <w:tab/>
      </w:r>
      <w:r w:rsidR="00AF121F" w:rsidRPr="007A6224">
        <w:rPr>
          <w:rFonts w:cstheme="minorHAnsi"/>
        </w:rPr>
        <w:tab/>
      </w:r>
      <w:r w:rsidRPr="007A6224">
        <w:rPr>
          <w:rFonts w:cstheme="minorHAnsi"/>
        </w:rPr>
        <w:t>Chatham County</w:t>
      </w:r>
    </w:p>
    <w:p w:rsidR="00AE5823" w:rsidRPr="007A6224" w:rsidRDefault="00AE5823" w:rsidP="00AF121F">
      <w:pPr>
        <w:spacing w:after="0" w:line="240" w:lineRule="auto"/>
        <w:rPr>
          <w:rFonts w:cstheme="minorHAnsi"/>
        </w:rPr>
      </w:pPr>
      <w:r w:rsidRPr="007A6224">
        <w:rPr>
          <w:rFonts w:cstheme="minorHAnsi"/>
        </w:rPr>
        <w:t>Robert Lee</w:t>
      </w:r>
      <w:r w:rsidRPr="007A6224">
        <w:rPr>
          <w:rFonts w:cstheme="minorHAnsi"/>
        </w:rPr>
        <w:tab/>
      </w:r>
      <w:r w:rsidR="00AF121F" w:rsidRPr="007A6224">
        <w:rPr>
          <w:rFonts w:cstheme="minorHAnsi"/>
        </w:rPr>
        <w:tab/>
      </w:r>
      <w:r w:rsidRPr="007A6224">
        <w:rPr>
          <w:rFonts w:cstheme="minorHAnsi"/>
        </w:rPr>
        <w:t>Guilford County</w:t>
      </w:r>
    </w:p>
    <w:p w:rsidR="00AE5823" w:rsidRPr="007A6224" w:rsidRDefault="00AE5823" w:rsidP="00AF121F">
      <w:pPr>
        <w:spacing w:after="0" w:line="240" w:lineRule="auto"/>
        <w:rPr>
          <w:rFonts w:cstheme="minorHAnsi"/>
        </w:rPr>
      </w:pPr>
      <w:r w:rsidRPr="007A6224">
        <w:rPr>
          <w:rFonts w:cstheme="minorHAnsi"/>
        </w:rPr>
        <w:t>Anna Davis Perry</w:t>
      </w:r>
      <w:r w:rsidRPr="007A6224">
        <w:rPr>
          <w:rFonts w:cstheme="minorHAnsi"/>
        </w:rPr>
        <w:tab/>
        <w:t>Edgecombe County</w:t>
      </w:r>
    </w:p>
    <w:p w:rsidR="00AE5823" w:rsidRPr="007A6224" w:rsidRDefault="00AE5823" w:rsidP="00AF121F">
      <w:pPr>
        <w:spacing w:after="0" w:line="240" w:lineRule="auto"/>
        <w:rPr>
          <w:rFonts w:cstheme="minorHAnsi"/>
        </w:rPr>
      </w:pPr>
      <w:r w:rsidRPr="007A6224">
        <w:rPr>
          <w:rFonts w:cstheme="minorHAnsi"/>
        </w:rPr>
        <w:t>Nina Williams</w:t>
      </w:r>
      <w:r w:rsidRPr="007A6224">
        <w:rPr>
          <w:rFonts w:cstheme="minorHAnsi"/>
        </w:rPr>
        <w:tab/>
      </w:r>
      <w:r w:rsidR="00AF121F" w:rsidRPr="007A6224">
        <w:rPr>
          <w:rFonts w:cstheme="minorHAnsi"/>
        </w:rPr>
        <w:tab/>
      </w:r>
      <w:r w:rsidRPr="007A6224">
        <w:rPr>
          <w:rFonts w:cstheme="minorHAnsi"/>
        </w:rPr>
        <w:t>Wayne County</w:t>
      </w:r>
    </w:p>
    <w:p w:rsidR="00AE5823" w:rsidRPr="007A6224" w:rsidRDefault="00AE5823" w:rsidP="00AF121F">
      <w:pPr>
        <w:spacing w:after="0" w:line="240" w:lineRule="auto"/>
        <w:rPr>
          <w:rFonts w:cstheme="minorHAnsi"/>
        </w:rPr>
      </w:pPr>
      <w:r w:rsidRPr="007A6224">
        <w:rPr>
          <w:rFonts w:cstheme="minorHAnsi"/>
        </w:rPr>
        <w:t>Lynn Fields</w:t>
      </w:r>
      <w:r w:rsidRPr="007A6224">
        <w:rPr>
          <w:rFonts w:cstheme="minorHAnsi"/>
        </w:rPr>
        <w:tab/>
      </w:r>
      <w:r w:rsidR="00AF121F" w:rsidRPr="007A6224">
        <w:rPr>
          <w:rFonts w:cstheme="minorHAnsi"/>
        </w:rPr>
        <w:tab/>
      </w:r>
      <w:r w:rsidRPr="007A6224">
        <w:rPr>
          <w:rFonts w:cstheme="minorHAnsi"/>
        </w:rPr>
        <w:t>Sampson County</w:t>
      </w:r>
    </w:p>
    <w:p w:rsidR="00AE5823" w:rsidRPr="007A6224" w:rsidRDefault="00AE5823" w:rsidP="00AF121F">
      <w:pPr>
        <w:spacing w:after="0" w:line="240" w:lineRule="auto"/>
        <w:rPr>
          <w:rFonts w:cstheme="minorHAnsi"/>
        </w:rPr>
      </w:pPr>
      <w:r w:rsidRPr="007A6224">
        <w:rPr>
          <w:rFonts w:cstheme="minorHAnsi"/>
        </w:rPr>
        <w:t xml:space="preserve">Mary </w:t>
      </w:r>
      <w:proofErr w:type="spellStart"/>
      <w:r w:rsidRPr="007A6224">
        <w:rPr>
          <w:rFonts w:cstheme="minorHAnsi"/>
        </w:rPr>
        <w:t>Rubright</w:t>
      </w:r>
      <w:proofErr w:type="spellEnd"/>
      <w:r w:rsidRPr="007A6224">
        <w:rPr>
          <w:rFonts w:cstheme="minorHAnsi"/>
        </w:rPr>
        <w:tab/>
      </w:r>
      <w:r w:rsidR="00AF121F" w:rsidRPr="007A6224">
        <w:rPr>
          <w:rFonts w:cstheme="minorHAnsi"/>
        </w:rPr>
        <w:tab/>
      </w:r>
      <w:r w:rsidRPr="007A6224">
        <w:rPr>
          <w:rFonts w:cstheme="minorHAnsi"/>
        </w:rPr>
        <w:t>New Hanover County</w:t>
      </w:r>
    </w:p>
    <w:p w:rsidR="00AE5823" w:rsidRPr="007A6224" w:rsidRDefault="00AE5823" w:rsidP="00AF121F">
      <w:pPr>
        <w:spacing w:after="0" w:line="240" w:lineRule="auto"/>
        <w:rPr>
          <w:rFonts w:cstheme="minorHAnsi"/>
        </w:rPr>
      </w:pPr>
      <w:proofErr w:type="spellStart"/>
      <w:r w:rsidRPr="007A6224">
        <w:rPr>
          <w:rFonts w:cstheme="minorHAnsi"/>
        </w:rPr>
        <w:t>Donza</w:t>
      </w:r>
      <w:proofErr w:type="spellEnd"/>
      <w:r w:rsidRPr="007A6224">
        <w:rPr>
          <w:rFonts w:cstheme="minorHAnsi"/>
        </w:rPr>
        <w:t xml:space="preserve"> McLean</w:t>
      </w:r>
      <w:r w:rsidRPr="007A6224">
        <w:rPr>
          <w:rFonts w:cstheme="minorHAnsi"/>
        </w:rPr>
        <w:tab/>
      </w:r>
      <w:r w:rsidR="00AF121F" w:rsidRPr="007A6224">
        <w:rPr>
          <w:rFonts w:cstheme="minorHAnsi"/>
        </w:rPr>
        <w:tab/>
        <w:t>Stanly County</w:t>
      </w:r>
    </w:p>
    <w:p w:rsidR="00AF121F" w:rsidRPr="007A6224" w:rsidRDefault="00AF121F" w:rsidP="00AF121F">
      <w:pPr>
        <w:spacing w:after="0" w:line="240" w:lineRule="auto"/>
        <w:rPr>
          <w:rFonts w:cstheme="minorHAnsi"/>
        </w:rPr>
      </w:pPr>
      <w:r w:rsidRPr="007A6224">
        <w:rPr>
          <w:rFonts w:cstheme="minorHAnsi"/>
        </w:rPr>
        <w:t>Linda Clements</w:t>
      </w:r>
      <w:r w:rsidRPr="007A6224">
        <w:rPr>
          <w:rFonts w:cstheme="minorHAnsi"/>
        </w:rPr>
        <w:tab/>
      </w:r>
      <w:r w:rsidRPr="007A6224">
        <w:rPr>
          <w:rFonts w:cstheme="minorHAnsi"/>
        </w:rPr>
        <w:tab/>
        <w:t>Alexander County</w:t>
      </w:r>
    </w:p>
    <w:p w:rsidR="00AF121F" w:rsidRPr="007A6224" w:rsidRDefault="00AF121F" w:rsidP="00AF121F">
      <w:pPr>
        <w:spacing w:after="0" w:line="240" w:lineRule="auto"/>
        <w:rPr>
          <w:rFonts w:cstheme="minorHAnsi"/>
        </w:rPr>
      </w:pPr>
      <w:r w:rsidRPr="007A6224">
        <w:rPr>
          <w:rFonts w:cstheme="minorHAnsi"/>
        </w:rPr>
        <w:t xml:space="preserve">Cathy Murray </w:t>
      </w:r>
      <w:r w:rsidRPr="007A6224">
        <w:rPr>
          <w:rFonts w:cstheme="minorHAnsi"/>
        </w:rPr>
        <w:tab/>
      </w:r>
      <w:r w:rsidRPr="007A6224">
        <w:rPr>
          <w:rFonts w:cstheme="minorHAnsi"/>
        </w:rPr>
        <w:tab/>
        <w:t>Rockingham County</w:t>
      </w:r>
    </w:p>
    <w:p w:rsidR="00AF121F" w:rsidRPr="007A6224" w:rsidRDefault="00AF121F" w:rsidP="00AF121F">
      <w:pPr>
        <w:spacing w:after="0" w:line="240" w:lineRule="auto"/>
        <w:rPr>
          <w:rFonts w:cstheme="minorHAnsi"/>
        </w:rPr>
      </w:pPr>
      <w:r w:rsidRPr="007A6224">
        <w:rPr>
          <w:rFonts w:cstheme="minorHAnsi"/>
        </w:rPr>
        <w:t>Katie McCarron</w:t>
      </w:r>
      <w:r w:rsidRPr="007A6224">
        <w:rPr>
          <w:rFonts w:cstheme="minorHAnsi"/>
        </w:rPr>
        <w:tab/>
      </w:r>
      <w:r w:rsidRPr="007A6224">
        <w:rPr>
          <w:rFonts w:cstheme="minorHAnsi"/>
        </w:rPr>
        <w:tab/>
        <w:t>Dare County</w:t>
      </w:r>
    </w:p>
    <w:p w:rsidR="00AF121F" w:rsidRPr="007A6224" w:rsidRDefault="00AF121F" w:rsidP="002A1B55">
      <w:pPr>
        <w:rPr>
          <w:rFonts w:cstheme="minorHAnsi"/>
        </w:rPr>
        <w:sectPr w:rsidR="00AF121F" w:rsidRPr="007A6224" w:rsidSect="00AF121F">
          <w:type w:val="continuous"/>
          <w:pgSz w:w="12240" w:h="15840"/>
          <w:pgMar w:top="1440" w:right="1440" w:bottom="1440" w:left="1440" w:header="720" w:footer="720" w:gutter="0"/>
          <w:cols w:num="2" w:space="720"/>
          <w:docGrid w:linePitch="360"/>
        </w:sectPr>
      </w:pPr>
    </w:p>
    <w:p w:rsidR="002A1B55" w:rsidRDefault="002A1B55" w:rsidP="002A1B55">
      <w:pPr>
        <w:rPr>
          <w:rFonts w:cstheme="minorHAnsi"/>
        </w:rPr>
      </w:pPr>
    </w:p>
    <w:p w:rsidR="00953035" w:rsidRPr="00142DD8" w:rsidRDefault="00953035" w:rsidP="00953035">
      <w:pPr>
        <w:pStyle w:val="NoSpacing"/>
        <w:rPr>
          <w:sz w:val="24"/>
          <w:szCs w:val="24"/>
        </w:rPr>
      </w:pPr>
    </w:p>
    <w:p w:rsidR="00953035" w:rsidRDefault="00953035" w:rsidP="00953035">
      <w:r w:rsidRPr="00953035">
        <w:rPr>
          <w:b/>
        </w:rPr>
        <w:t>Welcome</w:t>
      </w:r>
      <w:r>
        <w:t xml:space="preserve"> by Adult Services Chairpersons</w:t>
      </w:r>
    </w:p>
    <w:p w:rsidR="00953035" w:rsidRDefault="00953035" w:rsidP="00953035">
      <w:r w:rsidRPr="00953035">
        <w:rPr>
          <w:b/>
        </w:rPr>
        <w:t>Committee Members Present</w:t>
      </w:r>
      <w:r>
        <w:t>:  John Carroll (Rutherford), Clint Lewis (Carteret), Felissa Ferrell (Rockingham)</w:t>
      </w:r>
    </w:p>
    <w:p w:rsidR="00953035" w:rsidRDefault="00953035" w:rsidP="00953035">
      <w:r w:rsidRPr="00953035">
        <w:rPr>
          <w:b/>
        </w:rPr>
        <w:t>Unable to attend</w:t>
      </w:r>
      <w:r>
        <w:rPr>
          <w:b/>
        </w:rPr>
        <w:t xml:space="preserve">:  </w:t>
      </w:r>
      <w:r>
        <w:t>Angela Ellis</w:t>
      </w:r>
      <w:r w:rsidR="009545E5">
        <w:t xml:space="preserve"> (</w:t>
      </w:r>
      <w:r>
        <w:t>G</w:t>
      </w:r>
      <w:r w:rsidR="009545E5">
        <w:t>r</w:t>
      </w:r>
      <w:r>
        <w:t>eene</w:t>
      </w:r>
      <w:r w:rsidR="009545E5">
        <w:t>)</w:t>
      </w:r>
    </w:p>
    <w:p w:rsidR="00953035" w:rsidRDefault="00953035" w:rsidP="00953035">
      <w:r w:rsidRPr="00953035">
        <w:rPr>
          <w:b/>
        </w:rPr>
        <w:t>Approval of Minutes</w:t>
      </w:r>
      <w:r>
        <w:t>: Clint Lewis approved; John Carroll, seconded.</w:t>
      </w:r>
      <w:r w:rsidRPr="0091112B">
        <w:t xml:space="preserve"> </w:t>
      </w:r>
    </w:p>
    <w:p w:rsidR="00953035" w:rsidRDefault="00953035" w:rsidP="00953035">
      <w:r w:rsidRPr="00953035">
        <w:rPr>
          <w:b/>
        </w:rPr>
        <w:t>Presentation</w:t>
      </w:r>
      <w:r>
        <w:t xml:space="preserve">:  NC Elder Protection Network - </w:t>
      </w:r>
      <w:hyperlink r:id="rId5" w:history="1">
        <w:r w:rsidRPr="00D5798B">
          <w:rPr>
            <w:rStyle w:val="Hyperlink"/>
          </w:rPr>
          <w:t>www.protectadults.sog.unc.edu</w:t>
        </w:r>
      </w:hyperlink>
    </w:p>
    <w:p w:rsidR="00953035" w:rsidRDefault="00953035" w:rsidP="00953035">
      <w:r w:rsidRPr="00953035">
        <w:rPr>
          <w:b/>
        </w:rPr>
        <w:t>Presenters</w:t>
      </w:r>
      <w:r>
        <w:t>:  Aimee Wall, UNC-SOG</w:t>
      </w:r>
    </w:p>
    <w:p w:rsidR="00953035" w:rsidRDefault="00953035" w:rsidP="00953035">
      <w:r>
        <w:t xml:space="preserve">Aimee provided an overview of how this project started.  DSS staff were involved.  Aimee provided link to the NC Elder protection Network site and began to do </w:t>
      </w:r>
      <w:r w:rsidR="009545E5">
        <w:t xml:space="preserve">a </w:t>
      </w:r>
      <w:r>
        <w:t xml:space="preserve">review of the information, such as the resource library.  This is a starting point. </w:t>
      </w:r>
      <w:r w:rsidR="009545E5">
        <w:t xml:space="preserve"> </w:t>
      </w:r>
      <w:r>
        <w:t xml:space="preserve">Aimee has asked “what does DSS need?” </w:t>
      </w:r>
      <w:r w:rsidR="009545E5">
        <w:t xml:space="preserve"> </w:t>
      </w:r>
      <w:r>
        <w:t xml:space="preserve">With the tab “Contact us”, send us what we may be missing. </w:t>
      </w:r>
      <w:r w:rsidR="009545E5">
        <w:t xml:space="preserve"> </w:t>
      </w:r>
      <w:r>
        <w:t>They want to generate content that is helpful to you at the local agencies.  There is a discussion forum; you can ask questions</w:t>
      </w:r>
      <w:r w:rsidR="009545E5">
        <w:t>,</w:t>
      </w:r>
      <w:r>
        <w:t xml:space="preserve"> </w:t>
      </w:r>
      <w:r w:rsidR="009545E5">
        <w:t xml:space="preserve">participate in </w:t>
      </w:r>
      <w:r>
        <w:t xml:space="preserve">some discussions and share what works and what does not work.  Look at the webinar and it shows you how it works.   Look at </w:t>
      </w:r>
      <w:r w:rsidR="009545E5">
        <w:t xml:space="preserve">the </w:t>
      </w:r>
      <w:r>
        <w:t>MDT site.  Who has one?</w:t>
      </w:r>
      <w:r w:rsidR="009545E5">
        <w:t xml:space="preserve"> If you are t</w:t>
      </w:r>
      <w:r>
        <w:t>rying to start one</w:t>
      </w:r>
      <w:r w:rsidR="009545E5">
        <w:t>,</w:t>
      </w:r>
      <w:r>
        <w:t xml:space="preserve"> you can turn the lights on and get this going (you are in the driver’s seat).  You can go from Gray to Orange.  You can also upload documents.  They just brought on a graduate research assistant and are working with IT, and making sure the site is adapting to what we need it to be, including the usability of the site.  </w:t>
      </w:r>
    </w:p>
    <w:p w:rsidR="00953035" w:rsidRDefault="00953035" w:rsidP="00953035">
      <w:r>
        <w:t xml:space="preserve">SOG offered an in-person workshop on forming their MDT.  It was funded through a grant.  Eight (8) teams were brought to Chapel Hill.   They are now transitioning to an online format. </w:t>
      </w:r>
      <w:r w:rsidR="009545E5">
        <w:t xml:space="preserve"> </w:t>
      </w:r>
      <w:r>
        <w:t xml:space="preserve">Margaret Hennessy can help facilitate the conversation and training curriculum; you will have to apply like the first round we have done.  You will have to have a core team-DSS, LEO, Clerk of Court, etc.  </w:t>
      </w:r>
    </w:p>
    <w:p w:rsidR="00953035" w:rsidRDefault="00953035" w:rsidP="00953035">
      <w:r>
        <w:t xml:space="preserve">Aimee is transitioning out of her current position and she is the Senior Associate Dean (right behind the Dean) and will help with the support of the SOG.   They will be looking for someone to take the Social </w:t>
      </w:r>
      <w:r>
        <w:lastRenderedPageBreak/>
        <w:t xml:space="preserve">Services Law Position.   Aimee is very committed to the Adult Protection Work and this project will continue to be in her role.   Timothy </w:t>
      </w:r>
      <w:proofErr w:type="spellStart"/>
      <w:r w:rsidR="009545E5" w:rsidRPr="009545E5">
        <w:rPr>
          <w:highlight w:val="yellow"/>
        </w:rPr>
        <w:t>Heinle</w:t>
      </w:r>
      <w:proofErr w:type="spellEnd"/>
      <w:r w:rsidR="009545E5" w:rsidRPr="009545E5">
        <w:rPr>
          <w:highlight w:val="yellow"/>
        </w:rPr>
        <w:t>??</w:t>
      </w:r>
      <w:r w:rsidR="009545E5">
        <w:t xml:space="preserve"> </w:t>
      </w:r>
      <w:r>
        <w:t xml:space="preserve">is part of their team now.  </w:t>
      </w:r>
    </w:p>
    <w:p w:rsidR="00953035" w:rsidRDefault="00953035" w:rsidP="00953035">
      <w:pPr>
        <w:pStyle w:val="ListParagraph"/>
        <w:numPr>
          <w:ilvl w:val="0"/>
          <w:numId w:val="14"/>
        </w:numPr>
      </w:pPr>
      <w:r w:rsidRPr="00953035">
        <w:rPr>
          <w:b/>
        </w:rPr>
        <w:t>Question</w:t>
      </w:r>
      <w:r>
        <w:t>:  How do you see using this tool for DSS folks; how can people in the general community access some of this information to better educate people.   The book itself is online and FREE!!!!!  Those difficult challenges; caretaker interference, an adult with capacity, etc.  This book is written to help people understand what APS do</w:t>
      </w:r>
      <w:r w:rsidR="009545E5">
        <w:t>es</w:t>
      </w:r>
      <w:r>
        <w:t xml:space="preserve">.  Quick reference tools and resources; and you can then share that with others.  Quick reference for financial institutions.   Resources for guardians, etc.  </w:t>
      </w:r>
    </w:p>
    <w:p w:rsidR="00953035" w:rsidRDefault="00953035" w:rsidP="00953035">
      <w:r>
        <w:t xml:space="preserve">Thank </w:t>
      </w:r>
      <w:proofErr w:type="gramStart"/>
      <w:r>
        <w:t>you Aimee and the team</w:t>
      </w:r>
      <w:proofErr w:type="gramEnd"/>
      <w:r>
        <w:t xml:space="preserve"> at the SOG!!! </w:t>
      </w:r>
    </w:p>
    <w:p w:rsidR="00953035" w:rsidRDefault="00953035" w:rsidP="00953035">
      <w:pPr>
        <w:rPr>
          <w:b/>
        </w:rPr>
      </w:pPr>
    </w:p>
    <w:p w:rsidR="00953035" w:rsidRPr="004220F8" w:rsidRDefault="00953035" w:rsidP="00953035">
      <w:pPr>
        <w:rPr>
          <w:b/>
        </w:rPr>
      </w:pPr>
      <w:r w:rsidRPr="004220F8">
        <w:rPr>
          <w:b/>
        </w:rPr>
        <w:t>Sheltering during a Crisis (</w:t>
      </w:r>
      <w:r>
        <w:rPr>
          <w:b/>
        </w:rPr>
        <w:t>Elderly</w:t>
      </w:r>
      <w:r w:rsidRPr="004220F8">
        <w:rPr>
          <w:b/>
        </w:rPr>
        <w:t xml:space="preserve"> and Disabled)</w:t>
      </w:r>
      <w:r w:rsidR="009545E5">
        <w:rPr>
          <w:b/>
        </w:rPr>
        <w:t xml:space="preserve"> </w:t>
      </w:r>
      <w:r w:rsidRPr="004220F8">
        <w:rPr>
          <w:b/>
        </w:rPr>
        <w:t xml:space="preserve">- Carlotta Dixon and </w:t>
      </w:r>
      <w:r>
        <w:rPr>
          <w:b/>
        </w:rPr>
        <w:t>Karey Perez</w:t>
      </w:r>
      <w:r w:rsidRPr="004220F8">
        <w:rPr>
          <w:b/>
        </w:rPr>
        <w:t>:</w:t>
      </w:r>
    </w:p>
    <w:p w:rsidR="00953035" w:rsidRDefault="00953035" w:rsidP="00953035">
      <w:r w:rsidRPr="009545E5">
        <w:rPr>
          <w:u w:val="single"/>
        </w:rPr>
        <w:t>Carlotta Dixon</w:t>
      </w:r>
      <w:r>
        <w:t>:  We have already had TS ISA</w:t>
      </w:r>
      <w:r w:rsidR="009545E5">
        <w:t>IA</w:t>
      </w:r>
      <w:r>
        <w:t xml:space="preserve">S.  County DSS were prepared and ready with their assets, including with non-congregate settings. North Carolina was ready.  </w:t>
      </w:r>
    </w:p>
    <w:p w:rsidR="009545E5" w:rsidRDefault="00195BF0" w:rsidP="00953035">
      <w:r w:rsidRPr="00195BF0">
        <w:rPr>
          <w:b/>
        </w:rPr>
        <w:t>Question</w:t>
      </w:r>
      <w:r>
        <w:t xml:space="preserve">: </w:t>
      </w:r>
      <w:r w:rsidR="00953035">
        <w:t xml:space="preserve">What will shelters look like? </w:t>
      </w:r>
      <w:r w:rsidR="009545E5">
        <w:t xml:space="preserve"> </w:t>
      </w:r>
    </w:p>
    <w:p w:rsidR="009545E5" w:rsidRDefault="009545E5" w:rsidP="009545E5">
      <w:pPr>
        <w:pStyle w:val="ListParagraph"/>
        <w:numPr>
          <w:ilvl w:val="0"/>
          <w:numId w:val="14"/>
        </w:numPr>
      </w:pPr>
      <w:r>
        <w:t>Shared American Red Cross Pre-L</w:t>
      </w:r>
      <w:r w:rsidR="00953035">
        <w:t>andfall Congregate Shelter Operations during COVID</w:t>
      </w:r>
      <w:r>
        <w:t>-</w:t>
      </w:r>
      <w:r w:rsidR="00953035">
        <w:t xml:space="preserve">19.  </w:t>
      </w:r>
    </w:p>
    <w:p w:rsidR="009545E5" w:rsidRDefault="00953035" w:rsidP="009545E5">
      <w:pPr>
        <w:pStyle w:val="ListParagraph"/>
        <w:numPr>
          <w:ilvl w:val="0"/>
          <w:numId w:val="14"/>
        </w:numPr>
      </w:pPr>
      <w:r>
        <w:t>Take a look at the non-congregate section</w:t>
      </w:r>
      <w:r w:rsidR="009545E5">
        <w:t xml:space="preserve"> </w:t>
      </w:r>
      <w:r>
        <w:t>-</w:t>
      </w:r>
      <w:r w:rsidR="009545E5">
        <w:t xml:space="preserve"> </w:t>
      </w:r>
      <w:r>
        <w:t xml:space="preserve">making agreements to utilize hotels and put those agreements in place.  </w:t>
      </w:r>
    </w:p>
    <w:p w:rsidR="009545E5" w:rsidRDefault="00953035" w:rsidP="009545E5">
      <w:pPr>
        <w:pStyle w:val="ListParagraph"/>
        <w:numPr>
          <w:ilvl w:val="0"/>
          <w:numId w:val="14"/>
        </w:numPr>
      </w:pPr>
      <w:r>
        <w:t>Counties on standby</w:t>
      </w:r>
      <w:r w:rsidR="009545E5">
        <w:t xml:space="preserve"> </w:t>
      </w:r>
      <w:r>
        <w:t>-</w:t>
      </w:r>
      <w:r w:rsidR="009545E5">
        <w:t xml:space="preserve"> </w:t>
      </w:r>
      <w:r>
        <w:t xml:space="preserve">place residents in hotels first then go to congregate sheltering.  </w:t>
      </w:r>
    </w:p>
    <w:p w:rsidR="009545E5" w:rsidRDefault="00953035" w:rsidP="009545E5">
      <w:pPr>
        <w:pStyle w:val="ListParagraph"/>
        <w:numPr>
          <w:ilvl w:val="0"/>
          <w:numId w:val="14"/>
        </w:numPr>
      </w:pPr>
      <w:r>
        <w:t xml:space="preserve">If DSS is asked to </w:t>
      </w:r>
      <w:r w:rsidR="009545E5">
        <w:t>set</w:t>
      </w:r>
      <w:r>
        <w:t xml:space="preserve"> up the shelter</w:t>
      </w:r>
      <w:r w:rsidR="009545E5">
        <w:t xml:space="preserve"> for the</w:t>
      </w:r>
      <w:r>
        <w:t xml:space="preserve"> first 72 hours</w:t>
      </w:r>
      <w:r w:rsidR="009545E5">
        <w:t>:</w:t>
      </w:r>
      <w:r>
        <w:t xml:space="preserve">    </w:t>
      </w:r>
    </w:p>
    <w:p w:rsidR="009545E5" w:rsidRDefault="00953035" w:rsidP="009545E5">
      <w:pPr>
        <w:pStyle w:val="ListParagraph"/>
        <w:numPr>
          <w:ilvl w:val="1"/>
          <w:numId w:val="14"/>
        </w:numPr>
      </w:pPr>
      <w:r>
        <w:t xml:space="preserve">Make sure your staff are prepared and have taken all the training.  </w:t>
      </w:r>
    </w:p>
    <w:p w:rsidR="009545E5" w:rsidRDefault="00953035" w:rsidP="009545E5">
      <w:pPr>
        <w:pStyle w:val="ListParagraph"/>
        <w:numPr>
          <w:ilvl w:val="1"/>
          <w:numId w:val="14"/>
        </w:numPr>
      </w:pPr>
      <w:r>
        <w:t xml:space="preserve">Make sure there is PPE for all staff and then the residents. </w:t>
      </w:r>
    </w:p>
    <w:p w:rsidR="009545E5" w:rsidRDefault="00953035" w:rsidP="009545E5">
      <w:pPr>
        <w:pStyle w:val="ListParagraph"/>
        <w:numPr>
          <w:ilvl w:val="1"/>
          <w:numId w:val="14"/>
        </w:numPr>
      </w:pPr>
      <w:r>
        <w:t>So</w:t>
      </w:r>
      <w:r w:rsidR="009545E5">
        <w:t>me c</w:t>
      </w:r>
      <w:r>
        <w:t xml:space="preserve">ounties will have to provide that to the evacuee when they present at the shelter.   </w:t>
      </w:r>
    </w:p>
    <w:p w:rsidR="009545E5" w:rsidRDefault="00953035" w:rsidP="009545E5">
      <w:pPr>
        <w:pStyle w:val="ListParagraph"/>
        <w:numPr>
          <w:ilvl w:val="1"/>
          <w:numId w:val="14"/>
        </w:numPr>
      </w:pPr>
      <w:r>
        <w:t>Look at the space. Make sure it is set up appropriately</w:t>
      </w:r>
      <w:r w:rsidR="009545E5">
        <w:t>;</w:t>
      </w:r>
      <w:r>
        <w:t xml:space="preserve"> follow the details in this training and guidance.   </w:t>
      </w:r>
    </w:p>
    <w:p w:rsidR="00953035" w:rsidRDefault="00953035" w:rsidP="009545E5">
      <w:pPr>
        <w:pStyle w:val="ListParagraph"/>
        <w:numPr>
          <w:ilvl w:val="0"/>
          <w:numId w:val="14"/>
        </w:numPr>
      </w:pPr>
      <w:r>
        <w:t xml:space="preserve">See informational guidance in the link provided.  </w:t>
      </w:r>
    </w:p>
    <w:p w:rsidR="00953035" w:rsidRDefault="005F1DE9" w:rsidP="009545E5">
      <w:pPr>
        <w:pStyle w:val="ListParagraph"/>
        <w:numPr>
          <w:ilvl w:val="0"/>
          <w:numId w:val="14"/>
        </w:numPr>
      </w:pPr>
      <w:hyperlink r:id="rId6" w:history="1">
        <w:r w:rsidR="00953035">
          <w:rPr>
            <w:rStyle w:val="Hyperlink"/>
          </w:rPr>
          <w:t>https://www.ncdhhs.gov/divisions/social-services/county-staff-information/other-resource-tools</w:t>
        </w:r>
      </w:hyperlink>
    </w:p>
    <w:p w:rsidR="009545E5" w:rsidRDefault="009545E5" w:rsidP="00953035"/>
    <w:p w:rsidR="00953035" w:rsidRDefault="00953035" w:rsidP="00953035">
      <w:r w:rsidRPr="009545E5">
        <w:rPr>
          <w:b/>
        </w:rPr>
        <w:t>Question</w:t>
      </w:r>
      <w:r>
        <w:t>: How did NC</w:t>
      </w:r>
      <w:r w:rsidR="009545E5">
        <w:t xml:space="preserve"> do</w:t>
      </w:r>
      <w:r>
        <w:t xml:space="preserve"> during the recent Hurricane?</w:t>
      </w:r>
    </w:p>
    <w:p w:rsidR="00195BF0" w:rsidRDefault="00953035" w:rsidP="00195BF0">
      <w:pPr>
        <w:pStyle w:val="ListParagraph"/>
        <w:numPr>
          <w:ilvl w:val="0"/>
          <w:numId w:val="15"/>
        </w:numPr>
      </w:pPr>
      <w:r>
        <w:t xml:space="preserve">Most counties were prepared.  </w:t>
      </w:r>
    </w:p>
    <w:p w:rsidR="00195BF0" w:rsidRDefault="00953035" w:rsidP="00195BF0">
      <w:pPr>
        <w:pStyle w:val="ListParagraph"/>
        <w:numPr>
          <w:ilvl w:val="0"/>
          <w:numId w:val="15"/>
        </w:numPr>
      </w:pPr>
      <w:r>
        <w:t xml:space="preserve">Congregate shelters were ready to go and on standby.  </w:t>
      </w:r>
    </w:p>
    <w:p w:rsidR="00195BF0" w:rsidRDefault="00953035" w:rsidP="00195BF0">
      <w:pPr>
        <w:pStyle w:val="ListParagraph"/>
        <w:numPr>
          <w:ilvl w:val="0"/>
          <w:numId w:val="15"/>
        </w:numPr>
      </w:pPr>
      <w:r>
        <w:t xml:space="preserve">All the pre-stage supplies were ready to go.  </w:t>
      </w:r>
    </w:p>
    <w:p w:rsidR="00195BF0" w:rsidRDefault="00953035" w:rsidP="00195BF0">
      <w:pPr>
        <w:pStyle w:val="ListParagraph"/>
        <w:numPr>
          <w:ilvl w:val="0"/>
          <w:numId w:val="15"/>
        </w:numPr>
      </w:pPr>
      <w:r>
        <w:t xml:space="preserve">There was a disconnect between the county and the state and the message on overflow from congregate and non-congregate setting.  </w:t>
      </w:r>
    </w:p>
    <w:p w:rsidR="00195BF0" w:rsidRDefault="00953035" w:rsidP="00195BF0">
      <w:pPr>
        <w:pStyle w:val="ListParagraph"/>
        <w:numPr>
          <w:ilvl w:val="0"/>
          <w:numId w:val="15"/>
        </w:numPr>
      </w:pPr>
      <w:r>
        <w:t>Those reception centers were stood up by NCEM and operated by ARC</w:t>
      </w:r>
      <w:r w:rsidR="00195BF0">
        <w:t xml:space="preserve"> </w:t>
      </w:r>
      <w:r>
        <w:t xml:space="preserve">- and paid by the State for those going to non-congregate setting.  This is an area where the process needs to be cleaned up. </w:t>
      </w:r>
    </w:p>
    <w:p w:rsidR="00953035" w:rsidRDefault="00953035" w:rsidP="002A2802">
      <w:pPr>
        <w:pStyle w:val="ListParagraph"/>
        <w:numPr>
          <w:ilvl w:val="0"/>
          <w:numId w:val="15"/>
        </w:numPr>
      </w:pPr>
      <w:r>
        <w:lastRenderedPageBreak/>
        <w:t>The logistics of the non-congregate sheltering</w:t>
      </w:r>
      <w:r w:rsidR="00195BF0">
        <w:t xml:space="preserve"> </w:t>
      </w:r>
      <w:r>
        <w:t>-</w:t>
      </w:r>
      <w:r w:rsidR="00195BF0">
        <w:t xml:space="preserve"> </w:t>
      </w:r>
      <w:r>
        <w:t>there was a bit of disconnect in the schedule of the feeding, track</w:t>
      </w:r>
      <w:r w:rsidR="00195BF0">
        <w:t>ing</w:t>
      </w:r>
      <w:r>
        <w:t xml:space="preserve"> the evacuees who went into hotels, and services that go forward.  </w:t>
      </w:r>
      <w:r w:rsidR="00195BF0">
        <w:t>E</w:t>
      </w:r>
      <w:r>
        <w:t xml:space="preserve">specially </w:t>
      </w:r>
      <w:r w:rsidR="00195BF0">
        <w:t xml:space="preserve">when </w:t>
      </w:r>
      <w:r>
        <w:t xml:space="preserve">waiting on a federal declaration. </w:t>
      </w:r>
      <w:r w:rsidR="00195BF0">
        <w:t>As s</w:t>
      </w:r>
      <w:r>
        <w:t xml:space="preserve">oon as assignment is happening to a hotel, they will need to start making the next steps once the storm passes, if they can or cannot return to their dwelling.  </w:t>
      </w:r>
    </w:p>
    <w:p w:rsidR="00195BF0" w:rsidRDefault="00195BF0" w:rsidP="00953035"/>
    <w:p w:rsidR="00953035" w:rsidRDefault="00953035" w:rsidP="00953035">
      <w:r w:rsidRPr="00195BF0">
        <w:rPr>
          <w:b/>
        </w:rPr>
        <w:t>Question</w:t>
      </w:r>
      <w:r>
        <w:t xml:space="preserve">: Is there a list of approved hotels to utilize </w:t>
      </w:r>
      <w:r w:rsidR="00195BF0">
        <w:t>a</w:t>
      </w:r>
      <w:r>
        <w:t>t the county level</w:t>
      </w:r>
      <w:r w:rsidR="00195BF0">
        <w:t xml:space="preserve"> </w:t>
      </w:r>
      <w:r>
        <w:t>-</w:t>
      </w:r>
      <w:r w:rsidR="00195BF0">
        <w:t xml:space="preserve"> </w:t>
      </w:r>
      <w:r>
        <w:t>they need to have those agreements in place.  That li</w:t>
      </w:r>
      <w:r w:rsidR="00195BF0">
        <w:t>st should be with their county E</w:t>
      </w:r>
      <w:r>
        <w:t xml:space="preserve">mergency </w:t>
      </w:r>
      <w:r w:rsidR="00195BF0">
        <w:t>S</w:t>
      </w:r>
      <w:r>
        <w:t xml:space="preserve">ervices </w:t>
      </w:r>
      <w:r w:rsidR="00195BF0">
        <w:t>D</w:t>
      </w:r>
      <w:r>
        <w:t xml:space="preserve">irector.  That list is maintained with the </w:t>
      </w:r>
      <w:proofErr w:type="spellStart"/>
      <w:r>
        <w:t>Pershia</w:t>
      </w:r>
      <w:proofErr w:type="spellEnd"/>
      <w:r>
        <w:t xml:space="preserve"> Hurley-Payne and NCEM.  </w:t>
      </w:r>
    </w:p>
    <w:p w:rsidR="00953035" w:rsidRDefault="00953035" w:rsidP="00953035">
      <w:r w:rsidRPr="00195BF0">
        <w:rPr>
          <w:u w:val="single"/>
        </w:rPr>
        <w:t>Kary Perez</w:t>
      </w:r>
      <w:r w:rsidR="00195BF0">
        <w:t xml:space="preserve">: </w:t>
      </w:r>
      <w:r>
        <w:t xml:space="preserve">It is predicted that this will be a more active season.  Vulnerable adults have a greater risk of being impacted by a disaster. This is due to their health conditions, social-economic limitations, access to resources which may be closed or unavailable, etc.  </w:t>
      </w:r>
    </w:p>
    <w:p w:rsidR="00953035" w:rsidRDefault="00953035" w:rsidP="00C07CFE">
      <w:pPr>
        <w:pStyle w:val="ListParagraph"/>
        <w:numPr>
          <w:ilvl w:val="0"/>
          <w:numId w:val="16"/>
        </w:numPr>
      </w:pPr>
      <w:r w:rsidRPr="00C07CFE">
        <w:rPr>
          <w:b/>
        </w:rPr>
        <w:t>Step One</w:t>
      </w:r>
      <w:r>
        <w:t>: Any individuals being served by APS or Guardianship; then how they will be managed during a disaster.</w:t>
      </w:r>
      <w:r w:rsidR="00C07CFE">
        <w:t xml:space="preserve">   If at any time a County DSS c</w:t>
      </w:r>
      <w:r>
        <w:t>annot perform their APS functions, the DSS Director will need to reach out to NC DAAS and let them know</w:t>
      </w:r>
      <w:r w:rsidR="00C07CFE">
        <w:t xml:space="preserve"> the</w:t>
      </w:r>
      <w:r>
        <w:t xml:space="preserve"> issues and concerns.   Be ready with paper instead of utilizing county IT systems.  </w:t>
      </w:r>
    </w:p>
    <w:p w:rsidR="00953035" w:rsidRDefault="00C07CFE" w:rsidP="00C07CFE">
      <w:pPr>
        <w:pStyle w:val="ListParagraph"/>
        <w:numPr>
          <w:ilvl w:val="0"/>
          <w:numId w:val="16"/>
        </w:numPr>
      </w:pPr>
      <w:r>
        <w:rPr>
          <w:b/>
        </w:rPr>
        <w:t>Step T</w:t>
      </w:r>
      <w:r w:rsidR="00953035" w:rsidRPr="00C07CFE">
        <w:rPr>
          <w:b/>
        </w:rPr>
        <w:t>wo</w:t>
      </w:r>
      <w:r w:rsidR="00953035">
        <w:t>:</w:t>
      </w:r>
      <w:r>
        <w:t xml:space="preserve"> </w:t>
      </w:r>
      <w:r w:rsidR="00953035">
        <w:t>Make sure your lists are updated and then share with NC DAAS</w:t>
      </w:r>
      <w:r>
        <w:t xml:space="preserve"> </w:t>
      </w:r>
      <w:r w:rsidR="00953035">
        <w:t>-</w:t>
      </w:r>
      <w:r>
        <w:t xml:space="preserve"> </w:t>
      </w:r>
      <w:r w:rsidR="00953035">
        <w:t>we can then work together to address concerns. You</w:t>
      </w:r>
      <w:r>
        <w:t xml:space="preserve"> wi</w:t>
      </w:r>
      <w:r w:rsidR="00953035">
        <w:t xml:space="preserve">ll be required to continue business </w:t>
      </w:r>
      <w:r>
        <w:t>as</w:t>
      </w:r>
      <w:r w:rsidR="00953035">
        <w:t xml:space="preserve"> required; and if you are not able to respond, then please reach out to NC</w:t>
      </w:r>
      <w:r>
        <w:t xml:space="preserve"> </w:t>
      </w:r>
      <w:r w:rsidR="00953035">
        <w:t xml:space="preserve">DAAS.   </w:t>
      </w:r>
    </w:p>
    <w:p w:rsidR="00953035" w:rsidRDefault="00953035" w:rsidP="00C07CFE">
      <w:pPr>
        <w:pStyle w:val="ListParagraph"/>
        <w:numPr>
          <w:ilvl w:val="0"/>
          <w:numId w:val="16"/>
        </w:numPr>
      </w:pPr>
      <w:r w:rsidRPr="00C07CFE">
        <w:rPr>
          <w:b/>
        </w:rPr>
        <w:t xml:space="preserve">Step </w:t>
      </w:r>
      <w:r w:rsidR="00C07CFE" w:rsidRPr="00C07CFE">
        <w:rPr>
          <w:b/>
        </w:rPr>
        <w:t>T</w:t>
      </w:r>
      <w:r w:rsidRPr="00C07CFE">
        <w:rPr>
          <w:b/>
        </w:rPr>
        <w:t>hree</w:t>
      </w:r>
      <w:r>
        <w:t xml:space="preserve">: Make sure you have a communication plan with your workers and other important staff.  </w:t>
      </w:r>
    </w:p>
    <w:p w:rsidR="00953035" w:rsidRDefault="00953035" w:rsidP="00C07CFE">
      <w:pPr>
        <w:pStyle w:val="ListParagraph"/>
        <w:numPr>
          <w:ilvl w:val="0"/>
          <w:numId w:val="16"/>
        </w:numPr>
      </w:pPr>
      <w:r w:rsidRPr="00C07CFE">
        <w:rPr>
          <w:b/>
        </w:rPr>
        <w:t xml:space="preserve">Step </w:t>
      </w:r>
      <w:r w:rsidR="00C07CFE" w:rsidRPr="00C07CFE">
        <w:rPr>
          <w:b/>
        </w:rPr>
        <w:t>F</w:t>
      </w:r>
      <w:r w:rsidRPr="00C07CFE">
        <w:rPr>
          <w:b/>
        </w:rPr>
        <w:t>our</w:t>
      </w:r>
      <w:r>
        <w:t>: Preserve important program records</w:t>
      </w:r>
      <w:r w:rsidR="00C07CFE">
        <w:t xml:space="preserve"> </w:t>
      </w:r>
      <w:r>
        <w:t>-</w:t>
      </w:r>
      <w:r w:rsidR="00C07CFE">
        <w:t xml:space="preserve"> m</w:t>
      </w:r>
      <w:r>
        <w:t xml:space="preserve">ake sure those records are safe or backed up.  </w:t>
      </w:r>
    </w:p>
    <w:p w:rsidR="00953035" w:rsidRDefault="00953035" w:rsidP="00953035">
      <w:r>
        <w:t>We are her</w:t>
      </w:r>
      <w:r w:rsidR="00C07CFE">
        <w:t>e</w:t>
      </w:r>
      <w:r>
        <w:t xml:space="preserve"> to help provide support. </w:t>
      </w:r>
    </w:p>
    <w:p w:rsidR="00953035" w:rsidRDefault="00953035" w:rsidP="00953035"/>
    <w:p w:rsidR="00953035" w:rsidRPr="0091112B" w:rsidRDefault="00953035" w:rsidP="00953035">
      <w:pPr>
        <w:rPr>
          <w:b/>
        </w:rPr>
      </w:pPr>
      <w:r w:rsidRPr="00C07CFE">
        <w:rPr>
          <w:b/>
          <w:u w:val="single"/>
        </w:rPr>
        <w:t>Division Updates</w:t>
      </w:r>
      <w:r w:rsidRPr="0091112B">
        <w:rPr>
          <w:b/>
        </w:rPr>
        <w:t>:</w:t>
      </w:r>
    </w:p>
    <w:p w:rsidR="00953035" w:rsidRDefault="00953035" w:rsidP="00953035">
      <w:r w:rsidRPr="00C07CFE">
        <w:rPr>
          <w:b/>
        </w:rPr>
        <w:t>DAAS</w:t>
      </w:r>
      <w:r w:rsidR="00C07CFE">
        <w:t xml:space="preserve"> </w:t>
      </w:r>
      <w:r w:rsidR="004146C5">
        <w:rPr>
          <w:b/>
        </w:rPr>
        <w:t xml:space="preserve">– </w:t>
      </w:r>
      <w:r>
        <w:t>by Karey Perez</w:t>
      </w:r>
    </w:p>
    <w:p w:rsidR="00953035" w:rsidRDefault="00953035" w:rsidP="00C07CFE">
      <w:pPr>
        <w:pStyle w:val="ListParagraph"/>
        <w:numPr>
          <w:ilvl w:val="0"/>
          <w:numId w:val="17"/>
        </w:numPr>
      </w:pPr>
      <w:r>
        <w:t xml:space="preserve">Joyce </w:t>
      </w:r>
      <w:r w:rsidR="00877270">
        <w:t>M</w:t>
      </w:r>
      <w:r>
        <w:t>assey Smith is back</w:t>
      </w:r>
      <w:r w:rsidR="00877270">
        <w:t xml:space="preserve">! Glad to hear she is doing well. </w:t>
      </w:r>
    </w:p>
    <w:p w:rsidR="00953035" w:rsidRDefault="00953035" w:rsidP="00C07CFE">
      <w:pPr>
        <w:pStyle w:val="ListParagraph"/>
        <w:numPr>
          <w:ilvl w:val="0"/>
          <w:numId w:val="17"/>
        </w:numPr>
      </w:pPr>
      <w:r>
        <w:t xml:space="preserve">Angie </w:t>
      </w:r>
      <w:proofErr w:type="spellStart"/>
      <w:r>
        <w:t>Philllips</w:t>
      </w:r>
      <w:proofErr w:type="spellEnd"/>
      <w:r w:rsidR="00C07CFE">
        <w:t xml:space="preserve"> </w:t>
      </w:r>
      <w:r>
        <w:t>is the SA Medicaid position</w:t>
      </w:r>
    </w:p>
    <w:p w:rsidR="00953035" w:rsidRDefault="00953035" w:rsidP="00C07CFE">
      <w:pPr>
        <w:pStyle w:val="ListParagraph"/>
        <w:numPr>
          <w:ilvl w:val="0"/>
          <w:numId w:val="17"/>
        </w:numPr>
      </w:pPr>
      <w:r>
        <w:t>The one</w:t>
      </w:r>
      <w:r w:rsidR="00C07CFE">
        <w:t>-</w:t>
      </w:r>
      <w:r>
        <w:t>time payment</w:t>
      </w:r>
      <w:r w:rsidR="00C07CFE">
        <w:t xml:space="preserve"> is</w:t>
      </w:r>
      <w:r w:rsidR="00877270">
        <w:t xml:space="preserve"> </w:t>
      </w:r>
      <w:r>
        <w:t>currently on the third</w:t>
      </w:r>
      <w:r w:rsidR="00877270">
        <w:t>-</w:t>
      </w:r>
      <w:r>
        <w:t xml:space="preserve">round payments.  There were over 16,000, over </w:t>
      </w:r>
      <w:r w:rsidR="00C07CFE">
        <w:t>$</w:t>
      </w:r>
      <w:r>
        <w:t xml:space="preserve">21 million.  </w:t>
      </w:r>
      <w:r w:rsidR="00C07CFE">
        <w:t>$</w:t>
      </w:r>
      <w:r>
        <w:t xml:space="preserve">2.7 million getting ready to go out.  We will have two more payments getting ready to go out.  </w:t>
      </w:r>
    </w:p>
    <w:p w:rsidR="00953035" w:rsidRDefault="00953035" w:rsidP="00C07CFE">
      <w:pPr>
        <w:pStyle w:val="ListParagraph"/>
        <w:numPr>
          <w:ilvl w:val="0"/>
          <w:numId w:val="17"/>
        </w:numPr>
      </w:pPr>
      <w:r>
        <w:t xml:space="preserve">HB 1043-APS/CPS-see the DCDL guidance. </w:t>
      </w:r>
    </w:p>
    <w:p w:rsidR="00953035" w:rsidRDefault="00953035" w:rsidP="00C07CFE">
      <w:pPr>
        <w:pStyle w:val="ListParagraph"/>
        <w:numPr>
          <w:ilvl w:val="0"/>
          <w:numId w:val="17"/>
        </w:numPr>
      </w:pPr>
      <w:r>
        <w:t>APS data</w:t>
      </w:r>
      <w:r w:rsidR="00C07CFE">
        <w:t xml:space="preserve"> </w:t>
      </w:r>
      <w:r>
        <w:t>-</w:t>
      </w:r>
      <w:r w:rsidR="00C07CFE">
        <w:t xml:space="preserve"> </w:t>
      </w:r>
      <w:r>
        <w:t>how much funding your agency is able to receive.  You</w:t>
      </w:r>
      <w:r w:rsidR="00C07CFE">
        <w:t xml:space="preserve"> wi</w:t>
      </w:r>
      <w:r>
        <w:t>ll be getting the adult service survey shortly.   You</w:t>
      </w:r>
      <w:r w:rsidR="00C07CFE">
        <w:t xml:space="preserve"> wi</w:t>
      </w:r>
      <w:r>
        <w:t xml:space="preserve">ll have one month to complete it.  </w:t>
      </w:r>
    </w:p>
    <w:p w:rsidR="00953035" w:rsidRDefault="00953035" w:rsidP="00C07CFE">
      <w:pPr>
        <w:pStyle w:val="ListParagraph"/>
        <w:numPr>
          <w:ilvl w:val="0"/>
          <w:numId w:val="17"/>
        </w:numPr>
      </w:pPr>
      <w:r>
        <w:t>We are collecting APS numbers during COVID</w:t>
      </w:r>
      <w:r w:rsidR="00C07CFE">
        <w:t xml:space="preserve"> </w:t>
      </w:r>
      <w:r>
        <w:t>-</w:t>
      </w:r>
      <w:r w:rsidR="00C07CFE">
        <w:t xml:space="preserve"> </w:t>
      </w:r>
      <w:r>
        <w:t>they are concerned that there a lot of cases not being reported.  Adults are</w:t>
      </w:r>
      <w:r w:rsidR="00C07CFE">
        <w:t xml:space="preserve"> no</w:t>
      </w:r>
      <w:r>
        <w:t>t getting out</w:t>
      </w:r>
      <w:r w:rsidR="00877270">
        <w:t xml:space="preserve"> and therefore, more isolated</w:t>
      </w:r>
      <w:r w:rsidR="00C07CFE">
        <w:t>.</w:t>
      </w:r>
    </w:p>
    <w:p w:rsidR="00953035" w:rsidRDefault="00953035" w:rsidP="00C07CFE">
      <w:pPr>
        <w:pStyle w:val="ListParagraph"/>
        <w:numPr>
          <w:ilvl w:val="0"/>
          <w:numId w:val="17"/>
        </w:numPr>
      </w:pPr>
      <w:r>
        <w:lastRenderedPageBreak/>
        <w:t>April, May and June were a decrease in APS reports; July</w:t>
      </w:r>
      <w:r w:rsidR="00C07CFE">
        <w:t xml:space="preserve"> </w:t>
      </w:r>
      <w:r>
        <w:t>-</w:t>
      </w:r>
      <w:r w:rsidR="00C07CFE">
        <w:t xml:space="preserve"> </w:t>
      </w:r>
      <w:r>
        <w:t xml:space="preserve">15.6% increase in reports for individuals who need services.  DAAS is concerned on the number of individuals that may be in need and not identified. </w:t>
      </w:r>
    </w:p>
    <w:p w:rsidR="00953035" w:rsidRDefault="00953035" w:rsidP="004146C5">
      <w:pPr>
        <w:pStyle w:val="ListParagraph"/>
        <w:numPr>
          <w:ilvl w:val="0"/>
          <w:numId w:val="17"/>
        </w:numPr>
      </w:pPr>
      <w:r>
        <w:t>The training calendar is available on our website.   Due to COVID</w:t>
      </w:r>
      <w:r w:rsidR="004146C5">
        <w:t xml:space="preserve">, </w:t>
      </w:r>
      <w:r>
        <w:t>we have updated our trainings to an online training</w:t>
      </w:r>
      <w:r w:rsidR="004146C5">
        <w:t>;</w:t>
      </w:r>
      <w:r>
        <w:t xml:space="preserve"> 20 </w:t>
      </w:r>
      <w:r w:rsidR="004146C5">
        <w:t xml:space="preserve">are </w:t>
      </w:r>
      <w:r>
        <w:t>on</w:t>
      </w:r>
      <w:r w:rsidR="004146C5">
        <w:t>-</w:t>
      </w:r>
      <w:r>
        <w:t>demand.  There are some web-based trainings being offered as well.  APS training</w:t>
      </w:r>
      <w:r w:rsidR="004146C5">
        <w:t xml:space="preserve"> </w:t>
      </w:r>
      <w:r>
        <w:t>-</w:t>
      </w:r>
      <w:r w:rsidR="004146C5">
        <w:t xml:space="preserve"> </w:t>
      </w:r>
      <w:r>
        <w:t>will be this week</w:t>
      </w:r>
      <w:r w:rsidR="004146C5">
        <w:t xml:space="preserve">; </w:t>
      </w:r>
      <w:r>
        <w:t>the class was maxed out.  Preservice</w:t>
      </w:r>
      <w:r w:rsidR="004146C5">
        <w:t xml:space="preserve"> – four (</w:t>
      </w:r>
      <w:r>
        <w:t>4</w:t>
      </w:r>
      <w:r w:rsidR="004146C5">
        <w:t>)</w:t>
      </w:r>
      <w:r>
        <w:t xml:space="preserve"> short webinars and then the packet </w:t>
      </w:r>
      <w:r w:rsidR="004146C5">
        <w:t xml:space="preserve">to be </w:t>
      </w:r>
      <w:r>
        <w:t xml:space="preserve">signed off by the supervisor.  The trainers are reviewing that material.   Participants have to score at least 80% to continue with the next trainings.  </w:t>
      </w:r>
    </w:p>
    <w:p w:rsidR="00953035" w:rsidRDefault="004146C5" w:rsidP="004146C5">
      <w:pPr>
        <w:pStyle w:val="ListParagraph"/>
        <w:numPr>
          <w:ilvl w:val="0"/>
          <w:numId w:val="17"/>
        </w:numPr>
      </w:pPr>
      <w:r>
        <w:t>P</w:t>
      </w:r>
      <w:r w:rsidR="00953035">
        <w:t>rogram</w:t>
      </w:r>
      <w:r>
        <w:t>-</w:t>
      </w:r>
      <w:r w:rsidR="00953035">
        <w:t>specific goals for 20-21.  Our focus will be our guardianship workgroup.  CFS-had to cancel the envisioning session due to COVID</w:t>
      </w:r>
      <w:r>
        <w:t xml:space="preserve">; </w:t>
      </w:r>
      <w:r w:rsidR="00953035">
        <w:t>like</w:t>
      </w:r>
      <w:r>
        <w:t>ly to be a virtual platform.  Also</w:t>
      </w:r>
      <w:r w:rsidR="00953035">
        <w:t xml:space="preserve"> looking at the APS statutes and deep</w:t>
      </w:r>
      <w:r>
        <w:t>-</w:t>
      </w:r>
      <w:r w:rsidR="00953035">
        <w:t>dive on what needs to be updated</w:t>
      </w:r>
      <w:r>
        <w:t>,</w:t>
      </w:r>
      <w:r w:rsidR="00953035">
        <w:t xml:space="preserve"> what training is needed.  Virtual adult services cluster meetings.  </w:t>
      </w:r>
    </w:p>
    <w:p w:rsidR="004146C5" w:rsidRDefault="004146C5" w:rsidP="00953035">
      <w:pPr>
        <w:rPr>
          <w:b/>
        </w:rPr>
      </w:pPr>
    </w:p>
    <w:p w:rsidR="004146C5" w:rsidRDefault="00953035" w:rsidP="00953035">
      <w:r w:rsidRPr="0089174A">
        <w:rPr>
          <w:b/>
        </w:rPr>
        <w:t>DHSR</w:t>
      </w:r>
      <w:r w:rsidR="004146C5">
        <w:rPr>
          <w:b/>
        </w:rPr>
        <w:t xml:space="preserve"> – </w:t>
      </w:r>
      <w:r w:rsidR="004146C5" w:rsidRPr="004146C5">
        <w:t>by</w:t>
      </w:r>
      <w:r w:rsidR="004146C5">
        <w:rPr>
          <w:b/>
        </w:rPr>
        <w:t xml:space="preserve"> </w:t>
      </w:r>
      <w:r>
        <w:t xml:space="preserve">Tamika </w:t>
      </w:r>
      <w:proofErr w:type="spellStart"/>
      <w:r>
        <w:t>Riggsby</w:t>
      </w:r>
      <w:proofErr w:type="spellEnd"/>
    </w:p>
    <w:p w:rsidR="004146C5" w:rsidRDefault="00953035" w:rsidP="004146C5">
      <w:pPr>
        <w:pStyle w:val="ListParagraph"/>
        <w:numPr>
          <w:ilvl w:val="0"/>
          <w:numId w:val="18"/>
        </w:numPr>
      </w:pPr>
      <w:r>
        <w:t xml:space="preserve">Due to </w:t>
      </w:r>
      <w:r w:rsidR="004146C5">
        <w:t>COVID</w:t>
      </w:r>
      <w:r>
        <w:t xml:space="preserve">, Family Care administrators can be approved through September 2020.  Those are going out in September.  </w:t>
      </w:r>
    </w:p>
    <w:p w:rsidR="004146C5" w:rsidRDefault="00953035" w:rsidP="004146C5">
      <w:pPr>
        <w:pStyle w:val="ListParagraph"/>
        <w:numPr>
          <w:ilvl w:val="0"/>
          <w:numId w:val="18"/>
        </w:numPr>
      </w:pPr>
      <w:r>
        <w:t>1068-Emergency preparedness</w:t>
      </w:r>
      <w:r w:rsidR="004146C5">
        <w:t xml:space="preserve"> – “A</w:t>
      </w:r>
      <w:r>
        <w:t>re you ready</w:t>
      </w:r>
      <w:r w:rsidR="004146C5">
        <w:t xml:space="preserve">” </w:t>
      </w:r>
      <w:r>
        <w:t xml:space="preserve">on the training link on the training page.  </w:t>
      </w:r>
    </w:p>
    <w:p w:rsidR="004146C5" w:rsidRDefault="00953035" w:rsidP="004146C5">
      <w:pPr>
        <w:pStyle w:val="ListParagraph"/>
        <w:numPr>
          <w:ilvl w:val="0"/>
          <w:numId w:val="18"/>
        </w:numPr>
      </w:pPr>
      <w:r>
        <w:t>The Sec. Order</w:t>
      </w:r>
      <w:r w:rsidR="004146C5">
        <w:t xml:space="preserve"> </w:t>
      </w:r>
      <w:r>
        <w:t>only applies to SNF</w:t>
      </w:r>
      <w:r w:rsidR="004146C5">
        <w:t xml:space="preserve">; </w:t>
      </w:r>
      <w:r>
        <w:t xml:space="preserve">testing bi-weekly.  Facilities have a little leeway on their renewal.  </w:t>
      </w:r>
    </w:p>
    <w:p w:rsidR="00953035" w:rsidRDefault="00953035" w:rsidP="004146C5">
      <w:pPr>
        <w:pStyle w:val="ListParagraph"/>
        <w:numPr>
          <w:ilvl w:val="0"/>
          <w:numId w:val="18"/>
        </w:numPr>
      </w:pPr>
      <w:r>
        <w:t>County DSS staff continue with desk reviews; if complaints come in concerning abuse</w:t>
      </w:r>
      <w:r w:rsidR="004146C5">
        <w:t>.</w:t>
      </w:r>
    </w:p>
    <w:p w:rsidR="00953035" w:rsidRDefault="00953035" w:rsidP="004146C5">
      <w:pPr>
        <w:pStyle w:val="ListParagraph"/>
        <w:numPr>
          <w:ilvl w:val="0"/>
          <w:numId w:val="18"/>
        </w:numPr>
      </w:pPr>
      <w:r>
        <w:t>Refresher training for disaster training on August 18</w:t>
      </w:r>
      <w:r w:rsidR="004146C5">
        <w:t>th</w:t>
      </w:r>
      <w:r>
        <w:t xml:space="preserve"> and 19</w:t>
      </w:r>
      <w:r w:rsidR="004146C5">
        <w:t>th</w:t>
      </w:r>
      <w:r>
        <w:t xml:space="preserve">. </w:t>
      </w:r>
    </w:p>
    <w:p w:rsidR="004146C5" w:rsidRDefault="004146C5" w:rsidP="00953035">
      <w:pPr>
        <w:rPr>
          <w:b/>
        </w:rPr>
      </w:pPr>
    </w:p>
    <w:p w:rsidR="00953035" w:rsidRDefault="00953035" w:rsidP="00953035">
      <w:r w:rsidRPr="004146C5">
        <w:rPr>
          <w:b/>
        </w:rPr>
        <w:t>DMH</w:t>
      </w:r>
      <w:r w:rsidR="004146C5">
        <w:t xml:space="preserve"> </w:t>
      </w:r>
      <w:proofErr w:type="gramStart"/>
      <w:r w:rsidR="004146C5">
        <w:rPr>
          <w:b/>
        </w:rPr>
        <w:t xml:space="preserve">– </w:t>
      </w:r>
      <w:r w:rsidR="004146C5">
        <w:t xml:space="preserve"> by</w:t>
      </w:r>
      <w:proofErr w:type="gramEnd"/>
      <w:r w:rsidR="004146C5">
        <w:t xml:space="preserve"> </w:t>
      </w:r>
      <w:r>
        <w:t>Lisa Jackson</w:t>
      </w:r>
    </w:p>
    <w:p w:rsidR="005F1DE9" w:rsidRPr="005F1DE9" w:rsidRDefault="005F1DE9" w:rsidP="005F1DE9">
      <w:pPr>
        <w:pStyle w:val="ListParagraph"/>
        <w:numPr>
          <w:ilvl w:val="0"/>
          <w:numId w:val="21"/>
        </w:numPr>
        <w:autoSpaceDE w:val="0"/>
        <w:autoSpaceDN w:val="0"/>
        <w:adjustRightInd w:val="0"/>
        <w:spacing w:after="0" w:line="240" w:lineRule="auto"/>
        <w:rPr>
          <w:rFonts w:cstheme="minorHAnsi"/>
        </w:rPr>
      </w:pPr>
      <w:r w:rsidRPr="005F1DE9">
        <w:rPr>
          <w:rFonts w:cstheme="minorHAnsi"/>
        </w:rPr>
        <w:t>The </w:t>
      </w:r>
      <w:r w:rsidRPr="005F1DE9">
        <w:rPr>
          <w:rStyle w:val="Strong"/>
          <w:rFonts w:cstheme="minorHAnsi"/>
        </w:rPr>
        <w:t>new law, SB 808,</w:t>
      </w:r>
      <w:r w:rsidRPr="005F1DE9">
        <w:rPr>
          <w:rFonts w:cstheme="minorHAnsi"/>
        </w:rPr>
        <w:t xml:space="preserve"> now gives a date certain, July 1, 2021, by which the Standard Plans will begin. Of course, NC DHHS is not starting from scratch, but some of the infrastructure built to meet the previous February 2020 implementation date was deconstructed while the budget impasse continued between the Governor and the NC General Assembly. Now that the funding has been authorized and other structural authorities have been provided, action can be resumed moving forward with Medicaid Transformation. Standard Plans will launch July 1, 2021 and DHHS has tentatively announced that the LME/MCO Tailored Plans would launch on July 1, 2022, with TP Request for Proposals announced on November 2, 2020.</w:t>
      </w:r>
    </w:p>
    <w:p w:rsidR="005F1DE9" w:rsidRPr="005F1DE9" w:rsidRDefault="005F1DE9" w:rsidP="005F1DE9">
      <w:pPr>
        <w:ind w:left="360"/>
        <w:rPr>
          <w:rFonts w:cstheme="minorHAnsi"/>
        </w:rPr>
      </w:pPr>
      <w:r w:rsidRPr="005F1DE9">
        <w:rPr>
          <w:rFonts w:cstheme="minorHAnsi"/>
        </w:rPr>
        <w:t xml:space="preserve">  </w:t>
      </w:r>
    </w:p>
    <w:p w:rsidR="005F1DE9" w:rsidRPr="005F1DE9" w:rsidRDefault="005F1DE9" w:rsidP="005F1DE9">
      <w:pPr>
        <w:pStyle w:val="NoSpacing"/>
        <w:numPr>
          <w:ilvl w:val="0"/>
          <w:numId w:val="20"/>
        </w:numPr>
        <w:rPr>
          <w:rFonts w:cstheme="minorHAnsi"/>
        </w:rPr>
      </w:pPr>
      <w:r w:rsidRPr="005F1DE9">
        <w:rPr>
          <w:rFonts w:cstheme="minorHAnsi"/>
          <w:b/>
          <w:bCs/>
        </w:rPr>
        <w:t>NC-PAL: Psychiatric Access Line</w:t>
      </w:r>
      <w:r w:rsidRPr="005F1DE9">
        <w:rPr>
          <w:rFonts w:cstheme="minorHAnsi"/>
        </w:rPr>
        <w:t xml:space="preserve"> (a collaboration between DHHS and Duke Psychiatry)</w:t>
      </w:r>
    </w:p>
    <w:p w:rsidR="005F1DE9" w:rsidRPr="005F1DE9" w:rsidRDefault="005F1DE9" w:rsidP="005F1DE9">
      <w:pPr>
        <w:ind w:left="720"/>
        <w:rPr>
          <w:rFonts w:cstheme="minorHAnsi"/>
        </w:rPr>
      </w:pPr>
      <w:r w:rsidRPr="005F1DE9">
        <w:rPr>
          <w:rFonts w:cstheme="minorHAnsi"/>
        </w:rPr>
        <w:t xml:space="preserve">A behavioral health telephone consultation program available to pediatric health care providers. When providers have a question about behavioral health in children and adolescents, they can call NC-PAL to be connected with the information they need. Their resource specialists respond to clinical questions, make referrals, and connect providers to one of the </w:t>
      </w:r>
      <w:proofErr w:type="gramStart"/>
      <w:r w:rsidRPr="005F1DE9">
        <w:rPr>
          <w:rFonts w:cstheme="minorHAnsi"/>
        </w:rPr>
        <w:t>child</w:t>
      </w:r>
      <w:proofErr w:type="gramEnd"/>
      <w:r w:rsidRPr="005F1DE9">
        <w:rPr>
          <w:rFonts w:cstheme="minorHAnsi"/>
        </w:rPr>
        <w:t xml:space="preserve"> and adolescent psychiatrists. Their board-certified psychiatry team is on hand to assist with diagnostic clarification and medication management. This resource can also be passed to parents of minors to share with their pediatric health care providers.  Please note that several counties may not have a pediatrician; however, a family care practice or practitioner that serves children are able </w:t>
      </w:r>
      <w:r w:rsidRPr="005F1DE9">
        <w:rPr>
          <w:rFonts w:cstheme="minorHAnsi"/>
        </w:rPr>
        <w:lastRenderedPageBreak/>
        <w:t>to access this resource as well. With NC PAL’s expanded capacity, especially during this unprecedented time, we want to promote the utilization of such services as these services support with Emergency Department diversions, as well as linkages to community resources. NC-PAL Consultations do not establish a physician/patient relationship with an individual.</w:t>
      </w:r>
    </w:p>
    <w:p w:rsidR="005F1DE9" w:rsidRPr="005F1DE9" w:rsidRDefault="005F1DE9" w:rsidP="005F1DE9">
      <w:pPr>
        <w:ind w:left="720"/>
        <w:rPr>
          <w:rFonts w:cstheme="minorHAnsi"/>
        </w:rPr>
      </w:pPr>
      <w:r w:rsidRPr="005F1DE9">
        <w:rPr>
          <w:rFonts w:cstheme="minorHAnsi"/>
        </w:rPr>
        <w:t xml:space="preserve">Phone: 919-681-2909: 8a-5p, Mon-Friday; non-clinical provider questions can be sent to: </w:t>
      </w:r>
      <w:hyperlink r:id="rId7" w:history="1">
        <w:r w:rsidRPr="005F1DE9">
          <w:rPr>
            <w:rStyle w:val="Hyperlink"/>
            <w:rFonts w:cstheme="minorHAnsi"/>
          </w:rPr>
          <w:t>ncpal@duke.edu</w:t>
        </w:r>
      </w:hyperlink>
      <w:r w:rsidRPr="005F1DE9">
        <w:rPr>
          <w:rFonts w:cstheme="minorHAnsi"/>
        </w:rPr>
        <w:t xml:space="preserve">.  </w:t>
      </w:r>
    </w:p>
    <w:p w:rsidR="005F1DE9" w:rsidRPr="005F1DE9" w:rsidRDefault="005F1DE9" w:rsidP="005F1DE9">
      <w:pPr>
        <w:ind w:left="720"/>
        <w:rPr>
          <w:rFonts w:cstheme="minorHAnsi"/>
        </w:rPr>
      </w:pPr>
    </w:p>
    <w:p w:rsidR="005F1DE9" w:rsidRPr="005F1DE9" w:rsidRDefault="005F1DE9" w:rsidP="005F1DE9">
      <w:pPr>
        <w:pStyle w:val="ListParagraph"/>
        <w:numPr>
          <w:ilvl w:val="0"/>
          <w:numId w:val="20"/>
        </w:numPr>
        <w:rPr>
          <w:rFonts w:cstheme="minorHAnsi"/>
        </w:rPr>
      </w:pPr>
      <w:r w:rsidRPr="005F1DE9">
        <w:rPr>
          <w:rFonts w:cstheme="minorHAnsi"/>
        </w:rPr>
        <w:t xml:space="preserve">DHHS has created a childcare hotline to connect families with options in their communities. This hotline will provide parents in the State with information about child care centers for children up to 12 years old.  Parents and caregivers can call 1-855-600-1685 Monday through Friday, between 8am and 5pm. </w:t>
      </w:r>
    </w:p>
    <w:p w:rsidR="005F1DE9" w:rsidRPr="005F1DE9" w:rsidRDefault="005F1DE9" w:rsidP="005F1DE9">
      <w:pPr>
        <w:rPr>
          <w:rFonts w:cstheme="minorHAnsi"/>
        </w:rPr>
      </w:pPr>
    </w:p>
    <w:p w:rsidR="005F1DE9" w:rsidRPr="005F1DE9" w:rsidRDefault="005F1DE9" w:rsidP="005F1DE9">
      <w:pPr>
        <w:pStyle w:val="ListParagraph"/>
        <w:numPr>
          <w:ilvl w:val="0"/>
          <w:numId w:val="20"/>
        </w:numPr>
        <w:rPr>
          <w:rFonts w:cstheme="minorHAnsi"/>
          <w:i/>
          <w:iCs/>
        </w:rPr>
      </w:pPr>
      <w:r w:rsidRPr="005F1DE9">
        <w:rPr>
          <w:rFonts w:cstheme="minorHAnsi"/>
          <w:b/>
          <w:bCs/>
        </w:rPr>
        <w:t>DHHS Diversity and Inclusion Council</w:t>
      </w:r>
      <w:r w:rsidRPr="005F1DE9">
        <w:rPr>
          <w:rFonts w:cstheme="minorHAnsi"/>
        </w:rPr>
        <w:t>: Created by the Department to sustain a diverse community and a work environment that is welcoming, respectful and encouraging to all. The Council will host a webinar this Thursday, August 13</w:t>
      </w:r>
      <w:r w:rsidRPr="005F1DE9">
        <w:rPr>
          <w:rFonts w:cstheme="minorHAnsi"/>
          <w:vertAlign w:val="superscript"/>
        </w:rPr>
        <w:t>th</w:t>
      </w:r>
      <w:r w:rsidRPr="005F1DE9">
        <w:rPr>
          <w:rFonts w:cstheme="minorHAnsi"/>
        </w:rPr>
        <w:t xml:space="preserve">, from 11:30am to 1:00pm on the topic of </w:t>
      </w:r>
      <w:r w:rsidRPr="005F1DE9">
        <w:rPr>
          <w:rFonts w:cstheme="minorHAnsi"/>
          <w:i/>
          <w:iCs/>
        </w:rPr>
        <w:t xml:space="preserve">Holding Race and Racism Conversations in the Workplace to Advance Equity. </w:t>
      </w:r>
    </w:p>
    <w:p w:rsidR="005F1DE9" w:rsidRPr="005F1DE9" w:rsidRDefault="005F1DE9" w:rsidP="005F1DE9">
      <w:pPr>
        <w:pStyle w:val="ListParagraph"/>
        <w:rPr>
          <w:rFonts w:cstheme="minorHAnsi"/>
          <w:sz w:val="20"/>
          <w:szCs w:val="20"/>
        </w:rPr>
      </w:pPr>
    </w:p>
    <w:p w:rsidR="00953035" w:rsidRPr="005F1DE9" w:rsidRDefault="00953035" w:rsidP="00953035">
      <w:pPr>
        <w:rPr>
          <w:rFonts w:cstheme="minorHAnsi"/>
        </w:rPr>
      </w:pPr>
    </w:p>
    <w:p w:rsidR="009F4675" w:rsidRPr="005F1DE9" w:rsidRDefault="009F4675" w:rsidP="009F4675">
      <w:pPr>
        <w:pStyle w:val="ListParagraph"/>
        <w:rPr>
          <w:rFonts w:cstheme="minorHAnsi"/>
        </w:rPr>
      </w:pPr>
      <w:bookmarkStart w:id="0" w:name="_GoBack"/>
      <w:bookmarkEnd w:id="0"/>
    </w:p>
    <w:sectPr w:rsidR="009F4675" w:rsidRPr="005F1DE9" w:rsidSect="00AF12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49F"/>
    <w:multiLevelType w:val="hybridMultilevel"/>
    <w:tmpl w:val="2D269A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76A20"/>
    <w:multiLevelType w:val="hybridMultilevel"/>
    <w:tmpl w:val="489C1C94"/>
    <w:lvl w:ilvl="0" w:tplc="067AEB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2230"/>
    <w:multiLevelType w:val="multilevel"/>
    <w:tmpl w:val="AA42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5746D"/>
    <w:multiLevelType w:val="hybridMultilevel"/>
    <w:tmpl w:val="EE3AF03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EDA2FD7A">
      <w:start w:val="2"/>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F1ED1"/>
    <w:multiLevelType w:val="hybridMultilevel"/>
    <w:tmpl w:val="C4020E30"/>
    <w:lvl w:ilvl="0" w:tplc="C13CBA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6575D"/>
    <w:multiLevelType w:val="hybridMultilevel"/>
    <w:tmpl w:val="58D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B47F0"/>
    <w:multiLevelType w:val="hybridMultilevel"/>
    <w:tmpl w:val="052A5D18"/>
    <w:lvl w:ilvl="0" w:tplc="E3142B20">
      <w:start w:val="1"/>
      <w:numFmt w:val="bullet"/>
      <w:lvlText w:val="•"/>
      <w:lvlJc w:val="left"/>
      <w:pPr>
        <w:tabs>
          <w:tab w:val="num" w:pos="720"/>
        </w:tabs>
        <w:ind w:left="720" w:hanging="360"/>
      </w:pPr>
      <w:rPr>
        <w:rFonts w:ascii="Arial" w:hAnsi="Arial" w:hint="default"/>
      </w:rPr>
    </w:lvl>
    <w:lvl w:ilvl="1" w:tplc="B116498E" w:tentative="1">
      <w:start w:val="1"/>
      <w:numFmt w:val="bullet"/>
      <w:lvlText w:val="•"/>
      <w:lvlJc w:val="left"/>
      <w:pPr>
        <w:tabs>
          <w:tab w:val="num" w:pos="1440"/>
        </w:tabs>
        <w:ind w:left="1440" w:hanging="360"/>
      </w:pPr>
      <w:rPr>
        <w:rFonts w:ascii="Arial" w:hAnsi="Arial" w:hint="default"/>
      </w:rPr>
    </w:lvl>
    <w:lvl w:ilvl="2" w:tplc="58E6E4B4" w:tentative="1">
      <w:start w:val="1"/>
      <w:numFmt w:val="bullet"/>
      <w:lvlText w:val="•"/>
      <w:lvlJc w:val="left"/>
      <w:pPr>
        <w:tabs>
          <w:tab w:val="num" w:pos="2160"/>
        </w:tabs>
        <w:ind w:left="2160" w:hanging="360"/>
      </w:pPr>
      <w:rPr>
        <w:rFonts w:ascii="Arial" w:hAnsi="Arial" w:hint="default"/>
      </w:rPr>
    </w:lvl>
    <w:lvl w:ilvl="3" w:tplc="56D22C26" w:tentative="1">
      <w:start w:val="1"/>
      <w:numFmt w:val="bullet"/>
      <w:lvlText w:val="•"/>
      <w:lvlJc w:val="left"/>
      <w:pPr>
        <w:tabs>
          <w:tab w:val="num" w:pos="2880"/>
        </w:tabs>
        <w:ind w:left="2880" w:hanging="360"/>
      </w:pPr>
      <w:rPr>
        <w:rFonts w:ascii="Arial" w:hAnsi="Arial" w:hint="default"/>
      </w:rPr>
    </w:lvl>
    <w:lvl w:ilvl="4" w:tplc="1A9671FE" w:tentative="1">
      <w:start w:val="1"/>
      <w:numFmt w:val="bullet"/>
      <w:lvlText w:val="•"/>
      <w:lvlJc w:val="left"/>
      <w:pPr>
        <w:tabs>
          <w:tab w:val="num" w:pos="3600"/>
        </w:tabs>
        <w:ind w:left="3600" w:hanging="360"/>
      </w:pPr>
      <w:rPr>
        <w:rFonts w:ascii="Arial" w:hAnsi="Arial" w:hint="default"/>
      </w:rPr>
    </w:lvl>
    <w:lvl w:ilvl="5" w:tplc="89E0F3C2" w:tentative="1">
      <w:start w:val="1"/>
      <w:numFmt w:val="bullet"/>
      <w:lvlText w:val="•"/>
      <w:lvlJc w:val="left"/>
      <w:pPr>
        <w:tabs>
          <w:tab w:val="num" w:pos="4320"/>
        </w:tabs>
        <w:ind w:left="4320" w:hanging="360"/>
      </w:pPr>
      <w:rPr>
        <w:rFonts w:ascii="Arial" w:hAnsi="Arial" w:hint="default"/>
      </w:rPr>
    </w:lvl>
    <w:lvl w:ilvl="6" w:tplc="0BF28510" w:tentative="1">
      <w:start w:val="1"/>
      <w:numFmt w:val="bullet"/>
      <w:lvlText w:val="•"/>
      <w:lvlJc w:val="left"/>
      <w:pPr>
        <w:tabs>
          <w:tab w:val="num" w:pos="5040"/>
        </w:tabs>
        <w:ind w:left="5040" w:hanging="360"/>
      </w:pPr>
      <w:rPr>
        <w:rFonts w:ascii="Arial" w:hAnsi="Arial" w:hint="default"/>
      </w:rPr>
    </w:lvl>
    <w:lvl w:ilvl="7" w:tplc="2DF6C5D2" w:tentative="1">
      <w:start w:val="1"/>
      <w:numFmt w:val="bullet"/>
      <w:lvlText w:val="•"/>
      <w:lvlJc w:val="left"/>
      <w:pPr>
        <w:tabs>
          <w:tab w:val="num" w:pos="5760"/>
        </w:tabs>
        <w:ind w:left="5760" w:hanging="360"/>
      </w:pPr>
      <w:rPr>
        <w:rFonts w:ascii="Arial" w:hAnsi="Arial" w:hint="default"/>
      </w:rPr>
    </w:lvl>
    <w:lvl w:ilvl="8" w:tplc="93128A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8E6C80"/>
    <w:multiLevelType w:val="hybridMultilevel"/>
    <w:tmpl w:val="E26A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C2F7A"/>
    <w:multiLevelType w:val="multilevel"/>
    <w:tmpl w:val="27264992"/>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
      <w:lvlJc w:val="left"/>
      <w:pPr>
        <w:tabs>
          <w:tab w:val="num" w:pos="990"/>
        </w:tabs>
        <w:ind w:left="990" w:hanging="360"/>
      </w:pPr>
      <w:rPr>
        <w:rFonts w:ascii="Symbol" w:hAnsi="Symbol" w:hint="default"/>
        <w:sz w:val="20"/>
      </w:rPr>
    </w:lvl>
    <w:lvl w:ilvl="2" w:tentative="1">
      <w:start w:val="1"/>
      <w:numFmt w:val="bullet"/>
      <w:lvlText w:val=""/>
      <w:lvlJc w:val="left"/>
      <w:pPr>
        <w:tabs>
          <w:tab w:val="num" w:pos="1710"/>
        </w:tabs>
        <w:ind w:left="1710" w:hanging="360"/>
      </w:pPr>
      <w:rPr>
        <w:rFonts w:ascii="Symbol" w:hAnsi="Symbol" w:hint="default"/>
        <w:sz w:val="20"/>
      </w:rPr>
    </w:lvl>
    <w:lvl w:ilvl="3" w:tentative="1">
      <w:start w:val="1"/>
      <w:numFmt w:val="bullet"/>
      <w:lvlText w:val=""/>
      <w:lvlJc w:val="left"/>
      <w:pPr>
        <w:tabs>
          <w:tab w:val="num" w:pos="2430"/>
        </w:tabs>
        <w:ind w:left="2430" w:hanging="360"/>
      </w:pPr>
      <w:rPr>
        <w:rFonts w:ascii="Symbol" w:hAnsi="Symbol" w:hint="default"/>
        <w:sz w:val="20"/>
      </w:rPr>
    </w:lvl>
    <w:lvl w:ilvl="4" w:tentative="1">
      <w:start w:val="1"/>
      <w:numFmt w:val="bullet"/>
      <w:lvlText w:val=""/>
      <w:lvlJc w:val="left"/>
      <w:pPr>
        <w:tabs>
          <w:tab w:val="num" w:pos="3150"/>
        </w:tabs>
        <w:ind w:left="3150" w:hanging="360"/>
      </w:pPr>
      <w:rPr>
        <w:rFonts w:ascii="Symbol" w:hAnsi="Symbol" w:hint="default"/>
        <w:sz w:val="20"/>
      </w:rPr>
    </w:lvl>
    <w:lvl w:ilvl="5" w:tentative="1">
      <w:start w:val="1"/>
      <w:numFmt w:val="bullet"/>
      <w:lvlText w:val=""/>
      <w:lvlJc w:val="left"/>
      <w:pPr>
        <w:tabs>
          <w:tab w:val="num" w:pos="3870"/>
        </w:tabs>
        <w:ind w:left="3870" w:hanging="360"/>
      </w:pPr>
      <w:rPr>
        <w:rFonts w:ascii="Symbol" w:hAnsi="Symbol" w:hint="default"/>
        <w:sz w:val="20"/>
      </w:rPr>
    </w:lvl>
    <w:lvl w:ilvl="6" w:tentative="1">
      <w:start w:val="1"/>
      <w:numFmt w:val="bullet"/>
      <w:lvlText w:val=""/>
      <w:lvlJc w:val="left"/>
      <w:pPr>
        <w:tabs>
          <w:tab w:val="num" w:pos="4590"/>
        </w:tabs>
        <w:ind w:left="4590" w:hanging="360"/>
      </w:pPr>
      <w:rPr>
        <w:rFonts w:ascii="Symbol" w:hAnsi="Symbol" w:hint="default"/>
        <w:sz w:val="20"/>
      </w:rPr>
    </w:lvl>
    <w:lvl w:ilvl="7" w:tentative="1">
      <w:start w:val="1"/>
      <w:numFmt w:val="bullet"/>
      <w:lvlText w:val=""/>
      <w:lvlJc w:val="left"/>
      <w:pPr>
        <w:tabs>
          <w:tab w:val="num" w:pos="5310"/>
        </w:tabs>
        <w:ind w:left="5310" w:hanging="360"/>
      </w:pPr>
      <w:rPr>
        <w:rFonts w:ascii="Symbol" w:hAnsi="Symbol" w:hint="default"/>
        <w:sz w:val="20"/>
      </w:rPr>
    </w:lvl>
    <w:lvl w:ilvl="8" w:tentative="1">
      <w:start w:val="1"/>
      <w:numFmt w:val="bullet"/>
      <w:lvlText w:val=""/>
      <w:lvlJc w:val="left"/>
      <w:pPr>
        <w:tabs>
          <w:tab w:val="num" w:pos="6030"/>
        </w:tabs>
        <w:ind w:left="6030" w:hanging="360"/>
      </w:pPr>
      <w:rPr>
        <w:rFonts w:ascii="Symbol" w:hAnsi="Symbol" w:hint="default"/>
        <w:sz w:val="20"/>
      </w:rPr>
    </w:lvl>
  </w:abstractNum>
  <w:abstractNum w:abstractNumId="9" w15:restartNumberingAfterBreak="0">
    <w:nsid w:val="2D880398"/>
    <w:multiLevelType w:val="hybridMultilevel"/>
    <w:tmpl w:val="105C0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D4574"/>
    <w:multiLevelType w:val="multilevel"/>
    <w:tmpl w:val="80D0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A74B0E"/>
    <w:multiLevelType w:val="hybridMultilevel"/>
    <w:tmpl w:val="4F62FA1A"/>
    <w:lvl w:ilvl="0" w:tplc="56A0B7F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4763C"/>
    <w:multiLevelType w:val="hybridMultilevel"/>
    <w:tmpl w:val="45BEDEB8"/>
    <w:lvl w:ilvl="0" w:tplc="067AE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3A13BB"/>
    <w:multiLevelType w:val="multilevel"/>
    <w:tmpl w:val="5968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C60894"/>
    <w:multiLevelType w:val="hybridMultilevel"/>
    <w:tmpl w:val="670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6382D"/>
    <w:multiLevelType w:val="hybridMultilevel"/>
    <w:tmpl w:val="884EAB6E"/>
    <w:lvl w:ilvl="0" w:tplc="CC3818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244AE"/>
    <w:multiLevelType w:val="hybridMultilevel"/>
    <w:tmpl w:val="2208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F73BD"/>
    <w:multiLevelType w:val="multilevel"/>
    <w:tmpl w:val="D40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F925F7"/>
    <w:multiLevelType w:val="hybridMultilevel"/>
    <w:tmpl w:val="5A6C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16A2E"/>
    <w:multiLevelType w:val="hybridMultilevel"/>
    <w:tmpl w:val="BF92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A5BFB"/>
    <w:multiLevelType w:val="hybridMultilevel"/>
    <w:tmpl w:val="FA4A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7"/>
  </w:num>
  <w:num w:numId="5">
    <w:abstractNumId w:val="10"/>
  </w:num>
  <w:num w:numId="6">
    <w:abstractNumId w:val="2"/>
  </w:num>
  <w:num w:numId="7">
    <w:abstractNumId w:val="13"/>
  </w:num>
  <w:num w:numId="8">
    <w:abstractNumId w:val="0"/>
  </w:num>
  <w:num w:numId="9">
    <w:abstractNumId w:val="15"/>
  </w:num>
  <w:num w:numId="10">
    <w:abstractNumId w:val="4"/>
  </w:num>
  <w:num w:numId="11">
    <w:abstractNumId w:val="1"/>
  </w:num>
  <w:num w:numId="12">
    <w:abstractNumId w:val="12"/>
  </w:num>
  <w:num w:numId="13">
    <w:abstractNumId w:val="11"/>
  </w:num>
  <w:num w:numId="14">
    <w:abstractNumId w:val="9"/>
  </w:num>
  <w:num w:numId="15">
    <w:abstractNumId w:val="16"/>
  </w:num>
  <w:num w:numId="16">
    <w:abstractNumId w:val="19"/>
  </w:num>
  <w:num w:numId="17">
    <w:abstractNumId w:val="7"/>
  </w:num>
  <w:num w:numId="18">
    <w:abstractNumId w:val="20"/>
  </w:num>
  <w:num w:numId="19">
    <w:abstractNumId w:val="5"/>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5F"/>
    <w:rsid w:val="000549C9"/>
    <w:rsid w:val="00062B67"/>
    <w:rsid w:val="00104F5F"/>
    <w:rsid w:val="00195BF0"/>
    <w:rsid w:val="00264245"/>
    <w:rsid w:val="002A1B55"/>
    <w:rsid w:val="002A7710"/>
    <w:rsid w:val="00362035"/>
    <w:rsid w:val="004146C5"/>
    <w:rsid w:val="004B1258"/>
    <w:rsid w:val="004D7F63"/>
    <w:rsid w:val="00507915"/>
    <w:rsid w:val="00523A33"/>
    <w:rsid w:val="005515F4"/>
    <w:rsid w:val="005C3F75"/>
    <w:rsid w:val="005F1DE9"/>
    <w:rsid w:val="00612C59"/>
    <w:rsid w:val="006D69DB"/>
    <w:rsid w:val="0071584F"/>
    <w:rsid w:val="007532E2"/>
    <w:rsid w:val="007A6224"/>
    <w:rsid w:val="007F0D7B"/>
    <w:rsid w:val="00860239"/>
    <w:rsid w:val="008640EF"/>
    <w:rsid w:val="00877270"/>
    <w:rsid w:val="008A2510"/>
    <w:rsid w:val="00953035"/>
    <w:rsid w:val="009545E5"/>
    <w:rsid w:val="009D7DF9"/>
    <w:rsid w:val="009E43F7"/>
    <w:rsid w:val="009F4675"/>
    <w:rsid w:val="00AE5823"/>
    <w:rsid w:val="00AF121F"/>
    <w:rsid w:val="00AF2FD4"/>
    <w:rsid w:val="00BC5D08"/>
    <w:rsid w:val="00BC60B8"/>
    <w:rsid w:val="00C07CFE"/>
    <w:rsid w:val="00C95BB2"/>
    <w:rsid w:val="00D816BA"/>
    <w:rsid w:val="00E32883"/>
    <w:rsid w:val="00EC0300"/>
    <w:rsid w:val="00F4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A9737-9FE9-49AB-A70E-1E88A7AE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5F"/>
    <w:pPr>
      <w:ind w:left="720"/>
      <w:contextualSpacing/>
    </w:pPr>
  </w:style>
  <w:style w:type="paragraph" w:styleId="NormalWeb">
    <w:name w:val="Normal (Web)"/>
    <w:basedOn w:val="Normal"/>
    <w:uiPriority w:val="99"/>
    <w:semiHidden/>
    <w:unhideWhenUsed/>
    <w:rsid w:val="002A771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3035"/>
    <w:pPr>
      <w:spacing w:after="0" w:line="240" w:lineRule="auto"/>
    </w:pPr>
  </w:style>
  <w:style w:type="character" w:styleId="Hyperlink">
    <w:name w:val="Hyperlink"/>
    <w:basedOn w:val="DefaultParagraphFont"/>
    <w:uiPriority w:val="99"/>
    <w:unhideWhenUsed/>
    <w:rsid w:val="00953035"/>
    <w:rPr>
      <w:color w:val="0000FF"/>
      <w:u w:val="single"/>
    </w:rPr>
  </w:style>
  <w:style w:type="character" w:styleId="Strong">
    <w:name w:val="Strong"/>
    <w:basedOn w:val="DefaultParagraphFont"/>
    <w:uiPriority w:val="22"/>
    <w:qFormat/>
    <w:rsid w:val="005F1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032687">
      <w:bodyDiv w:val="1"/>
      <w:marLeft w:val="0"/>
      <w:marRight w:val="0"/>
      <w:marTop w:val="0"/>
      <w:marBottom w:val="0"/>
      <w:divBdr>
        <w:top w:val="none" w:sz="0" w:space="0" w:color="auto"/>
        <w:left w:val="none" w:sz="0" w:space="0" w:color="auto"/>
        <w:bottom w:val="none" w:sz="0" w:space="0" w:color="auto"/>
        <w:right w:val="none" w:sz="0" w:space="0" w:color="auto"/>
      </w:divBdr>
      <w:divsChild>
        <w:div w:id="1074744117">
          <w:marLeft w:val="360"/>
          <w:marRight w:val="0"/>
          <w:marTop w:val="240"/>
          <w:marBottom w:val="0"/>
          <w:divBdr>
            <w:top w:val="none" w:sz="0" w:space="0" w:color="auto"/>
            <w:left w:val="none" w:sz="0" w:space="0" w:color="auto"/>
            <w:bottom w:val="none" w:sz="0" w:space="0" w:color="auto"/>
            <w:right w:val="none" w:sz="0" w:space="0" w:color="auto"/>
          </w:divBdr>
        </w:div>
        <w:div w:id="2102531861">
          <w:marLeft w:val="360"/>
          <w:marRight w:val="0"/>
          <w:marTop w:val="240"/>
          <w:marBottom w:val="0"/>
          <w:divBdr>
            <w:top w:val="none" w:sz="0" w:space="0" w:color="auto"/>
            <w:left w:val="none" w:sz="0" w:space="0" w:color="auto"/>
            <w:bottom w:val="none" w:sz="0" w:space="0" w:color="auto"/>
            <w:right w:val="none" w:sz="0" w:space="0" w:color="auto"/>
          </w:divBdr>
        </w:div>
      </w:divsChild>
    </w:div>
    <w:div w:id="777523499">
      <w:bodyDiv w:val="1"/>
      <w:marLeft w:val="0"/>
      <w:marRight w:val="0"/>
      <w:marTop w:val="0"/>
      <w:marBottom w:val="0"/>
      <w:divBdr>
        <w:top w:val="none" w:sz="0" w:space="0" w:color="auto"/>
        <w:left w:val="none" w:sz="0" w:space="0" w:color="auto"/>
        <w:bottom w:val="none" w:sz="0" w:space="0" w:color="auto"/>
        <w:right w:val="none" w:sz="0" w:space="0" w:color="auto"/>
      </w:divBdr>
    </w:div>
    <w:div w:id="1992710280">
      <w:bodyDiv w:val="1"/>
      <w:marLeft w:val="0"/>
      <w:marRight w:val="0"/>
      <w:marTop w:val="0"/>
      <w:marBottom w:val="0"/>
      <w:divBdr>
        <w:top w:val="none" w:sz="0" w:space="0" w:color="auto"/>
        <w:left w:val="none" w:sz="0" w:space="0" w:color="auto"/>
        <w:bottom w:val="none" w:sz="0" w:space="0" w:color="auto"/>
        <w:right w:val="none" w:sz="0" w:space="0" w:color="auto"/>
      </w:divBdr>
      <w:divsChild>
        <w:div w:id="95768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cpal@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hhs.gov/divisions/social-services/county-staff-information/other-resource-tools" TargetMode="External"/><Relationship Id="rId5" Type="http://schemas.openxmlformats.org/officeDocument/2006/relationships/hyperlink" Target="http://www.protectadults.sog.un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Felissa Ferrell</dc:creator>
  <cp:keywords/>
  <dc:description/>
  <cp:lastModifiedBy>Felissa Ferrell</cp:lastModifiedBy>
  <cp:revision>3</cp:revision>
  <dcterms:created xsi:type="dcterms:W3CDTF">2020-08-14T22:26:00Z</dcterms:created>
  <dcterms:modified xsi:type="dcterms:W3CDTF">2020-09-03T14:46:00Z</dcterms:modified>
</cp:coreProperties>
</file>