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4DDA1" w14:textId="123597DD" w:rsidR="00012848" w:rsidRDefault="00012848" w:rsidP="00E41FB0">
      <w:pPr>
        <w:pStyle w:val="TableParagraph"/>
        <w:spacing w:before="0" w:after="0"/>
        <w:jc w:val="center"/>
        <w:rPr>
          <w:rFonts w:ascii="Verdana" w:eastAsiaTheme="minorHAnsi" w:hAnsi="Verdana" w:cstheme="minorHAnsi"/>
          <w:b/>
          <w:color w:val="4472C4" w:themeColor="accent1"/>
          <w:sz w:val="32"/>
          <w:szCs w:val="32"/>
        </w:rPr>
      </w:pPr>
      <w:bookmarkStart w:id="0" w:name="_Hlk172816143"/>
      <w:r w:rsidRPr="00447A8A">
        <w:rPr>
          <w:rFonts w:ascii="Verdana" w:eastAsiaTheme="minorHAnsi" w:hAnsi="Verdana" w:cstheme="minorHAnsi"/>
          <w:b/>
          <w:color w:val="4472C4" w:themeColor="accent1"/>
          <w:sz w:val="32"/>
          <w:szCs w:val="32"/>
        </w:rPr>
        <w:t>CONFERENCE WORKSHOPS</w:t>
      </w:r>
    </w:p>
    <w:p w14:paraId="216EF083" w14:textId="77777777" w:rsidR="004E294D" w:rsidRPr="00447A8A" w:rsidRDefault="004E294D" w:rsidP="00E41FB0">
      <w:pPr>
        <w:pStyle w:val="TableParagraph"/>
        <w:spacing w:before="0" w:after="0"/>
        <w:jc w:val="center"/>
        <w:rPr>
          <w:rFonts w:ascii="Verdana" w:eastAsiaTheme="minorHAnsi" w:hAnsi="Verdana" w:cstheme="minorHAnsi"/>
          <w:b/>
          <w:color w:val="4472C4" w:themeColor="accent1"/>
          <w:sz w:val="32"/>
          <w:szCs w:val="32"/>
        </w:rPr>
      </w:pPr>
    </w:p>
    <w:p w14:paraId="168737F1" w14:textId="47416DF9" w:rsidR="00EA2678" w:rsidRPr="00447A8A" w:rsidRDefault="00EA2678" w:rsidP="00E41FB0">
      <w:pPr>
        <w:pStyle w:val="TableParagraph"/>
        <w:spacing w:before="0" w:after="0"/>
        <w:jc w:val="center"/>
        <w:rPr>
          <w:rFonts w:ascii="Verdana" w:hAnsi="Verdana" w:cstheme="minorHAnsi"/>
          <w:b/>
          <w:bCs/>
          <w:sz w:val="24"/>
          <w:szCs w:val="24"/>
        </w:rPr>
      </w:pPr>
      <w:r w:rsidRPr="00447A8A">
        <w:rPr>
          <w:rFonts w:ascii="Verdana" w:hAnsi="Verdana" w:cstheme="minorHAnsi"/>
          <w:b/>
          <w:bCs/>
          <w:sz w:val="24"/>
          <w:szCs w:val="24"/>
        </w:rPr>
        <w:t xml:space="preserve">WEDNESDAY, </w:t>
      </w:r>
      <w:r w:rsidR="000C5468">
        <w:rPr>
          <w:rFonts w:ascii="Verdana" w:hAnsi="Verdana" w:cstheme="minorHAnsi"/>
          <w:b/>
          <w:bCs/>
          <w:sz w:val="24"/>
          <w:szCs w:val="24"/>
        </w:rPr>
        <w:t>August 6</w:t>
      </w:r>
    </w:p>
    <w:p w14:paraId="5C79D2D8" w14:textId="77777777" w:rsidR="00EA2678" w:rsidRPr="00447A8A" w:rsidRDefault="00EA2678" w:rsidP="00E41FB0">
      <w:pPr>
        <w:pStyle w:val="TableParagraph"/>
        <w:spacing w:before="0" w:after="0"/>
        <w:jc w:val="center"/>
        <w:rPr>
          <w:rFonts w:ascii="Verdana" w:hAnsi="Verdana" w:cstheme="minorHAnsi"/>
          <w:b/>
          <w:bCs/>
        </w:rPr>
      </w:pPr>
      <w:r w:rsidRPr="00447A8A">
        <w:rPr>
          <w:rFonts w:ascii="Verdana" w:hAnsi="Verdana" w:cstheme="minorHAnsi"/>
          <w:b/>
          <w:bCs/>
          <w:sz w:val="24"/>
          <w:szCs w:val="24"/>
        </w:rPr>
        <w:t>8:30 AM – 12 PM</w:t>
      </w:r>
    </w:p>
    <w:tbl>
      <w:tblPr>
        <w:tblStyle w:val="GridTable5Dark-Accent1"/>
        <w:tblW w:w="10763" w:type="dxa"/>
        <w:tblLayout w:type="fixed"/>
        <w:tblLook w:val="04A0" w:firstRow="1" w:lastRow="0" w:firstColumn="1" w:lastColumn="0" w:noHBand="0" w:noVBand="1"/>
      </w:tblPr>
      <w:tblGrid>
        <w:gridCol w:w="445"/>
        <w:gridCol w:w="1800"/>
        <w:gridCol w:w="2070"/>
        <w:gridCol w:w="3150"/>
        <w:gridCol w:w="1800"/>
        <w:gridCol w:w="1498"/>
      </w:tblGrid>
      <w:tr w:rsidR="009F6911" w:rsidRPr="00DA42A3" w14:paraId="0D73C581" w14:textId="77777777" w:rsidTr="00C078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89A8E72" w14:textId="77777777" w:rsidR="00C268A8" w:rsidRPr="00DA42A3" w:rsidRDefault="00C268A8" w:rsidP="00C061FF">
            <w:pPr>
              <w:jc w:val="center"/>
              <w:rPr>
                <w:rFonts w:cstheme="minorHAnsi"/>
                <w:b w:val="0"/>
                <w:bCs w:val="0"/>
              </w:rPr>
            </w:pPr>
          </w:p>
          <w:p w14:paraId="6C578D6B" w14:textId="77777777" w:rsidR="00113846" w:rsidRPr="00DA42A3" w:rsidRDefault="00113846" w:rsidP="00C061FF">
            <w:pPr>
              <w:jc w:val="center"/>
              <w:rPr>
                <w:rFonts w:cstheme="minorHAnsi"/>
              </w:rPr>
            </w:pPr>
          </w:p>
        </w:tc>
        <w:tc>
          <w:tcPr>
            <w:tcW w:w="1800" w:type="dxa"/>
          </w:tcPr>
          <w:p w14:paraId="75D93230" w14:textId="77777777" w:rsidR="00113846" w:rsidRPr="00DA42A3" w:rsidRDefault="00113846" w:rsidP="00C061F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DA42A3">
              <w:rPr>
                <w:rFonts w:cstheme="minorHAnsi"/>
              </w:rPr>
              <w:t>DEP</w:t>
            </w:r>
            <w:r w:rsidR="0025048E" w:rsidRPr="00DA42A3">
              <w:rPr>
                <w:rFonts w:cstheme="minorHAnsi"/>
              </w:rPr>
              <w:t>ARTMENT</w:t>
            </w:r>
          </w:p>
        </w:tc>
        <w:tc>
          <w:tcPr>
            <w:tcW w:w="2070" w:type="dxa"/>
          </w:tcPr>
          <w:p w14:paraId="28674011" w14:textId="77777777" w:rsidR="00113846" w:rsidRPr="00DA42A3" w:rsidRDefault="00113846" w:rsidP="00C061F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DA42A3">
              <w:rPr>
                <w:rFonts w:cstheme="minorHAnsi"/>
              </w:rPr>
              <w:t>TITLE</w:t>
            </w:r>
          </w:p>
        </w:tc>
        <w:tc>
          <w:tcPr>
            <w:tcW w:w="3150" w:type="dxa"/>
          </w:tcPr>
          <w:p w14:paraId="1C11A3EB" w14:textId="77777777" w:rsidR="00113846" w:rsidRPr="00DA42A3" w:rsidRDefault="00113846" w:rsidP="00C061F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DA42A3">
              <w:rPr>
                <w:rFonts w:cstheme="minorHAnsi"/>
              </w:rPr>
              <w:t>DESCRIPTION</w:t>
            </w:r>
          </w:p>
        </w:tc>
        <w:tc>
          <w:tcPr>
            <w:tcW w:w="1800" w:type="dxa"/>
          </w:tcPr>
          <w:p w14:paraId="6BCA3CBE" w14:textId="77777777" w:rsidR="00113846" w:rsidRPr="00DA42A3" w:rsidRDefault="00113846" w:rsidP="00C061F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DA42A3">
              <w:rPr>
                <w:rFonts w:cstheme="minorHAnsi"/>
              </w:rPr>
              <w:t>PRESENTER</w:t>
            </w:r>
          </w:p>
        </w:tc>
        <w:tc>
          <w:tcPr>
            <w:tcW w:w="1498" w:type="dxa"/>
          </w:tcPr>
          <w:p w14:paraId="48894513" w14:textId="77777777" w:rsidR="00113846" w:rsidRPr="00DA42A3" w:rsidRDefault="00113846" w:rsidP="00C061F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DA42A3">
              <w:rPr>
                <w:rFonts w:cstheme="minorHAnsi"/>
              </w:rPr>
              <w:t>LOCATION</w:t>
            </w:r>
          </w:p>
          <w:p w14:paraId="552BD413" w14:textId="77777777" w:rsidR="00113846" w:rsidRPr="00DA42A3" w:rsidRDefault="00113846" w:rsidP="00C061FF">
            <w:pPr>
              <w:jc w:val="center"/>
              <w:cnfStyle w:val="100000000000" w:firstRow="1" w:lastRow="0" w:firstColumn="0" w:lastColumn="0" w:oddVBand="0" w:evenVBand="0" w:oddHBand="0" w:evenHBand="0" w:firstRowFirstColumn="0" w:firstRowLastColumn="0" w:lastRowFirstColumn="0" w:lastRowLastColumn="0"/>
              <w:rPr>
                <w:rFonts w:cstheme="minorHAnsi"/>
              </w:rPr>
            </w:pPr>
          </w:p>
        </w:tc>
      </w:tr>
      <w:tr w:rsidR="00EF15F6" w:rsidRPr="00DA42A3" w14:paraId="4F9197D4" w14:textId="77777777" w:rsidTr="00C0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D6CAF38" w14:textId="77777777" w:rsidR="00EF15F6" w:rsidRPr="00DA42A3" w:rsidRDefault="00D71D54" w:rsidP="00C061FF">
            <w:pPr>
              <w:jc w:val="both"/>
              <w:rPr>
                <w:rFonts w:cstheme="minorHAnsi"/>
              </w:rPr>
            </w:pPr>
            <w:r>
              <w:rPr>
                <w:rFonts w:cstheme="minorHAnsi"/>
              </w:rPr>
              <w:t>1.</w:t>
            </w:r>
          </w:p>
        </w:tc>
        <w:tc>
          <w:tcPr>
            <w:tcW w:w="1800" w:type="dxa"/>
          </w:tcPr>
          <w:p w14:paraId="3D8ACA84" w14:textId="77777777" w:rsidR="00EF15F6" w:rsidRPr="003C575E" w:rsidRDefault="00EF15F6" w:rsidP="003C575E">
            <w:pPr>
              <w:cnfStyle w:val="000000100000" w:firstRow="0" w:lastRow="0" w:firstColumn="0" w:lastColumn="0" w:oddVBand="0" w:evenVBand="0" w:oddHBand="1" w:evenHBand="0" w:firstRowFirstColumn="0" w:firstRowLastColumn="0" w:lastRowFirstColumn="0" w:lastRowLastColumn="0"/>
              <w:rPr>
                <w:rFonts w:cstheme="minorHAnsi"/>
                <w:b/>
              </w:rPr>
            </w:pPr>
            <w:r w:rsidRPr="003C575E">
              <w:rPr>
                <w:rFonts w:cstheme="minorHAnsi"/>
                <w:b/>
              </w:rPr>
              <w:t>8:30-</w:t>
            </w:r>
            <w:r w:rsidR="009442F0" w:rsidRPr="003C575E">
              <w:rPr>
                <w:rFonts w:cstheme="minorHAnsi"/>
                <w:b/>
              </w:rPr>
              <w:t>9:30</w:t>
            </w:r>
            <w:r w:rsidR="00076CC5" w:rsidRPr="003C575E">
              <w:rPr>
                <w:rFonts w:cstheme="minorHAnsi"/>
                <w:b/>
              </w:rPr>
              <w:t xml:space="preserve"> </w:t>
            </w:r>
            <w:r w:rsidR="009442F0" w:rsidRPr="003C575E">
              <w:rPr>
                <w:rFonts w:cstheme="minorHAnsi"/>
                <w:b/>
              </w:rPr>
              <w:t>AM</w:t>
            </w:r>
          </w:p>
        </w:tc>
        <w:tc>
          <w:tcPr>
            <w:tcW w:w="2070" w:type="dxa"/>
          </w:tcPr>
          <w:p w14:paraId="1087F542" w14:textId="77777777" w:rsidR="00EF15F6" w:rsidRPr="003C575E" w:rsidRDefault="003123CD" w:rsidP="003C575E">
            <w:pPr>
              <w:cnfStyle w:val="000000100000" w:firstRow="0" w:lastRow="0" w:firstColumn="0" w:lastColumn="0" w:oddVBand="0" w:evenVBand="0" w:oddHBand="1" w:evenHBand="0" w:firstRowFirstColumn="0" w:firstRowLastColumn="0" w:lastRowFirstColumn="0" w:lastRowLastColumn="0"/>
              <w:rPr>
                <w:rFonts w:cstheme="minorHAnsi"/>
                <w:b/>
              </w:rPr>
            </w:pPr>
            <w:r w:rsidRPr="003C575E">
              <w:rPr>
                <w:rFonts w:cstheme="minorHAnsi"/>
                <w:b/>
              </w:rPr>
              <w:t>Networking Breakfast</w:t>
            </w:r>
          </w:p>
        </w:tc>
        <w:tc>
          <w:tcPr>
            <w:tcW w:w="3150" w:type="dxa"/>
          </w:tcPr>
          <w:p w14:paraId="4AD8AD82" w14:textId="5A5BEFDB" w:rsidR="00EF15F6" w:rsidRPr="003C575E" w:rsidRDefault="00EF15F6" w:rsidP="003C575E">
            <w:pPr>
              <w:pStyle w:val="TableParagraph"/>
              <w:spacing w:before="0" w:after="0"/>
              <w:ind w:left="5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 xml:space="preserve">Breakfast for </w:t>
            </w:r>
            <w:r w:rsidR="00D3230F" w:rsidRPr="003C575E">
              <w:rPr>
                <w:rFonts w:asciiTheme="minorHAnsi" w:hAnsiTheme="minorHAnsi" w:cstheme="minorHAnsi"/>
                <w:bCs/>
              </w:rPr>
              <w:t xml:space="preserve">DSS </w:t>
            </w:r>
            <w:r w:rsidR="004B62F9" w:rsidRPr="003C575E">
              <w:rPr>
                <w:rFonts w:asciiTheme="minorHAnsi" w:hAnsiTheme="minorHAnsi" w:cstheme="minorHAnsi"/>
                <w:bCs/>
              </w:rPr>
              <w:t>Directors, Deputy</w:t>
            </w:r>
            <w:r w:rsidR="00AF6ACF" w:rsidRPr="003C575E">
              <w:rPr>
                <w:rFonts w:asciiTheme="minorHAnsi" w:hAnsiTheme="minorHAnsi" w:cstheme="minorHAnsi"/>
                <w:bCs/>
              </w:rPr>
              <w:t xml:space="preserve"> and Assistant Directors, </w:t>
            </w:r>
            <w:r w:rsidR="004B62F9" w:rsidRPr="003C575E">
              <w:rPr>
                <w:rFonts w:asciiTheme="minorHAnsi" w:hAnsiTheme="minorHAnsi" w:cstheme="minorHAnsi"/>
                <w:bCs/>
              </w:rPr>
              <w:t>Board Members</w:t>
            </w:r>
            <w:r w:rsidRPr="003C575E">
              <w:rPr>
                <w:rFonts w:asciiTheme="minorHAnsi" w:hAnsiTheme="minorHAnsi" w:cstheme="minorHAnsi"/>
                <w:bCs/>
              </w:rPr>
              <w:t>, and</w:t>
            </w:r>
            <w:r w:rsidR="00E00DF3" w:rsidRPr="003C575E">
              <w:rPr>
                <w:rFonts w:asciiTheme="minorHAnsi" w:hAnsiTheme="minorHAnsi" w:cstheme="minorHAnsi"/>
                <w:bCs/>
              </w:rPr>
              <w:t xml:space="preserve"> </w:t>
            </w:r>
            <w:r w:rsidR="004B62F9" w:rsidRPr="003C575E">
              <w:rPr>
                <w:rFonts w:asciiTheme="minorHAnsi" w:hAnsiTheme="minorHAnsi" w:cstheme="minorHAnsi"/>
                <w:bCs/>
              </w:rPr>
              <w:t>Premier Sponsors</w:t>
            </w:r>
            <w:r w:rsidR="00D3230F" w:rsidRPr="003C575E">
              <w:rPr>
                <w:rFonts w:asciiTheme="minorHAnsi" w:hAnsiTheme="minorHAnsi" w:cstheme="minorHAnsi"/>
                <w:bCs/>
              </w:rPr>
              <w:t xml:space="preserve"> ONLY</w:t>
            </w:r>
          </w:p>
          <w:p w14:paraId="75852778" w14:textId="77777777" w:rsidR="00E00DF3" w:rsidRPr="003C575E" w:rsidRDefault="00E00DF3" w:rsidP="003C575E">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1800" w:type="dxa"/>
          </w:tcPr>
          <w:p w14:paraId="10481F3B" w14:textId="77777777" w:rsidR="00EF15F6" w:rsidRPr="003C575E" w:rsidRDefault="00EF15F6" w:rsidP="003C575E">
            <w:pPr>
              <w:cnfStyle w:val="000000100000" w:firstRow="0" w:lastRow="0" w:firstColumn="0" w:lastColumn="0" w:oddVBand="0" w:evenVBand="0" w:oddHBand="1" w:evenHBand="0" w:firstRowFirstColumn="0" w:firstRowLastColumn="0" w:lastRowFirstColumn="0" w:lastRowLastColumn="0"/>
              <w:rPr>
                <w:rFonts w:cstheme="minorHAnsi"/>
              </w:rPr>
            </w:pPr>
          </w:p>
        </w:tc>
        <w:tc>
          <w:tcPr>
            <w:tcW w:w="1498" w:type="dxa"/>
          </w:tcPr>
          <w:p w14:paraId="39E2DEFE" w14:textId="77777777" w:rsidR="00EF15F6" w:rsidRPr="003C575E" w:rsidRDefault="006E3FE7" w:rsidP="003C575E">
            <w:pPr>
              <w:cnfStyle w:val="000000100000" w:firstRow="0" w:lastRow="0" w:firstColumn="0" w:lastColumn="0" w:oddVBand="0" w:evenVBand="0" w:oddHBand="1" w:evenHBand="0" w:firstRowFirstColumn="0" w:firstRowLastColumn="0" w:lastRowFirstColumn="0" w:lastRowLastColumn="0"/>
              <w:rPr>
                <w:rFonts w:cstheme="minorHAnsi"/>
                <w:b/>
              </w:rPr>
            </w:pPr>
            <w:r w:rsidRPr="003C575E">
              <w:rPr>
                <w:rFonts w:cstheme="minorHAnsi"/>
                <w:b/>
              </w:rPr>
              <w:t>Catawba 5&amp;6</w:t>
            </w:r>
          </w:p>
        </w:tc>
      </w:tr>
      <w:tr w:rsidR="00590C53" w:rsidRPr="00DA42A3" w14:paraId="53847638" w14:textId="77777777" w:rsidTr="00C078A5">
        <w:tc>
          <w:tcPr>
            <w:cnfStyle w:val="001000000000" w:firstRow="0" w:lastRow="0" w:firstColumn="1" w:lastColumn="0" w:oddVBand="0" w:evenVBand="0" w:oddHBand="0" w:evenHBand="0" w:firstRowFirstColumn="0" w:firstRowLastColumn="0" w:lastRowFirstColumn="0" w:lastRowLastColumn="0"/>
            <w:tcW w:w="445" w:type="dxa"/>
          </w:tcPr>
          <w:p w14:paraId="1F7A8CE4" w14:textId="77777777" w:rsidR="00590C53" w:rsidRPr="00DA42A3" w:rsidRDefault="00590C53" w:rsidP="00590C53">
            <w:pPr>
              <w:jc w:val="both"/>
              <w:rPr>
                <w:rFonts w:cstheme="minorHAnsi"/>
              </w:rPr>
            </w:pPr>
            <w:bookmarkStart w:id="1" w:name="_Hlk170838316"/>
            <w:r>
              <w:rPr>
                <w:rFonts w:cstheme="minorHAnsi"/>
              </w:rPr>
              <w:t>2.</w:t>
            </w:r>
          </w:p>
        </w:tc>
        <w:tc>
          <w:tcPr>
            <w:tcW w:w="1800" w:type="dxa"/>
          </w:tcPr>
          <w:p w14:paraId="68E9D787" w14:textId="77777777" w:rsidR="00590C53" w:rsidRDefault="00590C53" w:rsidP="00590C53">
            <w:pPr>
              <w:cnfStyle w:val="000000000000" w:firstRow="0" w:lastRow="0" w:firstColumn="0" w:lastColumn="0" w:oddVBand="0" w:evenVBand="0" w:oddHBand="0" w:evenHBand="0" w:firstRowFirstColumn="0" w:firstRowLastColumn="0" w:lastRowFirstColumn="0" w:lastRowLastColumn="0"/>
              <w:rPr>
                <w:rFonts w:cstheme="minorHAnsi"/>
                <w:b/>
              </w:rPr>
            </w:pPr>
            <w:bookmarkStart w:id="2" w:name="_Hlk170838329"/>
            <w:r>
              <w:rPr>
                <w:rFonts w:cstheme="minorHAnsi"/>
                <w:b/>
              </w:rPr>
              <w:t>9:30-11:30 AM</w:t>
            </w:r>
          </w:p>
          <w:p w14:paraId="3B7BB762" w14:textId="5415F1CB" w:rsidR="00590C53" w:rsidRPr="003C575E" w:rsidRDefault="00590C53" w:rsidP="00590C53">
            <w:pPr>
              <w:cnfStyle w:val="000000000000" w:firstRow="0" w:lastRow="0" w:firstColumn="0" w:lastColumn="0" w:oddVBand="0" w:evenVBand="0" w:oddHBand="0" w:evenHBand="0" w:firstRowFirstColumn="0" w:firstRowLastColumn="0" w:lastRowFirstColumn="0" w:lastRowLastColumn="0"/>
              <w:rPr>
                <w:rFonts w:cstheme="minorHAnsi"/>
                <w:b/>
              </w:rPr>
            </w:pPr>
            <w:r w:rsidRPr="003C575E">
              <w:rPr>
                <w:rFonts w:cstheme="minorHAnsi"/>
                <w:b/>
              </w:rPr>
              <w:t>Professional Development for DSS Directors ONLY</w:t>
            </w:r>
          </w:p>
          <w:bookmarkEnd w:id="2"/>
          <w:p w14:paraId="1436F90E" w14:textId="139DB230" w:rsidR="00590C53" w:rsidRPr="003C575E" w:rsidRDefault="00590C53" w:rsidP="00590C53">
            <w:pPr>
              <w:cnfStyle w:val="000000000000" w:firstRow="0" w:lastRow="0" w:firstColumn="0" w:lastColumn="0" w:oddVBand="0" w:evenVBand="0" w:oddHBand="0" w:evenHBand="0" w:firstRowFirstColumn="0" w:firstRowLastColumn="0" w:lastRowFirstColumn="0" w:lastRowLastColumn="0"/>
              <w:rPr>
                <w:rFonts w:cstheme="minorHAnsi"/>
                <w:b/>
              </w:rPr>
            </w:pPr>
          </w:p>
        </w:tc>
        <w:tc>
          <w:tcPr>
            <w:tcW w:w="2070" w:type="dxa"/>
          </w:tcPr>
          <w:p w14:paraId="1BFD4862" w14:textId="4FF4EF6E" w:rsidR="00590C53" w:rsidRPr="003C575E" w:rsidRDefault="00590C53" w:rsidP="00590C53">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HR 1 Budget Reconciliation</w:t>
            </w:r>
          </w:p>
        </w:tc>
        <w:tc>
          <w:tcPr>
            <w:tcW w:w="3150" w:type="dxa"/>
          </w:tcPr>
          <w:p w14:paraId="4A943128" w14:textId="207175DB" w:rsidR="00590C53" w:rsidRPr="00590C53" w:rsidRDefault="00590C53" w:rsidP="00590C53">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Discussion on the impact of HR1 on Medicaid and SNAP in NC.  How </w:t>
            </w:r>
            <w:r w:rsidR="002D2DC0">
              <w:rPr>
                <w:rFonts w:asciiTheme="minorHAnsi" w:hAnsiTheme="minorHAnsi" w:cstheme="minorHAnsi"/>
              </w:rPr>
              <w:t xml:space="preserve">can </w:t>
            </w:r>
            <w:r>
              <w:rPr>
                <w:rFonts w:asciiTheme="minorHAnsi" w:hAnsiTheme="minorHAnsi" w:cstheme="minorHAnsi"/>
              </w:rPr>
              <w:t>the counties and</w:t>
            </w:r>
            <w:r w:rsidR="002D2DC0">
              <w:rPr>
                <w:rFonts w:asciiTheme="minorHAnsi" w:hAnsiTheme="minorHAnsi" w:cstheme="minorHAnsi"/>
              </w:rPr>
              <w:t xml:space="preserve"> the</w:t>
            </w:r>
            <w:r>
              <w:rPr>
                <w:rFonts w:asciiTheme="minorHAnsi" w:hAnsiTheme="minorHAnsi" w:cstheme="minorHAnsi"/>
              </w:rPr>
              <w:t xml:space="preserve"> state move forward with minimum impact on the community and local DSS agencies? </w:t>
            </w:r>
          </w:p>
          <w:p w14:paraId="43AA7240" w14:textId="77777777" w:rsidR="00590C53" w:rsidRDefault="00590C53" w:rsidP="00590C53">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p w14:paraId="34A453D7" w14:textId="322EACDD" w:rsidR="00590C53" w:rsidRPr="003C575E" w:rsidRDefault="00590C53" w:rsidP="00590C53">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3C575E">
              <w:rPr>
                <w:rFonts w:asciiTheme="minorHAnsi" w:hAnsiTheme="minorHAnsi" w:cstheme="minorHAnsi"/>
                <w:b/>
                <w:bCs/>
              </w:rPr>
              <w:t>Target Audience:</w:t>
            </w:r>
            <w:r w:rsidRPr="003C575E">
              <w:rPr>
                <w:rFonts w:asciiTheme="minorHAnsi" w:hAnsiTheme="minorHAnsi" w:cstheme="minorHAnsi"/>
                <w:bCs/>
              </w:rPr>
              <w:t xml:space="preserve"> Directors</w:t>
            </w:r>
            <w:r>
              <w:rPr>
                <w:rFonts w:asciiTheme="minorHAnsi" w:hAnsiTheme="minorHAnsi" w:cstheme="minorHAnsi"/>
                <w:bCs/>
              </w:rPr>
              <w:t xml:space="preserve">, Deputy and Assistant Directors </w:t>
            </w:r>
            <w:r w:rsidRPr="003C575E">
              <w:rPr>
                <w:rFonts w:asciiTheme="minorHAnsi" w:hAnsiTheme="minorHAnsi" w:cstheme="minorHAnsi"/>
                <w:bCs/>
              </w:rPr>
              <w:t>ONLY</w:t>
            </w:r>
          </w:p>
        </w:tc>
        <w:tc>
          <w:tcPr>
            <w:tcW w:w="1800" w:type="dxa"/>
          </w:tcPr>
          <w:p w14:paraId="5EB240B9" w14:textId="77777777" w:rsidR="00590C53" w:rsidRDefault="00590C53" w:rsidP="00590C53">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bCs/>
              </w:rPr>
              <w:t>Sherry Bradsher</w:t>
            </w:r>
            <w:r w:rsidRPr="00765D35">
              <w:rPr>
                <w:rFonts w:asciiTheme="minorHAnsi" w:hAnsiTheme="minorHAnsi" w:cstheme="minorHAnsi"/>
                <w:bCs/>
              </w:rPr>
              <w:t>, Managing Principal, CCR</w:t>
            </w:r>
          </w:p>
          <w:p w14:paraId="7769D943" w14:textId="77777777" w:rsidR="00590C53" w:rsidRDefault="00590C53" w:rsidP="00590C53">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 xml:space="preserve">Jamie Bazemore, </w:t>
            </w:r>
          </w:p>
          <w:p w14:paraId="1F312FCE" w14:textId="32C0DA4C" w:rsidR="00590C53" w:rsidRPr="003C575E" w:rsidRDefault="00590C53" w:rsidP="00590C53">
            <w:pPr>
              <w:cnfStyle w:val="000000000000" w:firstRow="0" w:lastRow="0" w:firstColumn="0" w:lastColumn="0" w:oddVBand="0" w:evenVBand="0" w:oddHBand="0" w:evenHBand="0" w:firstRowFirstColumn="0" w:firstRowLastColumn="0" w:lastRowFirstColumn="0" w:lastRowLastColumn="0"/>
              <w:rPr>
                <w:rFonts w:cstheme="minorHAnsi"/>
              </w:rPr>
            </w:pPr>
            <w:r w:rsidRPr="0042059B">
              <w:rPr>
                <w:rFonts w:cstheme="minorHAnsi"/>
              </w:rPr>
              <w:t>CCR</w:t>
            </w:r>
          </w:p>
        </w:tc>
        <w:tc>
          <w:tcPr>
            <w:tcW w:w="1498" w:type="dxa"/>
          </w:tcPr>
          <w:p w14:paraId="3D03BD5D" w14:textId="77777777" w:rsidR="00590C53" w:rsidRPr="003C575E" w:rsidRDefault="00590C53" w:rsidP="00590C53">
            <w:pPr>
              <w:cnfStyle w:val="000000000000" w:firstRow="0" w:lastRow="0" w:firstColumn="0" w:lastColumn="0" w:oddVBand="0" w:evenVBand="0" w:oddHBand="0" w:evenHBand="0" w:firstRowFirstColumn="0" w:firstRowLastColumn="0" w:lastRowFirstColumn="0" w:lastRowLastColumn="0"/>
              <w:rPr>
                <w:rFonts w:cstheme="minorHAnsi"/>
                <w:b/>
              </w:rPr>
            </w:pPr>
            <w:r w:rsidRPr="003C575E">
              <w:rPr>
                <w:rFonts w:cstheme="minorHAnsi"/>
                <w:b/>
              </w:rPr>
              <w:t>Catawba 4</w:t>
            </w:r>
          </w:p>
        </w:tc>
      </w:tr>
      <w:bookmarkEnd w:id="1"/>
      <w:tr w:rsidR="00590C53" w:rsidRPr="00DA42A3" w14:paraId="5CA5C520" w14:textId="77777777" w:rsidTr="00C0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BB82F97" w14:textId="77777777" w:rsidR="00590C53" w:rsidRPr="00DA42A3" w:rsidRDefault="00590C53" w:rsidP="00590C53">
            <w:pPr>
              <w:jc w:val="both"/>
              <w:rPr>
                <w:rFonts w:cstheme="minorHAnsi"/>
              </w:rPr>
            </w:pPr>
            <w:r>
              <w:rPr>
                <w:rFonts w:cstheme="minorHAnsi"/>
              </w:rPr>
              <w:t>3</w:t>
            </w:r>
            <w:r w:rsidRPr="00DA42A3">
              <w:rPr>
                <w:rFonts w:cstheme="minorHAnsi"/>
              </w:rPr>
              <w:t>.</w:t>
            </w:r>
          </w:p>
        </w:tc>
        <w:tc>
          <w:tcPr>
            <w:tcW w:w="1800" w:type="dxa"/>
          </w:tcPr>
          <w:p w14:paraId="04068741" w14:textId="77777777" w:rsidR="00590C53" w:rsidRPr="003C575E" w:rsidRDefault="00590C53" w:rsidP="00590C53">
            <w:pPr>
              <w:cnfStyle w:val="000000100000" w:firstRow="0" w:lastRow="0" w:firstColumn="0" w:lastColumn="0" w:oddVBand="0" w:evenVBand="0" w:oddHBand="1" w:evenHBand="0" w:firstRowFirstColumn="0" w:firstRowLastColumn="0" w:lastRowFirstColumn="0" w:lastRowLastColumn="0"/>
              <w:rPr>
                <w:rFonts w:cstheme="minorHAnsi"/>
                <w:b/>
              </w:rPr>
            </w:pPr>
            <w:r w:rsidRPr="003C575E">
              <w:rPr>
                <w:rFonts w:cstheme="minorHAnsi"/>
                <w:b/>
              </w:rPr>
              <w:t>NCACBSS</w:t>
            </w:r>
          </w:p>
          <w:p w14:paraId="097F8276" w14:textId="77777777" w:rsidR="00590C53" w:rsidRPr="003C575E" w:rsidRDefault="00590C53" w:rsidP="00590C53">
            <w:pPr>
              <w:cnfStyle w:val="000000100000" w:firstRow="0" w:lastRow="0" w:firstColumn="0" w:lastColumn="0" w:oddVBand="0" w:evenVBand="0" w:oddHBand="1" w:evenHBand="0" w:firstRowFirstColumn="0" w:firstRowLastColumn="0" w:lastRowFirstColumn="0" w:lastRowLastColumn="0"/>
              <w:rPr>
                <w:rFonts w:cstheme="minorHAnsi"/>
                <w:b/>
              </w:rPr>
            </w:pPr>
            <w:r w:rsidRPr="003C575E">
              <w:rPr>
                <w:rFonts w:cstheme="minorHAnsi"/>
                <w:b/>
              </w:rPr>
              <w:t>(all day)</w:t>
            </w:r>
          </w:p>
        </w:tc>
        <w:tc>
          <w:tcPr>
            <w:tcW w:w="2070" w:type="dxa"/>
          </w:tcPr>
          <w:p w14:paraId="7BBCA508" w14:textId="77777777" w:rsidR="00590C53" w:rsidRPr="003C575E" w:rsidRDefault="00590C53" w:rsidP="00590C53">
            <w:pPr>
              <w:cnfStyle w:val="000000100000" w:firstRow="0" w:lastRow="0" w:firstColumn="0" w:lastColumn="0" w:oddVBand="0" w:evenVBand="0" w:oddHBand="1" w:evenHBand="0" w:firstRowFirstColumn="0" w:firstRowLastColumn="0" w:lastRowFirstColumn="0" w:lastRowLastColumn="0"/>
              <w:rPr>
                <w:rFonts w:cstheme="minorHAnsi"/>
                <w:b/>
              </w:rPr>
            </w:pPr>
            <w:r w:rsidRPr="003C575E">
              <w:rPr>
                <w:rFonts w:cstheme="minorHAnsi"/>
                <w:b/>
              </w:rPr>
              <w:t>NCACBSS Business Session</w:t>
            </w:r>
          </w:p>
        </w:tc>
        <w:tc>
          <w:tcPr>
            <w:tcW w:w="3150" w:type="dxa"/>
          </w:tcPr>
          <w:p w14:paraId="0F141EA4" w14:textId="64A71CDB" w:rsidR="00590C53" w:rsidRPr="003C575E" w:rsidRDefault="00590C53" w:rsidP="00590C53">
            <w:pPr>
              <w:pStyle w:val="TableParagraph"/>
              <w:spacing w:before="0" w:after="0"/>
              <w:ind w:left="5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3C575E">
              <w:rPr>
                <w:rFonts w:asciiTheme="minorHAnsi" w:hAnsiTheme="minorHAnsi" w:cstheme="minorHAnsi"/>
                <w:bCs/>
              </w:rPr>
              <w:t xml:space="preserve">Local </w:t>
            </w:r>
            <w:r>
              <w:rPr>
                <w:rFonts w:asciiTheme="minorHAnsi" w:hAnsiTheme="minorHAnsi" w:cstheme="minorHAnsi"/>
                <w:bCs/>
              </w:rPr>
              <w:t>DSS B</w:t>
            </w:r>
            <w:r w:rsidRPr="003C575E">
              <w:rPr>
                <w:rFonts w:asciiTheme="minorHAnsi" w:hAnsiTheme="minorHAnsi" w:cstheme="minorHAnsi"/>
                <w:bCs/>
              </w:rPr>
              <w:t xml:space="preserve">oard </w:t>
            </w:r>
            <w:r>
              <w:rPr>
                <w:rFonts w:asciiTheme="minorHAnsi" w:hAnsiTheme="minorHAnsi" w:cstheme="minorHAnsi"/>
                <w:bCs/>
              </w:rPr>
              <w:t>M</w:t>
            </w:r>
            <w:r w:rsidRPr="003C575E">
              <w:rPr>
                <w:rFonts w:asciiTheme="minorHAnsi" w:hAnsiTheme="minorHAnsi" w:cstheme="minorHAnsi"/>
                <w:bCs/>
              </w:rPr>
              <w:t xml:space="preserve">embers </w:t>
            </w:r>
            <w:r>
              <w:rPr>
                <w:rFonts w:asciiTheme="minorHAnsi" w:hAnsiTheme="minorHAnsi" w:cstheme="minorHAnsi"/>
                <w:bCs/>
              </w:rPr>
              <w:t>O</w:t>
            </w:r>
            <w:r w:rsidRPr="003C575E">
              <w:rPr>
                <w:rFonts w:asciiTheme="minorHAnsi" w:hAnsiTheme="minorHAnsi" w:cstheme="minorHAnsi"/>
                <w:bCs/>
              </w:rPr>
              <w:t>nly</w:t>
            </w:r>
          </w:p>
        </w:tc>
        <w:tc>
          <w:tcPr>
            <w:tcW w:w="1800" w:type="dxa"/>
          </w:tcPr>
          <w:p w14:paraId="1F28DAAD" w14:textId="0C0F9E3E" w:rsidR="00590C53" w:rsidRPr="003C575E" w:rsidRDefault="00590C53" w:rsidP="00590C53">
            <w:pPr>
              <w:cnfStyle w:val="000000100000" w:firstRow="0" w:lastRow="0" w:firstColumn="0" w:lastColumn="0" w:oddVBand="0" w:evenVBand="0" w:oddHBand="1" w:evenHBand="0" w:firstRowFirstColumn="0" w:firstRowLastColumn="0" w:lastRowFirstColumn="0" w:lastRowLastColumn="0"/>
              <w:rPr>
                <w:rFonts w:cstheme="minorHAnsi"/>
                <w:b/>
              </w:rPr>
            </w:pPr>
            <w:r w:rsidRPr="003C575E">
              <w:rPr>
                <w:rFonts w:cstheme="minorHAnsi"/>
                <w:b/>
              </w:rPr>
              <w:t>Mary Accor</w:t>
            </w:r>
            <w:r>
              <w:rPr>
                <w:rFonts w:cstheme="minorHAnsi"/>
                <w:b/>
              </w:rPr>
              <w:t>,</w:t>
            </w:r>
          </w:p>
          <w:p w14:paraId="11E84170" w14:textId="16B3D9DF" w:rsidR="00590C53" w:rsidRPr="003C575E" w:rsidRDefault="00590C53" w:rsidP="00590C53">
            <w:pPr>
              <w:cnfStyle w:val="000000100000" w:firstRow="0" w:lastRow="0" w:firstColumn="0" w:lastColumn="0" w:oddVBand="0" w:evenVBand="0" w:oddHBand="1" w:evenHBand="0" w:firstRowFirstColumn="0" w:firstRowLastColumn="0" w:lastRowFirstColumn="0" w:lastRowLastColumn="0"/>
              <w:rPr>
                <w:rFonts w:cstheme="minorHAnsi"/>
                <w:bCs/>
              </w:rPr>
            </w:pPr>
            <w:r w:rsidRPr="003C575E">
              <w:rPr>
                <w:rFonts w:cstheme="minorHAnsi"/>
                <w:bCs/>
              </w:rPr>
              <w:t>President</w:t>
            </w:r>
          </w:p>
        </w:tc>
        <w:tc>
          <w:tcPr>
            <w:tcW w:w="1498" w:type="dxa"/>
          </w:tcPr>
          <w:p w14:paraId="16232096" w14:textId="77777777" w:rsidR="00590C53" w:rsidRPr="003C575E" w:rsidRDefault="00590C53" w:rsidP="00590C53">
            <w:pPr>
              <w:cnfStyle w:val="000000100000" w:firstRow="0" w:lastRow="0" w:firstColumn="0" w:lastColumn="0" w:oddVBand="0" w:evenVBand="0" w:oddHBand="1" w:evenHBand="0" w:firstRowFirstColumn="0" w:firstRowLastColumn="0" w:lastRowFirstColumn="0" w:lastRowLastColumn="0"/>
              <w:rPr>
                <w:rFonts w:cstheme="minorHAnsi"/>
                <w:b/>
              </w:rPr>
            </w:pPr>
            <w:r w:rsidRPr="003C575E">
              <w:rPr>
                <w:rFonts w:cstheme="minorHAnsi"/>
                <w:b/>
              </w:rPr>
              <w:t>Catawba 3</w:t>
            </w:r>
          </w:p>
        </w:tc>
      </w:tr>
    </w:tbl>
    <w:p w14:paraId="5E884406" w14:textId="77777777" w:rsidR="00CF244D" w:rsidRPr="00DA42A3" w:rsidRDefault="00CF244D" w:rsidP="00EA2A7F">
      <w:pPr>
        <w:jc w:val="center"/>
        <w:rPr>
          <w:rFonts w:cstheme="minorHAnsi"/>
          <w:b/>
        </w:rPr>
      </w:pPr>
    </w:p>
    <w:p w14:paraId="0C8F0985" w14:textId="27C18491" w:rsidR="00BA70BB" w:rsidRPr="00DA42A3" w:rsidRDefault="00012848" w:rsidP="00E778C3">
      <w:pPr>
        <w:jc w:val="center"/>
        <w:rPr>
          <w:rFonts w:ascii="Verdana" w:hAnsi="Verdana" w:cstheme="minorHAnsi"/>
          <w:b/>
          <w:sz w:val="24"/>
          <w:szCs w:val="24"/>
        </w:rPr>
      </w:pPr>
      <w:r>
        <w:rPr>
          <w:rFonts w:ascii="Verdana" w:hAnsi="Verdana" w:cstheme="minorHAnsi"/>
          <w:b/>
          <w:sz w:val="24"/>
          <w:szCs w:val="24"/>
        </w:rPr>
        <w:br w:type="page"/>
      </w:r>
      <w:bookmarkStart w:id="3" w:name="_Hlk203387399"/>
      <w:r w:rsidR="00C12E1B" w:rsidRPr="00DA42A3">
        <w:rPr>
          <w:rFonts w:ascii="Verdana" w:hAnsi="Verdana" w:cstheme="minorHAnsi"/>
          <w:b/>
          <w:sz w:val="24"/>
          <w:szCs w:val="24"/>
        </w:rPr>
        <w:lastRenderedPageBreak/>
        <w:t xml:space="preserve">SESSION </w:t>
      </w:r>
      <w:r w:rsidR="00BA70BB" w:rsidRPr="00DA42A3">
        <w:rPr>
          <w:rFonts w:ascii="Verdana" w:hAnsi="Verdana" w:cstheme="minorHAnsi"/>
          <w:b/>
          <w:sz w:val="24"/>
          <w:szCs w:val="24"/>
        </w:rPr>
        <w:t xml:space="preserve">ONE </w:t>
      </w:r>
      <w:r w:rsidR="00BA70BB" w:rsidRPr="00DA42A3">
        <w:rPr>
          <w:rFonts w:ascii="Verdana" w:hAnsi="Verdana" w:cstheme="minorHAnsi"/>
          <w:b/>
          <w:color w:val="4472C4" w:themeColor="accent1"/>
          <w:sz w:val="24"/>
          <w:szCs w:val="24"/>
        </w:rPr>
        <w:t xml:space="preserve">| </w:t>
      </w:r>
      <w:r w:rsidR="00BA70BB" w:rsidRPr="00DA42A3">
        <w:rPr>
          <w:rFonts w:ascii="Verdana" w:hAnsi="Verdana" w:cstheme="minorHAnsi"/>
          <w:b/>
          <w:sz w:val="24"/>
          <w:szCs w:val="24"/>
        </w:rPr>
        <w:t xml:space="preserve">WEDNESDAY, </w:t>
      </w:r>
      <w:r w:rsidR="000C5468">
        <w:rPr>
          <w:rFonts w:ascii="Verdana" w:hAnsi="Verdana" w:cstheme="minorHAnsi"/>
          <w:b/>
          <w:sz w:val="24"/>
          <w:szCs w:val="24"/>
        </w:rPr>
        <w:t>AUGUST 6</w:t>
      </w:r>
    </w:p>
    <w:p w14:paraId="666CF8A0" w14:textId="77777777" w:rsidR="00BA70BB" w:rsidRDefault="00BA70BB" w:rsidP="00101751">
      <w:pPr>
        <w:jc w:val="center"/>
        <w:rPr>
          <w:rFonts w:ascii="Verdana" w:hAnsi="Verdana" w:cstheme="minorHAnsi"/>
          <w:b/>
          <w:sz w:val="24"/>
          <w:szCs w:val="24"/>
        </w:rPr>
      </w:pPr>
      <w:r w:rsidRPr="00DA42A3">
        <w:rPr>
          <w:rFonts w:ascii="Verdana" w:hAnsi="Verdana" w:cstheme="minorHAnsi"/>
          <w:b/>
          <w:sz w:val="24"/>
          <w:szCs w:val="24"/>
        </w:rPr>
        <w:t xml:space="preserve">3:30 </w:t>
      </w:r>
      <w:r w:rsidR="00AD24EC" w:rsidRPr="00DA42A3">
        <w:rPr>
          <w:rFonts w:ascii="Verdana" w:hAnsi="Verdana" w:cstheme="minorHAnsi"/>
          <w:b/>
          <w:sz w:val="24"/>
          <w:szCs w:val="24"/>
        </w:rPr>
        <w:t>P</w:t>
      </w:r>
      <w:r w:rsidRPr="00DA42A3">
        <w:rPr>
          <w:rFonts w:ascii="Verdana" w:hAnsi="Verdana" w:cstheme="minorHAnsi"/>
          <w:b/>
          <w:sz w:val="24"/>
          <w:szCs w:val="24"/>
        </w:rPr>
        <w:t>M – 5 PM</w:t>
      </w:r>
    </w:p>
    <w:p w14:paraId="5635C6C0" w14:textId="77777777" w:rsidR="00AB10E0" w:rsidRPr="00DA42A3" w:rsidRDefault="00AB10E0" w:rsidP="00101751">
      <w:pPr>
        <w:jc w:val="center"/>
        <w:rPr>
          <w:rFonts w:ascii="Verdana" w:hAnsi="Verdana" w:cstheme="minorHAnsi"/>
          <w:b/>
          <w:sz w:val="24"/>
          <w:szCs w:val="24"/>
        </w:rPr>
      </w:pPr>
    </w:p>
    <w:tbl>
      <w:tblPr>
        <w:tblStyle w:val="GridTable5Dark-Accent1"/>
        <w:tblW w:w="10885" w:type="dxa"/>
        <w:tblLayout w:type="fixed"/>
        <w:tblLook w:val="04A0" w:firstRow="1" w:lastRow="0" w:firstColumn="1" w:lastColumn="0" w:noHBand="0" w:noVBand="1"/>
      </w:tblPr>
      <w:tblGrid>
        <w:gridCol w:w="535"/>
        <w:gridCol w:w="1620"/>
        <w:gridCol w:w="2070"/>
        <w:gridCol w:w="3150"/>
        <w:gridCol w:w="1800"/>
        <w:gridCol w:w="1710"/>
      </w:tblGrid>
      <w:tr w:rsidR="00D748EF" w:rsidRPr="003C575E" w14:paraId="7D51E517" w14:textId="77777777" w:rsidTr="00C078A5">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535" w:type="dxa"/>
          </w:tcPr>
          <w:p w14:paraId="7D8AECA3" w14:textId="77777777" w:rsidR="00394ED5" w:rsidRPr="003C575E" w:rsidRDefault="00733D00" w:rsidP="003C575E">
            <w:pPr>
              <w:rPr>
                <w:rFonts w:cstheme="minorHAnsi"/>
              </w:rPr>
            </w:pPr>
            <w:bookmarkStart w:id="4" w:name="_Hlk201751944"/>
            <w:bookmarkEnd w:id="3"/>
            <w:r w:rsidRPr="003C575E">
              <w:rPr>
                <w:rFonts w:cstheme="minorHAnsi"/>
              </w:rPr>
              <w:t>#</w:t>
            </w:r>
          </w:p>
        </w:tc>
        <w:tc>
          <w:tcPr>
            <w:tcW w:w="1620" w:type="dxa"/>
          </w:tcPr>
          <w:p w14:paraId="55A5133D" w14:textId="77777777" w:rsidR="00394ED5" w:rsidRPr="003C575E" w:rsidRDefault="00394ED5" w:rsidP="003C575E">
            <w:pPr>
              <w:cnfStyle w:val="100000000000" w:firstRow="1" w:lastRow="0" w:firstColumn="0" w:lastColumn="0" w:oddVBand="0" w:evenVBand="0" w:oddHBand="0" w:evenHBand="0" w:firstRowFirstColumn="0" w:firstRowLastColumn="0" w:lastRowFirstColumn="0" w:lastRowLastColumn="0"/>
              <w:rPr>
                <w:rFonts w:cstheme="minorHAnsi"/>
              </w:rPr>
            </w:pPr>
            <w:r w:rsidRPr="003C575E">
              <w:rPr>
                <w:rFonts w:cstheme="minorHAnsi"/>
              </w:rPr>
              <w:t>DEPARTMENT</w:t>
            </w:r>
          </w:p>
        </w:tc>
        <w:tc>
          <w:tcPr>
            <w:tcW w:w="2070" w:type="dxa"/>
          </w:tcPr>
          <w:p w14:paraId="38DFE5E6" w14:textId="77777777" w:rsidR="00394ED5" w:rsidRPr="003C575E" w:rsidRDefault="00394ED5" w:rsidP="003C575E">
            <w:pPr>
              <w:cnfStyle w:val="100000000000" w:firstRow="1" w:lastRow="0" w:firstColumn="0" w:lastColumn="0" w:oddVBand="0" w:evenVBand="0" w:oddHBand="0" w:evenHBand="0" w:firstRowFirstColumn="0" w:firstRowLastColumn="0" w:lastRowFirstColumn="0" w:lastRowLastColumn="0"/>
              <w:rPr>
                <w:rFonts w:cstheme="minorHAnsi"/>
              </w:rPr>
            </w:pPr>
            <w:r w:rsidRPr="003C575E">
              <w:rPr>
                <w:rFonts w:cstheme="minorHAnsi"/>
              </w:rPr>
              <w:t>TITLE</w:t>
            </w:r>
          </w:p>
        </w:tc>
        <w:tc>
          <w:tcPr>
            <w:tcW w:w="3150" w:type="dxa"/>
          </w:tcPr>
          <w:p w14:paraId="00838120" w14:textId="77777777" w:rsidR="00394ED5" w:rsidRPr="003C575E" w:rsidRDefault="00394ED5" w:rsidP="003C575E">
            <w:pPr>
              <w:cnfStyle w:val="100000000000" w:firstRow="1" w:lastRow="0" w:firstColumn="0" w:lastColumn="0" w:oddVBand="0" w:evenVBand="0" w:oddHBand="0" w:evenHBand="0" w:firstRowFirstColumn="0" w:firstRowLastColumn="0" w:lastRowFirstColumn="0" w:lastRowLastColumn="0"/>
              <w:rPr>
                <w:rFonts w:cstheme="minorHAnsi"/>
              </w:rPr>
            </w:pPr>
            <w:r w:rsidRPr="003C575E">
              <w:rPr>
                <w:rFonts w:cstheme="minorHAnsi"/>
              </w:rPr>
              <w:t>DESCRIPTION</w:t>
            </w:r>
          </w:p>
        </w:tc>
        <w:tc>
          <w:tcPr>
            <w:tcW w:w="1800" w:type="dxa"/>
          </w:tcPr>
          <w:p w14:paraId="4FFD5090" w14:textId="77777777" w:rsidR="00394ED5" w:rsidRPr="003C575E" w:rsidRDefault="00394ED5" w:rsidP="003C575E">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3C575E">
              <w:rPr>
                <w:rFonts w:cstheme="minorHAnsi"/>
                <w:color w:val="auto"/>
              </w:rPr>
              <w:t>PRESENTER</w:t>
            </w:r>
          </w:p>
        </w:tc>
        <w:tc>
          <w:tcPr>
            <w:tcW w:w="1710" w:type="dxa"/>
          </w:tcPr>
          <w:p w14:paraId="44087709" w14:textId="77777777" w:rsidR="00394ED5" w:rsidRPr="003C575E" w:rsidRDefault="00394ED5" w:rsidP="003C575E">
            <w:pPr>
              <w:cnfStyle w:val="100000000000" w:firstRow="1" w:lastRow="0" w:firstColumn="0" w:lastColumn="0" w:oddVBand="0" w:evenVBand="0" w:oddHBand="0" w:evenHBand="0" w:firstRowFirstColumn="0" w:firstRowLastColumn="0" w:lastRowFirstColumn="0" w:lastRowLastColumn="0"/>
              <w:rPr>
                <w:rFonts w:cstheme="minorHAnsi"/>
              </w:rPr>
            </w:pPr>
            <w:r w:rsidRPr="003C575E">
              <w:rPr>
                <w:rFonts w:cstheme="minorHAnsi"/>
              </w:rPr>
              <w:t>LOCATION</w:t>
            </w:r>
          </w:p>
          <w:p w14:paraId="13CB6798" w14:textId="77777777" w:rsidR="00394ED5" w:rsidRPr="003C575E" w:rsidRDefault="00394ED5" w:rsidP="003C575E">
            <w:pPr>
              <w:cnfStyle w:val="100000000000" w:firstRow="1" w:lastRow="0" w:firstColumn="0" w:lastColumn="0" w:oddVBand="0" w:evenVBand="0" w:oddHBand="0" w:evenHBand="0" w:firstRowFirstColumn="0" w:firstRowLastColumn="0" w:lastRowFirstColumn="0" w:lastRowLastColumn="0"/>
              <w:rPr>
                <w:rFonts w:cstheme="minorHAnsi"/>
              </w:rPr>
            </w:pPr>
          </w:p>
        </w:tc>
      </w:tr>
      <w:bookmarkEnd w:id="4"/>
      <w:tr w:rsidR="00FA26AC" w:rsidRPr="003C575E" w14:paraId="7AD9116F" w14:textId="77777777" w:rsidTr="00C078A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35" w:type="dxa"/>
          </w:tcPr>
          <w:p w14:paraId="49CEB05F" w14:textId="77777777" w:rsidR="00FA26AC" w:rsidRPr="003C575E" w:rsidRDefault="00BB2726" w:rsidP="003C575E">
            <w:pPr>
              <w:rPr>
                <w:rFonts w:cstheme="minorHAnsi"/>
                <w:b w:val="0"/>
              </w:rPr>
            </w:pPr>
            <w:r w:rsidRPr="003C575E">
              <w:rPr>
                <w:rFonts w:cstheme="minorHAnsi"/>
              </w:rPr>
              <w:t>1</w:t>
            </w:r>
            <w:r w:rsidR="00FA26AC" w:rsidRPr="003C575E">
              <w:rPr>
                <w:rFonts w:cstheme="minorHAnsi"/>
              </w:rPr>
              <w:t>.</w:t>
            </w:r>
          </w:p>
        </w:tc>
        <w:tc>
          <w:tcPr>
            <w:tcW w:w="1620" w:type="dxa"/>
          </w:tcPr>
          <w:p w14:paraId="195100A9" w14:textId="77777777" w:rsidR="00FA26AC" w:rsidRPr="003C575E" w:rsidRDefault="00FA26AC" w:rsidP="003C575E">
            <w:pPr>
              <w:cnfStyle w:val="000000100000" w:firstRow="0" w:lastRow="0" w:firstColumn="0" w:lastColumn="0" w:oddVBand="0" w:evenVBand="0" w:oddHBand="1" w:evenHBand="0" w:firstRowFirstColumn="0" w:firstRowLastColumn="0" w:lastRowFirstColumn="0" w:lastRowLastColumn="0"/>
              <w:rPr>
                <w:rFonts w:cstheme="minorHAnsi"/>
                <w:b/>
              </w:rPr>
            </w:pPr>
            <w:r w:rsidRPr="003C575E">
              <w:rPr>
                <w:rFonts w:cstheme="minorHAnsi"/>
                <w:b/>
              </w:rPr>
              <w:t>NCACBSS</w:t>
            </w:r>
          </w:p>
        </w:tc>
        <w:tc>
          <w:tcPr>
            <w:tcW w:w="2070" w:type="dxa"/>
          </w:tcPr>
          <w:p w14:paraId="53930632" w14:textId="77777777" w:rsidR="00FA26AC" w:rsidRPr="003C575E" w:rsidRDefault="00FA26AC" w:rsidP="003C575E">
            <w:pPr>
              <w:cnfStyle w:val="000000100000" w:firstRow="0" w:lastRow="0" w:firstColumn="0" w:lastColumn="0" w:oddVBand="0" w:evenVBand="0" w:oddHBand="1" w:evenHBand="0" w:firstRowFirstColumn="0" w:firstRowLastColumn="0" w:lastRowFirstColumn="0" w:lastRowLastColumn="0"/>
              <w:rPr>
                <w:rFonts w:cstheme="minorHAnsi"/>
                <w:b/>
              </w:rPr>
            </w:pPr>
            <w:r w:rsidRPr="003C575E">
              <w:rPr>
                <w:rFonts w:cstheme="minorHAnsi"/>
                <w:b/>
              </w:rPr>
              <w:t>NCACBSS Business Session</w:t>
            </w:r>
          </w:p>
        </w:tc>
        <w:tc>
          <w:tcPr>
            <w:tcW w:w="3150" w:type="dxa"/>
          </w:tcPr>
          <w:p w14:paraId="4A618BD9" w14:textId="127F474E" w:rsidR="00FA26AC" w:rsidRPr="003C575E" w:rsidRDefault="008F7DB6" w:rsidP="003C575E">
            <w:pPr>
              <w:pStyle w:val="TableParagraph"/>
              <w:spacing w:before="0" w:after="0"/>
              <w:ind w:left="52"/>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rPr>
            </w:pPr>
            <w:r w:rsidRPr="003C575E">
              <w:rPr>
                <w:rFonts w:asciiTheme="minorHAnsi" w:eastAsiaTheme="minorHAnsi" w:hAnsiTheme="minorHAnsi" w:cstheme="minorHAnsi"/>
                <w:bCs/>
              </w:rPr>
              <w:t>Local DSS Board Members only</w:t>
            </w:r>
          </w:p>
        </w:tc>
        <w:tc>
          <w:tcPr>
            <w:tcW w:w="1800" w:type="dxa"/>
          </w:tcPr>
          <w:p w14:paraId="2C7C3F47" w14:textId="77777777" w:rsidR="00FA26AC" w:rsidRPr="003C575E" w:rsidRDefault="00FA26AC" w:rsidP="003C575E">
            <w:pPr>
              <w:cnfStyle w:val="000000100000" w:firstRow="0" w:lastRow="0" w:firstColumn="0" w:lastColumn="0" w:oddVBand="0" w:evenVBand="0" w:oddHBand="1" w:evenHBand="0" w:firstRowFirstColumn="0" w:firstRowLastColumn="0" w:lastRowFirstColumn="0" w:lastRowLastColumn="0"/>
              <w:rPr>
                <w:rFonts w:cstheme="minorHAnsi"/>
                <w:b/>
                <w:bCs/>
              </w:rPr>
            </w:pPr>
            <w:r w:rsidRPr="003C575E">
              <w:rPr>
                <w:rFonts w:cstheme="minorHAnsi"/>
                <w:b/>
                <w:bCs/>
              </w:rPr>
              <w:t>Mary Accor</w:t>
            </w:r>
          </w:p>
          <w:p w14:paraId="1B3EDBF3" w14:textId="7405F935" w:rsidR="00EB1099" w:rsidRPr="003C575E" w:rsidRDefault="00EB1099" w:rsidP="003C575E">
            <w:pPr>
              <w:cnfStyle w:val="000000100000" w:firstRow="0" w:lastRow="0" w:firstColumn="0" w:lastColumn="0" w:oddVBand="0" w:evenVBand="0" w:oddHBand="1" w:evenHBand="0" w:firstRowFirstColumn="0" w:firstRowLastColumn="0" w:lastRowFirstColumn="0" w:lastRowLastColumn="0"/>
              <w:rPr>
                <w:rFonts w:cstheme="minorHAnsi"/>
              </w:rPr>
            </w:pPr>
            <w:r w:rsidRPr="003C575E">
              <w:rPr>
                <w:rFonts w:cstheme="minorHAnsi"/>
              </w:rPr>
              <w:t>President</w:t>
            </w:r>
          </w:p>
        </w:tc>
        <w:tc>
          <w:tcPr>
            <w:tcW w:w="1710" w:type="dxa"/>
          </w:tcPr>
          <w:p w14:paraId="5588C421" w14:textId="77777777" w:rsidR="00FA26AC" w:rsidRPr="003C575E" w:rsidRDefault="00FA26AC" w:rsidP="003C575E">
            <w:pPr>
              <w:cnfStyle w:val="000000100000" w:firstRow="0" w:lastRow="0" w:firstColumn="0" w:lastColumn="0" w:oddVBand="0" w:evenVBand="0" w:oddHBand="1" w:evenHBand="0" w:firstRowFirstColumn="0" w:firstRowLastColumn="0" w:lastRowFirstColumn="0" w:lastRowLastColumn="0"/>
              <w:rPr>
                <w:rFonts w:cstheme="minorHAnsi"/>
                <w:b/>
              </w:rPr>
            </w:pPr>
            <w:r w:rsidRPr="003C575E">
              <w:rPr>
                <w:rFonts w:cstheme="minorHAnsi"/>
                <w:b/>
              </w:rPr>
              <w:t>Catawba 3</w:t>
            </w:r>
          </w:p>
        </w:tc>
      </w:tr>
      <w:tr w:rsidR="00437C5C" w:rsidRPr="003C575E" w14:paraId="0070CA14" w14:textId="77777777" w:rsidTr="00C078A5">
        <w:tc>
          <w:tcPr>
            <w:cnfStyle w:val="001000000000" w:firstRow="0" w:lastRow="0" w:firstColumn="1" w:lastColumn="0" w:oddVBand="0" w:evenVBand="0" w:oddHBand="0" w:evenHBand="0" w:firstRowFirstColumn="0" w:firstRowLastColumn="0" w:lastRowFirstColumn="0" w:lastRowLastColumn="0"/>
            <w:tcW w:w="535" w:type="dxa"/>
          </w:tcPr>
          <w:p w14:paraId="747EBB4B" w14:textId="77777777" w:rsidR="00113846" w:rsidRPr="003C575E" w:rsidRDefault="00BE7EDD" w:rsidP="003C575E">
            <w:pPr>
              <w:pStyle w:val="TableParagraph"/>
              <w:spacing w:before="0" w:after="0"/>
              <w:rPr>
                <w:rFonts w:asciiTheme="minorHAnsi" w:hAnsiTheme="minorHAnsi" w:cstheme="minorHAnsi"/>
                <w:bCs w:val="0"/>
              </w:rPr>
            </w:pPr>
            <w:bookmarkStart w:id="5" w:name="_Hlk203387411"/>
            <w:r w:rsidRPr="003C575E">
              <w:rPr>
                <w:rFonts w:asciiTheme="minorHAnsi" w:hAnsiTheme="minorHAnsi" w:cstheme="minorHAnsi"/>
                <w:bCs w:val="0"/>
              </w:rPr>
              <w:t>2</w:t>
            </w:r>
            <w:r w:rsidR="00B62462" w:rsidRPr="003C575E">
              <w:rPr>
                <w:rFonts w:asciiTheme="minorHAnsi" w:hAnsiTheme="minorHAnsi" w:cstheme="minorHAnsi"/>
                <w:bCs w:val="0"/>
              </w:rPr>
              <w:t>.</w:t>
            </w:r>
          </w:p>
        </w:tc>
        <w:tc>
          <w:tcPr>
            <w:tcW w:w="1620" w:type="dxa"/>
          </w:tcPr>
          <w:p w14:paraId="3CE422B5" w14:textId="77777777" w:rsidR="00113846" w:rsidRPr="003C575E" w:rsidRDefault="004A249E" w:rsidP="003C575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Professional Development</w:t>
            </w:r>
          </w:p>
          <w:p w14:paraId="17145A57" w14:textId="623E86F0" w:rsidR="00CE64BF" w:rsidRPr="003C575E" w:rsidRDefault="00CE64BF" w:rsidP="003C575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DSS Directors</w:t>
            </w:r>
            <w:r w:rsidR="0010545E" w:rsidRPr="003C575E">
              <w:rPr>
                <w:rFonts w:asciiTheme="minorHAnsi" w:hAnsiTheme="minorHAnsi" w:cstheme="minorHAnsi"/>
                <w:b/>
                <w:bCs/>
              </w:rPr>
              <w:t xml:space="preserve">, Deputy and Asst Directors </w:t>
            </w:r>
            <w:r w:rsidRPr="003C575E">
              <w:rPr>
                <w:rFonts w:asciiTheme="minorHAnsi" w:hAnsiTheme="minorHAnsi" w:cstheme="minorHAnsi"/>
                <w:b/>
                <w:bCs/>
              </w:rPr>
              <w:t>ONLY</w:t>
            </w:r>
          </w:p>
        </w:tc>
        <w:tc>
          <w:tcPr>
            <w:tcW w:w="2070" w:type="dxa"/>
          </w:tcPr>
          <w:p w14:paraId="02DA7441" w14:textId="1444DB37" w:rsidR="00113846" w:rsidRPr="003C575E" w:rsidRDefault="0010545E" w:rsidP="003C575E">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Legislative Update for DSS Directors</w:t>
            </w:r>
          </w:p>
        </w:tc>
        <w:tc>
          <w:tcPr>
            <w:tcW w:w="3150" w:type="dxa"/>
          </w:tcPr>
          <w:p w14:paraId="4558AC3C" w14:textId="77777777" w:rsidR="0041441C" w:rsidRPr="003C575E" w:rsidRDefault="0010545E" w:rsidP="003C575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The session will provide an overview of selected proposed legislation and new laws from the North Carolina General Assembly's 2025-2026 legislative session that are relevant to county directors of social services.</w:t>
            </w:r>
          </w:p>
          <w:p w14:paraId="6212AE76" w14:textId="77777777" w:rsidR="0010545E" w:rsidRPr="003C575E" w:rsidRDefault="0010545E" w:rsidP="003C575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
                <w:bCs/>
              </w:rPr>
              <w:t>Target Audience:</w:t>
            </w:r>
            <w:r w:rsidRPr="003C575E">
              <w:rPr>
                <w:rFonts w:asciiTheme="minorHAnsi" w:hAnsiTheme="minorHAnsi" w:cstheme="minorHAnsi"/>
                <w:bCs/>
              </w:rPr>
              <w:t xml:space="preserve"> Directors</w:t>
            </w:r>
          </w:p>
          <w:p w14:paraId="791A8400" w14:textId="01BBE12D" w:rsidR="0010545E" w:rsidRPr="003C575E" w:rsidRDefault="0010545E" w:rsidP="003C575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Leadership/Management ONLY</w:t>
            </w:r>
          </w:p>
        </w:tc>
        <w:tc>
          <w:tcPr>
            <w:tcW w:w="1800" w:type="dxa"/>
          </w:tcPr>
          <w:p w14:paraId="6B0B585E" w14:textId="77777777" w:rsidR="00D568D2" w:rsidRPr="003C575E" w:rsidRDefault="0010545E" w:rsidP="003C575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3C575E">
              <w:rPr>
                <w:rFonts w:asciiTheme="minorHAnsi" w:hAnsiTheme="minorHAnsi" w:cstheme="minorHAnsi"/>
                <w:b/>
              </w:rPr>
              <w:t>Kristi Nickodem,</w:t>
            </w:r>
          </w:p>
          <w:p w14:paraId="008C4657" w14:textId="77777777" w:rsidR="0010545E" w:rsidRPr="003C575E" w:rsidRDefault="0010545E" w:rsidP="003C575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Assistant Professor of Public Law and Government,</w:t>
            </w:r>
          </w:p>
          <w:p w14:paraId="0946F69B" w14:textId="21CD0A93" w:rsidR="0010545E" w:rsidRPr="003C575E" w:rsidRDefault="0010545E" w:rsidP="003C575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SOG</w:t>
            </w:r>
          </w:p>
        </w:tc>
        <w:tc>
          <w:tcPr>
            <w:tcW w:w="1710" w:type="dxa"/>
          </w:tcPr>
          <w:p w14:paraId="026F3C81" w14:textId="77777777" w:rsidR="00113846" w:rsidRPr="003C575E" w:rsidRDefault="002B2971" w:rsidP="003C575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Catawba 4</w:t>
            </w:r>
          </w:p>
        </w:tc>
      </w:tr>
      <w:bookmarkEnd w:id="5"/>
      <w:tr w:rsidR="0033777D" w:rsidRPr="003C575E" w14:paraId="094FCF06" w14:textId="77777777" w:rsidTr="00C078A5">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35" w:type="dxa"/>
          </w:tcPr>
          <w:p w14:paraId="63B5882B" w14:textId="52B43222" w:rsidR="0033777D" w:rsidRPr="003C575E" w:rsidRDefault="004C76DC" w:rsidP="003C575E">
            <w:pPr>
              <w:pStyle w:val="TableParagraph"/>
              <w:spacing w:before="0" w:after="0"/>
              <w:rPr>
                <w:rFonts w:asciiTheme="minorHAnsi" w:hAnsiTheme="minorHAnsi" w:cstheme="minorHAnsi"/>
              </w:rPr>
            </w:pPr>
            <w:r w:rsidRPr="003C575E">
              <w:rPr>
                <w:rFonts w:asciiTheme="minorHAnsi" w:hAnsiTheme="minorHAnsi" w:cstheme="minorHAnsi"/>
              </w:rPr>
              <w:t>3.</w:t>
            </w:r>
          </w:p>
        </w:tc>
        <w:tc>
          <w:tcPr>
            <w:tcW w:w="1620" w:type="dxa"/>
          </w:tcPr>
          <w:p w14:paraId="4635C944" w14:textId="729A57FA" w:rsidR="0033777D" w:rsidRPr="003C575E" w:rsidRDefault="005F558C" w:rsidP="003C575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NC Dept. of Insurance/SHIIP/NCSMP</w:t>
            </w:r>
          </w:p>
        </w:tc>
        <w:tc>
          <w:tcPr>
            <w:tcW w:w="2070" w:type="dxa"/>
          </w:tcPr>
          <w:p w14:paraId="692EFEA1" w14:textId="77777777" w:rsidR="0033777D" w:rsidRDefault="005F558C" w:rsidP="003C575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How Can SHIIP Assist You Or Your Medicare-Eligible Clients?</w:t>
            </w:r>
          </w:p>
          <w:p w14:paraId="187701E8" w14:textId="6A423DB9" w:rsidR="0062136E" w:rsidRPr="003C575E" w:rsidRDefault="0062136E" w:rsidP="003C575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hyperlink r:id="rId8" w:history="1">
              <w:r w:rsidRPr="0062136E">
                <w:rPr>
                  <w:rStyle w:val="Hyperlink"/>
                  <w:rFonts w:asciiTheme="minorHAnsi" w:hAnsiTheme="minorHAnsi" w:cstheme="minorHAnsi"/>
                  <w:b/>
                  <w:bCs/>
                </w:rPr>
                <w:t xml:space="preserve">DSS </w:t>
              </w:r>
              <w:proofErr w:type="spellStart"/>
              <w:r w:rsidRPr="0062136E">
                <w:rPr>
                  <w:rStyle w:val="Hyperlink"/>
                  <w:rFonts w:asciiTheme="minorHAnsi" w:hAnsiTheme="minorHAnsi" w:cstheme="minorHAnsi"/>
                  <w:b/>
                  <w:bCs/>
                </w:rPr>
                <w:t>Directos</w:t>
              </w:r>
              <w:proofErr w:type="spellEnd"/>
              <w:r w:rsidRPr="0062136E">
                <w:rPr>
                  <w:rStyle w:val="Hyperlink"/>
                  <w:rFonts w:asciiTheme="minorHAnsi" w:hAnsiTheme="minorHAnsi" w:cstheme="minorHAnsi"/>
                  <w:b/>
                  <w:bCs/>
                </w:rPr>
                <w:t xml:space="preserve"> SSI August 6 2025.pdf</w:t>
              </w:r>
            </w:hyperlink>
          </w:p>
        </w:tc>
        <w:tc>
          <w:tcPr>
            <w:tcW w:w="3150" w:type="dxa"/>
          </w:tcPr>
          <w:p w14:paraId="785AD1DC" w14:textId="77777777" w:rsidR="0033777D" w:rsidRPr="003C575E" w:rsidRDefault="005F558C" w:rsidP="003C575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Learn about SHIIP’s unique approach to counseling individuals who are becoming eligible for Medicare, which may help you personally and professionally. SHIIP’s network is available to support and empower the rapidly growing dual-eligible population with their Medicare options, questions, and concerns. We will discuss how SHIIP educates individuals about Medicare fraud through our North Carolina Senior Medicare Patrol Program.</w:t>
            </w:r>
          </w:p>
          <w:p w14:paraId="2890F0B5" w14:textId="11E8C4FD" w:rsidR="005F558C" w:rsidRPr="003C575E" w:rsidRDefault="005F558C" w:rsidP="003C575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
              </w:rPr>
              <w:t>Target Audience:</w:t>
            </w:r>
            <w:r w:rsidRPr="003C575E">
              <w:rPr>
                <w:rFonts w:asciiTheme="minorHAnsi" w:hAnsiTheme="minorHAnsi" w:cstheme="minorHAnsi"/>
                <w:bCs/>
              </w:rPr>
              <w:t xml:space="preserve"> Directors, Line staff, leadership, board members, and community and state partners</w:t>
            </w:r>
          </w:p>
        </w:tc>
        <w:tc>
          <w:tcPr>
            <w:tcW w:w="1800" w:type="dxa"/>
          </w:tcPr>
          <w:p w14:paraId="43EB98FC" w14:textId="28A4E3E3" w:rsidR="004B62F9" w:rsidRPr="003C575E" w:rsidRDefault="004B62F9" w:rsidP="003C575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C575E">
              <w:rPr>
                <w:rFonts w:asciiTheme="minorHAnsi" w:hAnsiTheme="minorHAnsi" w:cstheme="minorHAnsi"/>
                <w:b/>
                <w:bCs/>
              </w:rPr>
              <w:t>Kevin Robertson</w:t>
            </w:r>
            <w:r w:rsidRPr="003C575E">
              <w:rPr>
                <w:rFonts w:asciiTheme="minorHAnsi" w:hAnsiTheme="minorHAnsi" w:cstheme="minorHAnsi"/>
                <w:bCs/>
              </w:rPr>
              <w:t>,</w:t>
            </w:r>
          </w:p>
          <w:p w14:paraId="6F6022B1" w14:textId="47435624" w:rsidR="004B62F9" w:rsidRPr="003C575E" w:rsidRDefault="004B62F9" w:rsidP="003C575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rPr>
              <w:t>Assistant</w:t>
            </w:r>
            <w:r w:rsidRPr="003C575E">
              <w:rPr>
                <w:rFonts w:asciiTheme="minorHAnsi" w:hAnsiTheme="minorHAnsi" w:cstheme="minorHAnsi"/>
                <w:bCs/>
              </w:rPr>
              <w:t xml:space="preserve"> SHIIP Director and NCSMP Program Director</w:t>
            </w:r>
          </w:p>
          <w:p w14:paraId="5C1CC2AE" w14:textId="5D990948" w:rsidR="008F7DB6" w:rsidRPr="003C575E" w:rsidRDefault="008F7DB6" w:rsidP="003C575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DOI</w:t>
            </w:r>
          </w:p>
          <w:p w14:paraId="3436DD58" w14:textId="6D648267" w:rsidR="005F558C" w:rsidRPr="003C575E" w:rsidRDefault="005F558C" w:rsidP="003C575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
              </w:rPr>
              <w:t>Jeanie Schepisi</w:t>
            </w:r>
            <w:r w:rsidRPr="003C575E">
              <w:rPr>
                <w:rFonts w:asciiTheme="minorHAnsi" w:hAnsiTheme="minorHAnsi" w:cstheme="minorHAnsi"/>
                <w:bCs/>
              </w:rPr>
              <w:t xml:space="preserve">, SHIIP Field Operations </w:t>
            </w:r>
            <w:proofErr w:type="spellStart"/>
            <w:r w:rsidRPr="003C575E">
              <w:rPr>
                <w:rFonts w:asciiTheme="minorHAnsi" w:hAnsiTheme="minorHAnsi" w:cstheme="minorHAnsi"/>
                <w:bCs/>
              </w:rPr>
              <w:t>Mgr</w:t>
            </w:r>
            <w:proofErr w:type="spellEnd"/>
            <w:r w:rsidRPr="003C575E">
              <w:rPr>
                <w:rFonts w:asciiTheme="minorHAnsi" w:hAnsiTheme="minorHAnsi" w:cstheme="minorHAnsi"/>
                <w:bCs/>
              </w:rPr>
              <w:t>/</w:t>
            </w:r>
          </w:p>
          <w:p w14:paraId="05F55A8C" w14:textId="77777777" w:rsidR="0033777D" w:rsidRPr="003C575E" w:rsidRDefault="005F558C" w:rsidP="003C575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 xml:space="preserve">Central Regional </w:t>
            </w:r>
            <w:proofErr w:type="spellStart"/>
            <w:r w:rsidRPr="003C575E">
              <w:rPr>
                <w:rFonts w:asciiTheme="minorHAnsi" w:hAnsiTheme="minorHAnsi" w:cstheme="minorHAnsi"/>
                <w:bCs/>
              </w:rPr>
              <w:t>Mgr</w:t>
            </w:r>
            <w:proofErr w:type="spellEnd"/>
          </w:p>
          <w:p w14:paraId="5B6F17E9" w14:textId="4119159D" w:rsidR="004B62F9" w:rsidRPr="003C575E" w:rsidRDefault="004B62F9" w:rsidP="003C575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DOI</w:t>
            </w:r>
          </w:p>
        </w:tc>
        <w:tc>
          <w:tcPr>
            <w:tcW w:w="1710" w:type="dxa"/>
          </w:tcPr>
          <w:p w14:paraId="4FF51C69" w14:textId="73F08912" w:rsidR="0033777D" w:rsidRPr="003C575E" w:rsidRDefault="0033777D" w:rsidP="003C575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Catawba 2</w:t>
            </w:r>
          </w:p>
        </w:tc>
      </w:tr>
      <w:tr w:rsidR="00F4623E" w:rsidRPr="003C575E" w14:paraId="54D3C5B7" w14:textId="77777777" w:rsidTr="00C078A5">
        <w:tc>
          <w:tcPr>
            <w:cnfStyle w:val="001000000000" w:firstRow="0" w:lastRow="0" w:firstColumn="1" w:lastColumn="0" w:oddVBand="0" w:evenVBand="0" w:oddHBand="0" w:evenHBand="0" w:firstRowFirstColumn="0" w:firstRowLastColumn="0" w:lastRowFirstColumn="0" w:lastRowLastColumn="0"/>
            <w:tcW w:w="535" w:type="dxa"/>
          </w:tcPr>
          <w:p w14:paraId="26AB350A" w14:textId="639C366F" w:rsidR="00F4623E" w:rsidRPr="003C575E" w:rsidRDefault="00F4623E" w:rsidP="00F4623E">
            <w:pPr>
              <w:pStyle w:val="TableParagraph"/>
              <w:spacing w:before="0" w:after="0"/>
              <w:rPr>
                <w:rFonts w:asciiTheme="minorHAnsi" w:hAnsiTheme="minorHAnsi" w:cstheme="minorHAnsi"/>
              </w:rPr>
            </w:pPr>
            <w:r w:rsidRPr="003C575E">
              <w:rPr>
                <w:rFonts w:asciiTheme="minorHAnsi" w:hAnsiTheme="minorHAnsi" w:cstheme="minorHAnsi"/>
              </w:rPr>
              <w:t>4.</w:t>
            </w:r>
          </w:p>
        </w:tc>
        <w:tc>
          <w:tcPr>
            <w:tcW w:w="1620" w:type="dxa"/>
          </w:tcPr>
          <w:p w14:paraId="111E777C" w14:textId="33A21D2B" w:rsidR="00F4623E" w:rsidRPr="003C575E" w:rsidRDefault="00F4623E"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Deloitte</w:t>
            </w:r>
          </w:p>
        </w:tc>
        <w:tc>
          <w:tcPr>
            <w:tcW w:w="2070" w:type="dxa"/>
          </w:tcPr>
          <w:p w14:paraId="6D45BB8B" w14:textId="77777777" w:rsidR="00F4623E" w:rsidRPr="003C575E" w:rsidRDefault="00F4623E"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Demo</w:t>
            </w:r>
          </w:p>
          <w:p w14:paraId="58DA8206" w14:textId="2738BF8B" w:rsidR="00F4623E" w:rsidRPr="003C575E" w:rsidRDefault="00F4623E"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PathNC</w:t>
            </w:r>
          </w:p>
        </w:tc>
        <w:tc>
          <w:tcPr>
            <w:tcW w:w="3150" w:type="dxa"/>
          </w:tcPr>
          <w:p w14:paraId="4718F2EA" w14:textId="77777777" w:rsidR="00F4623E" w:rsidRPr="003C575E" w:rsidRDefault="00F4623E"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3C575E">
              <w:rPr>
                <w:rFonts w:asciiTheme="minorHAnsi" w:hAnsiTheme="minorHAnsi" w:cstheme="minorHAnsi"/>
                <w:b/>
              </w:rPr>
              <w:t>Target Audience:</w:t>
            </w:r>
          </w:p>
          <w:p w14:paraId="51BAFFF0" w14:textId="232BD66C" w:rsidR="00F4623E" w:rsidRPr="003C575E" w:rsidRDefault="00F4623E"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Path NC Users</w:t>
            </w:r>
          </w:p>
        </w:tc>
        <w:tc>
          <w:tcPr>
            <w:tcW w:w="1800" w:type="dxa"/>
          </w:tcPr>
          <w:p w14:paraId="0DF97946" w14:textId="001DE7CB" w:rsidR="00F4623E" w:rsidRPr="003C575E" w:rsidRDefault="00F4623E" w:rsidP="00F4623E">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1710" w:type="dxa"/>
          </w:tcPr>
          <w:p w14:paraId="36AE392A" w14:textId="63CDB7C9" w:rsidR="00F4623E" w:rsidRPr="003C575E" w:rsidRDefault="00F4623E"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Catawba 1</w:t>
            </w:r>
          </w:p>
        </w:tc>
      </w:tr>
      <w:tr w:rsidR="00EA7840" w:rsidRPr="003C575E" w14:paraId="3B4EE682" w14:textId="77777777" w:rsidTr="00C0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2051100" w14:textId="29E64139" w:rsidR="00F4623E" w:rsidRPr="003C575E" w:rsidRDefault="00F4623E" w:rsidP="00F4623E">
            <w:pPr>
              <w:pStyle w:val="TableParagraph"/>
              <w:spacing w:before="0" w:after="0"/>
              <w:rPr>
                <w:rFonts w:asciiTheme="minorHAnsi" w:hAnsiTheme="minorHAnsi" w:cstheme="minorHAnsi"/>
                <w:bCs w:val="0"/>
              </w:rPr>
            </w:pPr>
            <w:r w:rsidRPr="003C575E">
              <w:rPr>
                <w:rFonts w:asciiTheme="minorHAnsi" w:hAnsiTheme="minorHAnsi" w:cstheme="minorHAnsi"/>
                <w:bCs w:val="0"/>
              </w:rPr>
              <w:t>5.</w:t>
            </w:r>
          </w:p>
        </w:tc>
        <w:tc>
          <w:tcPr>
            <w:tcW w:w="1620" w:type="dxa"/>
          </w:tcPr>
          <w:p w14:paraId="1769EC29" w14:textId="77777777" w:rsidR="00F4623E" w:rsidRPr="003C575E" w:rsidRDefault="00F4623E" w:rsidP="00F4623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Child Welfare</w:t>
            </w:r>
          </w:p>
        </w:tc>
        <w:tc>
          <w:tcPr>
            <w:tcW w:w="2070" w:type="dxa"/>
          </w:tcPr>
          <w:p w14:paraId="57548296" w14:textId="77777777" w:rsidR="00F4623E" w:rsidRDefault="00F4623E" w:rsidP="00F4623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 xml:space="preserve">Creating an Organizational Learning Culture </w:t>
            </w:r>
          </w:p>
          <w:p w14:paraId="75D5694F" w14:textId="77777777" w:rsidR="00D91264" w:rsidRPr="00D91264" w:rsidRDefault="00D91264" w:rsidP="00D91264">
            <w:pPr>
              <w:pStyle w:val="TableParagraph"/>
              <w:ind w:left="58"/>
              <w:cnfStyle w:val="000000100000" w:firstRow="0" w:lastRow="0" w:firstColumn="0" w:lastColumn="0" w:oddVBand="0" w:evenVBand="0" w:oddHBand="1" w:evenHBand="0" w:firstRowFirstColumn="0" w:firstRowLastColumn="0" w:lastRowFirstColumn="0" w:lastRowLastColumn="0"/>
              <w:rPr>
                <w:rFonts w:cstheme="minorHAnsi"/>
                <w:b/>
                <w:bCs/>
              </w:rPr>
            </w:pPr>
            <w:hyperlink r:id="rId9" w:history="1">
              <w:r w:rsidRPr="00D91264">
                <w:rPr>
                  <w:rStyle w:val="Hyperlink"/>
                  <w:rFonts w:cstheme="minorHAnsi"/>
                  <w:b/>
                  <w:bCs/>
                </w:rPr>
                <w:t>https://acrobat.adobe.com/id/urn:aaid:sc:us:526260aa-66fa-40b4-a91b-31516866d6d4</w:t>
              </w:r>
            </w:hyperlink>
          </w:p>
          <w:p w14:paraId="5595AC54" w14:textId="08A6F931" w:rsidR="00D91264" w:rsidRPr="003C575E" w:rsidRDefault="00D91264" w:rsidP="00F4623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3150" w:type="dxa"/>
          </w:tcPr>
          <w:p w14:paraId="03F89C5D" w14:textId="720C3DB8" w:rsidR="00F4623E" w:rsidRPr="003C575E" w:rsidRDefault="00F4623E" w:rsidP="00F4623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lastRenderedPageBreak/>
              <w:t xml:space="preserve">Participants will hear firsthand from DHHS staff as they share strategies for building and sustaining a confident, consistent child welfare workforce. The session will spotlight key workforce development initiatives, including a redesigned pre-service training program, Track </w:t>
            </w:r>
            <w:r w:rsidRPr="003C575E">
              <w:rPr>
                <w:rFonts w:asciiTheme="minorHAnsi" w:hAnsiTheme="minorHAnsi" w:cstheme="minorHAnsi"/>
                <w:bCs/>
              </w:rPr>
              <w:lastRenderedPageBreak/>
              <w:t xml:space="preserve">Training, learning transfer strategies, enhanced supervisory engagement, and new curricula for supervisors and experienced staff. </w:t>
            </w:r>
          </w:p>
          <w:p w14:paraId="44966952" w14:textId="520093CE" w:rsidR="00F4623E" w:rsidRPr="003C575E" w:rsidRDefault="00F4623E" w:rsidP="00F4623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
                <w:bCs/>
              </w:rPr>
              <w:t>Target Audience:</w:t>
            </w:r>
            <w:r w:rsidRPr="003C575E">
              <w:rPr>
                <w:rFonts w:asciiTheme="minorHAnsi" w:hAnsiTheme="minorHAnsi" w:cstheme="minorHAnsi"/>
                <w:bCs/>
              </w:rPr>
              <w:t xml:space="preserve"> All levels of Child Welfare Staff</w:t>
            </w:r>
          </w:p>
        </w:tc>
        <w:tc>
          <w:tcPr>
            <w:tcW w:w="1800" w:type="dxa"/>
          </w:tcPr>
          <w:p w14:paraId="0807A9B1" w14:textId="77777777" w:rsidR="00F4623E" w:rsidRPr="000A7D41" w:rsidRDefault="00F4623E" w:rsidP="00F4623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0A7D41">
              <w:rPr>
                <w:rFonts w:asciiTheme="minorHAnsi" w:hAnsiTheme="minorHAnsi" w:cstheme="minorHAnsi"/>
                <w:b/>
              </w:rPr>
              <w:lastRenderedPageBreak/>
              <w:t>Tammy Shook,</w:t>
            </w:r>
          </w:p>
          <w:p w14:paraId="3F5E82E6" w14:textId="21C7C61A" w:rsidR="00F4623E" w:rsidRPr="003C575E" w:rsidRDefault="00F4623E" w:rsidP="00F4623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C575E">
              <w:rPr>
                <w:rFonts w:asciiTheme="minorHAnsi" w:hAnsiTheme="minorHAnsi" w:cstheme="minorHAnsi"/>
                <w:bCs/>
              </w:rPr>
              <w:t>DHHS/DSS</w:t>
            </w:r>
          </w:p>
          <w:p w14:paraId="2CA03F90" w14:textId="4CDA0173" w:rsidR="00F4623E" w:rsidRPr="003C575E" w:rsidRDefault="00F4623E" w:rsidP="00F4623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Crystal Dalmasso</w:t>
            </w:r>
            <w:r w:rsidRPr="003C575E">
              <w:rPr>
                <w:rFonts w:asciiTheme="minorHAnsi" w:hAnsiTheme="minorHAnsi" w:cstheme="minorHAnsi"/>
                <w:b/>
              </w:rPr>
              <w:t>,</w:t>
            </w:r>
          </w:p>
          <w:p w14:paraId="2ACD809F" w14:textId="50970F7A" w:rsidR="00F4623E" w:rsidRPr="003C575E" w:rsidRDefault="00F4623E" w:rsidP="00F4623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Public Knowledge</w:t>
            </w:r>
          </w:p>
        </w:tc>
        <w:tc>
          <w:tcPr>
            <w:tcW w:w="1710" w:type="dxa"/>
          </w:tcPr>
          <w:p w14:paraId="28CC2908" w14:textId="77777777" w:rsidR="00F4623E" w:rsidRPr="003C575E" w:rsidRDefault="00F4623E" w:rsidP="00F4623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Hickory 1</w:t>
            </w:r>
          </w:p>
        </w:tc>
      </w:tr>
      <w:tr w:rsidR="00F4623E" w:rsidRPr="003C575E" w14:paraId="47D268E9" w14:textId="77777777" w:rsidTr="00C078A5">
        <w:tc>
          <w:tcPr>
            <w:cnfStyle w:val="001000000000" w:firstRow="0" w:lastRow="0" w:firstColumn="1" w:lastColumn="0" w:oddVBand="0" w:evenVBand="0" w:oddHBand="0" w:evenHBand="0" w:firstRowFirstColumn="0" w:firstRowLastColumn="0" w:lastRowFirstColumn="0" w:lastRowLastColumn="0"/>
            <w:tcW w:w="535" w:type="dxa"/>
          </w:tcPr>
          <w:p w14:paraId="3158E6AC" w14:textId="7F3AC3E9" w:rsidR="00F4623E" w:rsidRPr="003C575E" w:rsidRDefault="00F4623E" w:rsidP="00F4623E">
            <w:pPr>
              <w:pStyle w:val="TableParagraph"/>
              <w:spacing w:before="0" w:after="0"/>
              <w:rPr>
                <w:rFonts w:asciiTheme="minorHAnsi" w:hAnsiTheme="minorHAnsi" w:cstheme="minorHAnsi"/>
              </w:rPr>
            </w:pPr>
            <w:r w:rsidRPr="003C575E">
              <w:rPr>
                <w:rFonts w:asciiTheme="minorHAnsi" w:hAnsiTheme="minorHAnsi" w:cstheme="minorHAnsi"/>
              </w:rPr>
              <w:t>6.</w:t>
            </w:r>
          </w:p>
        </w:tc>
        <w:tc>
          <w:tcPr>
            <w:tcW w:w="1620" w:type="dxa"/>
          </w:tcPr>
          <w:p w14:paraId="3A962F13" w14:textId="24EBE950" w:rsidR="00F4623E" w:rsidRPr="00EA7840" w:rsidRDefault="00EA7840"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highlight w:val="yellow"/>
              </w:rPr>
            </w:pPr>
            <w:r w:rsidRPr="0037475A">
              <w:rPr>
                <w:rFonts w:asciiTheme="minorHAnsi" w:hAnsiTheme="minorHAnsi" w:cstheme="minorHAnsi"/>
                <w:b/>
                <w:bCs/>
              </w:rPr>
              <w:t>Child and Family Specialty Plan (CFSP)</w:t>
            </w:r>
          </w:p>
        </w:tc>
        <w:tc>
          <w:tcPr>
            <w:tcW w:w="2070" w:type="dxa"/>
          </w:tcPr>
          <w:p w14:paraId="6505860F" w14:textId="77777777" w:rsidR="00F4623E" w:rsidRDefault="00F4623E"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bookmarkStart w:id="6" w:name="_Hlk200974136"/>
            <w:r w:rsidRPr="003C575E">
              <w:rPr>
                <w:rFonts w:asciiTheme="minorHAnsi" w:hAnsiTheme="minorHAnsi" w:cstheme="minorHAnsi"/>
                <w:b/>
              </w:rPr>
              <w:t xml:space="preserve">Lighting the Path of Care for Foster Care Children and Their Families </w:t>
            </w:r>
            <w:bookmarkEnd w:id="6"/>
          </w:p>
          <w:p w14:paraId="0F9090E6" w14:textId="77777777" w:rsidR="0037475A" w:rsidRDefault="0037475A"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A856D49" w14:textId="77777777" w:rsidR="0037475A" w:rsidRPr="0037475A" w:rsidRDefault="0037475A" w:rsidP="0037475A">
            <w:pPr>
              <w:pStyle w:val="TableParagraph"/>
              <w:ind w:left="58"/>
              <w:cnfStyle w:val="000000000000" w:firstRow="0" w:lastRow="0" w:firstColumn="0" w:lastColumn="0" w:oddVBand="0" w:evenVBand="0" w:oddHBand="0" w:evenHBand="0" w:firstRowFirstColumn="0" w:firstRowLastColumn="0" w:lastRowFirstColumn="0" w:lastRowLastColumn="0"/>
              <w:rPr>
                <w:rFonts w:cstheme="minorHAnsi"/>
                <w:b/>
                <w:bCs/>
              </w:rPr>
            </w:pPr>
            <w:hyperlink r:id="rId10" w:history="1">
              <w:r w:rsidRPr="0037475A">
                <w:rPr>
                  <w:rStyle w:val="Hyperlink"/>
                  <w:rFonts w:cstheme="minorHAnsi"/>
                  <w:b/>
                  <w:bCs/>
                </w:rPr>
                <w:t>https://acrobat.adobe.com/id/urn:aaid:sc:US:4abe4d8e-7f02-49dd-bb1a-294f09ea3ad5</w:t>
              </w:r>
            </w:hyperlink>
          </w:p>
          <w:p w14:paraId="2E98B688" w14:textId="2BF26A0F" w:rsidR="0037475A" w:rsidRPr="003C575E" w:rsidRDefault="0037475A"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3150" w:type="dxa"/>
          </w:tcPr>
          <w:p w14:paraId="0DDB894F" w14:textId="41CF38F2" w:rsidR="00F4623E" w:rsidRPr="003C575E" w:rsidRDefault="00F4623E"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 xml:space="preserve">Sharing the light of knowledge surrounding CFSP and how it works in the DSS with all the players: Medicaid, Child Welfare Social Workers, and Care Managers. Spotlighting the DSS-5120 and </w:t>
            </w:r>
            <w:r>
              <w:rPr>
                <w:rFonts w:asciiTheme="minorHAnsi" w:hAnsiTheme="minorHAnsi" w:cstheme="minorHAnsi"/>
                <w:bCs/>
              </w:rPr>
              <w:t>its key role</w:t>
            </w:r>
            <w:r w:rsidRPr="003C575E">
              <w:rPr>
                <w:rFonts w:asciiTheme="minorHAnsi" w:hAnsiTheme="minorHAnsi" w:cstheme="minorHAnsi"/>
                <w:bCs/>
              </w:rPr>
              <w:t xml:space="preserve"> in CFSP. </w:t>
            </w:r>
          </w:p>
          <w:p w14:paraId="339F55F3" w14:textId="3A2F5698" w:rsidR="00F4623E" w:rsidRPr="003C575E" w:rsidRDefault="00F4623E"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
              </w:rPr>
              <w:t>Targeted Audience:</w:t>
            </w:r>
            <w:r w:rsidRPr="003C575E">
              <w:rPr>
                <w:rFonts w:asciiTheme="minorHAnsi" w:hAnsiTheme="minorHAnsi" w:cstheme="minorHAnsi"/>
                <w:bCs/>
              </w:rPr>
              <w:t xml:space="preserve"> Medicaid Program Managers, Supervisors, Line Staff, and Child Welfare Social Workers.</w:t>
            </w:r>
          </w:p>
        </w:tc>
        <w:tc>
          <w:tcPr>
            <w:tcW w:w="1800" w:type="dxa"/>
          </w:tcPr>
          <w:p w14:paraId="0B3BE363" w14:textId="4EF8DC0C" w:rsidR="00F4623E" w:rsidRPr="003C575E" w:rsidRDefault="00F4623E"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Sandy Danner</w:t>
            </w:r>
            <w:r>
              <w:rPr>
                <w:rFonts w:asciiTheme="minorHAnsi" w:hAnsiTheme="minorHAnsi" w:cstheme="minorHAnsi"/>
                <w:b/>
                <w:bCs/>
              </w:rPr>
              <w:t>,</w:t>
            </w:r>
          </w:p>
          <w:p w14:paraId="5726EB0D" w14:textId="77777777" w:rsidR="00F4623E" w:rsidRPr="003C575E" w:rsidRDefault="00F4623E"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575E">
              <w:rPr>
                <w:rFonts w:asciiTheme="minorHAnsi" w:hAnsiTheme="minorHAnsi" w:cstheme="minorHAnsi"/>
              </w:rPr>
              <w:t>DHHS/DHB</w:t>
            </w:r>
          </w:p>
          <w:p w14:paraId="4C4FA4A4" w14:textId="77777777" w:rsidR="00F4623E" w:rsidRPr="00F33F87" w:rsidRDefault="00F4623E"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F33F87">
              <w:rPr>
                <w:rFonts w:asciiTheme="minorHAnsi" w:hAnsiTheme="minorHAnsi" w:cstheme="minorHAnsi"/>
                <w:b/>
                <w:bCs/>
              </w:rPr>
              <w:t>Beth Riley</w:t>
            </w:r>
          </w:p>
          <w:p w14:paraId="02B11D41" w14:textId="37FB1D1C" w:rsidR="00F4623E" w:rsidRPr="003C575E" w:rsidRDefault="00F4623E"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rPr>
              <w:t>DHHS/DSS</w:t>
            </w:r>
          </w:p>
        </w:tc>
        <w:tc>
          <w:tcPr>
            <w:tcW w:w="1710" w:type="dxa"/>
          </w:tcPr>
          <w:p w14:paraId="5FBBEF26" w14:textId="150E3870" w:rsidR="00F4623E" w:rsidRPr="003C575E" w:rsidRDefault="00F4623E" w:rsidP="00F4623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Hickory 2</w:t>
            </w:r>
          </w:p>
        </w:tc>
      </w:tr>
      <w:tr w:rsidR="00F4623E" w:rsidRPr="003C575E" w14:paraId="337FB507" w14:textId="77777777" w:rsidTr="00C0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6F5CB3C2" w14:textId="056F7431" w:rsidR="00F4623E" w:rsidRPr="003C575E" w:rsidRDefault="00F4623E" w:rsidP="00F4623E">
            <w:pPr>
              <w:pStyle w:val="TableParagraph"/>
              <w:spacing w:before="0" w:after="0"/>
              <w:rPr>
                <w:rFonts w:asciiTheme="minorHAnsi" w:hAnsiTheme="minorHAnsi" w:cstheme="minorHAnsi"/>
              </w:rPr>
            </w:pPr>
            <w:r>
              <w:rPr>
                <w:rFonts w:asciiTheme="minorHAnsi" w:hAnsiTheme="minorHAnsi" w:cstheme="minorHAnsi"/>
              </w:rPr>
              <w:t>7</w:t>
            </w:r>
            <w:r w:rsidRPr="003C575E">
              <w:rPr>
                <w:rFonts w:asciiTheme="minorHAnsi" w:hAnsiTheme="minorHAnsi" w:cstheme="minorHAnsi"/>
              </w:rPr>
              <w:t>.</w:t>
            </w:r>
          </w:p>
        </w:tc>
        <w:tc>
          <w:tcPr>
            <w:tcW w:w="1620" w:type="dxa"/>
          </w:tcPr>
          <w:p w14:paraId="52691183" w14:textId="1FB97E74" w:rsidR="00F4623E" w:rsidRPr="003C575E" w:rsidRDefault="00F4623E" w:rsidP="00F4623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Economic Services</w:t>
            </w:r>
          </w:p>
        </w:tc>
        <w:tc>
          <w:tcPr>
            <w:tcW w:w="2070" w:type="dxa"/>
          </w:tcPr>
          <w:p w14:paraId="23D1A822" w14:textId="2A34F3AC" w:rsidR="00F4623E" w:rsidRPr="003C575E" w:rsidRDefault="00F4623E" w:rsidP="00F4623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Training That Lights the Way Forward (Special Assistance)</w:t>
            </w:r>
          </w:p>
        </w:tc>
        <w:tc>
          <w:tcPr>
            <w:tcW w:w="3150" w:type="dxa"/>
          </w:tcPr>
          <w:p w14:paraId="4C74C48E" w14:textId="77777777" w:rsidR="00F4623E" w:rsidRPr="003C575E" w:rsidRDefault="00F4623E" w:rsidP="00F4623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The SA team will present various topics related to updates, overviews, and training information related to the Special Assistance (SA) program. The SA team will also provide the attendees with practical scenarios for collaborative conversation. During the presentation, audience participation will be encouraged through interactive discussions to facilitate the transfer of learning.</w:t>
            </w:r>
          </w:p>
          <w:p w14:paraId="3D2BD627" w14:textId="11C774BC" w:rsidR="00F4623E" w:rsidRPr="003C575E" w:rsidRDefault="00F4623E" w:rsidP="00F4623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
              </w:rPr>
              <w:t>Target Audience</w:t>
            </w:r>
            <w:r w:rsidRPr="003C575E">
              <w:rPr>
                <w:rFonts w:asciiTheme="minorHAnsi" w:hAnsiTheme="minorHAnsi" w:cstheme="minorHAnsi"/>
                <w:bCs/>
              </w:rPr>
              <w:t xml:space="preserve">: Special Assistance Line Staff, Supervisors &amp; Program </w:t>
            </w:r>
            <w:r>
              <w:rPr>
                <w:rFonts w:asciiTheme="minorHAnsi" w:hAnsiTheme="minorHAnsi" w:cstheme="minorHAnsi"/>
                <w:bCs/>
              </w:rPr>
              <w:t>Managers.</w:t>
            </w:r>
          </w:p>
        </w:tc>
        <w:tc>
          <w:tcPr>
            <w:tcW w:w="1800" w:type="dxa"/>
          </w:tcPr>
          <w:p w14:paraId="42922CDF" w14:textId="77777777" w:rsidR="00EA7840" w:rsidRPr="00EA7840" w:rsidRDefault="00EA7840" w:rsidP="00EA7840">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EA7840">
              <w:rPr>
                <w:rFonts w:asciiTheme="minorHAnsi" w:hAnsiTheme="minorHAnsi" w:cstheme="minorHAnsi"/>
                <w:b/>
              </w:rPr>
              <w:t>Valerie Williams,</w:t>
            </w:r>
          </w:p>
          <w:p w14:paraId="471F0719" w14:textId="77777777" w:rsidR="00EA7840" w:rsidRPr="00EA7840" w:rsidRDefault="00EA7840" w:rsidP="00EA7840">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roofErr w:type="spellStart"/>
            <w:r w:rsidRPr="00EA7840">
              <w:rPr>
                <w:rFonts w:asciiTheme="minorHAnsi" w:hAnsiTheme="minorHAnsi" w:cstheme="minorHAnsi"/>
                <w:b/>
              </w:rPr>
              <w:t>Saunji</w:t>
            </w:r>
            <w:proofErr w:type="spellEnd"/>
            <w:r w:rsidRPr="00EA7840">
              <w:rPr>
                <w:rFonts w:asciiTheme="minorHAnsi" w:hAnsiTheme="minorHAnsi" w:cstheme="minorHAnsi"/>
                <w:b/>
              </w:rPr>
              <w:t xml:space="preserve"> Perry,</w:t>
            </w:r>
          </w:p>
          <w:p w14:paraId="6AD362E3" w14:textId="77777777" w:rsidR="00EA7840" w:rsidRPr="00EA7840" w:rsidRDefault="00EA7840" w:rsidP="00EA7840">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EA7840">
              <w:rPr>
                <w:rFonts w:asciiTheme="minorHAnsi" w:hAnsiTheme="minorHAnsi" w:cstheme="minorHAnsi"/>
                <w:b/>
              </w:rPr>
              <w:t>Laurie Williamson</w:t>
            </w:r>
          </w:p>
          <w:p w14:paraId="55C359AD" w14:textId="5C75D806" w:rsidR="00EA7840" w:rsidRPr="003C575E" w:rsidRDefault="00EA7840" w:rsidP="00EA7840">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DHHS/DSS</w:t>
            </w:r>
          </w:p>
        </w:tc>
        <w:tc>
          <w:tcPr>
            <w:tcW w:w="1710" w:type="dxa"/>
          </w:tcPr>
          <w:p w14:paraId="425434F0" w14:textId="625D1960" w:rsidR="00F4623E" w:rsidRPr="003C575E" w:rsidRDefault="00F4623E" w:rsidP="00F4623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Hickory 4</w:t>
            </w:r>
          </w:p>
        </w:tc>
      </w:tr>
      <w:tr w:rsidR="00EA7840" w:rsidRPr="003C575E" w14:paraId="77754850" w14:textId="77777777" w:rsidTr="00C078A5">
        <w:tc>
          <w:tcPr>
            <w:cnfStyle w:val="001000000000" w:firstRow="0" w:lastRow="0" w:firstColumn="1" w:lastColumn="0" w:oddVBand="0" w:evenVBand="0" w:oddHBand="0" w:evenHBand="0" w:firstRowFirstColumn="0" w:firstRowLastColumn="0" w:lastRowFirstColumn="0" w:lastRowLastColumn="0"/>
            <w:tcW w:w="535" w:type="dxa"/>
          </w:tcPr>
          <w:p w14:paraId="5CEDD175" w14:textId="51B2537E" w:rsidR="00EA7840" w:rsidRPr="00765D35" w:rsidRDefault="00EA7840" w:rsidP="00EA7840">
            <w:pPr>
              <w:pStyle w:val="TableParagraph"/>
              <w:spacing w:before="0" w:after="0"/>
              <w:rPr>
                <w:rFonts w:asciiTheme="minorHAnsi" w:hAnsiTheme="minorHAnsi" w:cstheme="minorHAnsi"/>
                <w:bCs w:val="0"/>
                <w:highlight w:val="yellow"/>
              </w:rPr>
            </w:pPr>
            <w:r>
              <w:rPr>
                <w:rFonts w:asciiTheme="minorHAnsi" w:hAnsiTheme="minorHAnsi" w:cstheme="minorHAnsi"/>
                <w:bCs w:val="0"/>
              </w:rPr>
              <w:t>8.</w:t>
            </w:r>
          </w:p>
        </w:tc>
        <w:tc>
          <w:tcPr>
            <w:tcW w:w="1620" w:type="dxa"/>
          </w:tcPr>
          <w:p w14:paraId="2A89533E" w14:textId="3E148A5E" w:rsidR="00EA7840" w:rsidRPr="0042059B"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2059B">
              <w:rPr>
                <w:rFonts w:asciiTheme="minorHAnsi" w:hAnsiTheme="minorHAnsi" w:cstheme="minorHAnsi"/>
                <w:b/>
                <w:bCs/>
              </w:rPr>
              <w:t>Prepaid Health Plan for Medicaid</w:t>
            </w:r>
          </w:p>
        </w:tc>
        <w:tc>
          <w:tcPr>
            <w:tcW w:w="2070" w:type="dxa"/>
          </w:tcPr>
          <w:p w14:paraId="714B2DEA" w14:textId="78C7817D" w:rsidR="00EA7840" w:rsidRPr="0042059B"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Support for County and Medicaid Beneficiaries</w:t>
            </w:r>
          </w:p>
        </w:tc>
        <w:tc>
          <w:tcPr>
            <w:tcW w:w="3150" w:type="dxa"/>
          </w:tcPr>
          <w:p w14:paraId="7D9DEA5E" w14:textId="60819208" w:rsidR="00EA7840" w:rsidRPr="0042059B"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How can the State’s Prepaid Health Plan assist counties and beneficiaries during the recertification process?  What have we learned from Medicaid expansion over the last 18 months?</w:t>
            </w:r>
          </w:p>
        </w:tc>
        <w:tc>
          <w:tcPr>
            <w:tcW w:w="1800" w:type="dxa"/>
          </w:tcPr>
          <w:p w14:paraId="60BAA361" w14:textId="77777777"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7475A">
              <w:rPr>
                <w:rFonts w:asciiTheme="minorHAnsi" w:hAnsiTheme="minorHAnsi" w:cstheme="minorHAnsi"/>
                <w:b/>
              </w:rPr>
              <w:t>Kristy Kent,</w:t>
            </w:r>
            <w:r w:rsidRPr="0037475A">
              <w:rPr>
                <w:rFonts w:asciiTheme="minorHAnsi" w:hAnsiTheme="minorHAnsi" w:cstheme="minorHAnsi"/>
                <w:bCs/>
              </w:rPr>
              <w:t xml:space="preserve"> Blue Cross Blue Shield</w:t>
            </w:r>
          </w:p>
          <w:p w14:paraId="731AA7DC" w14:textId="77777777"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7475A">
              <w:rPr>
                <w:rFonts w:asciiTheme="minorHAnsi" w:hAnsiTheme="minorHAnsi" w:cstheme="minorHAnsi"/>
                <w:b/>
              </w:rPr>
              <w:t>Pam Penny,</w:t>
            </w:r>
            <w:r w:rsidRPr="0037475A">
              <w:rPr>
                <w:rFonts w:asciiTheme="minorHAnsi" w:hAnsiTheme="minorHAnsi" w:cstheme="minorHAnsi"/>
                <w:bCs/>
              </w:rPr>
              <w:t xml:space="preserve"> Carolina Complete Health</w:t>
            </w:r>
          </w:p>
          <w:p w14:paraId="60A6AB24" w14:textId="77777777"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7475A">
              <w:rPr>
                <w:rFonts w:asciiTheme="minorHAnsi" w:hAnsiTheme="minorHAnsi" w:cstheme="minorHAnsi"/>
                <w:b/>
              </w:rPr>
              <w:t>Shelita Lee,</w:t>
            </w:r>
            <w:r w:rsidRPr="0037475A">
              <w:rPr>
                <w:rFonts w:asciiTheme="minorHAnsi" w:hAnsiTheme="minorHAnsi" w:cstheme="minorHAnsi"/>
                <w:bCs/>
              </w:rPr>
              <w:t xml:space="preserve"> UnitedHealth Care</w:t>
            </w:r>
          </w:p>
          <w:p w14:paraId="7500669B" w14:textId="77777777"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475A">
              <w:rPr>
                <w:rFonts w:asciiTheme="minorHAnsi" w:hAnsiTheme="minorHAnsi" w:cstheme="minorHAnsi"/>
                <w:b/>
                <w:bCs/>
              </w:rPr>
              <w:t>Anya Brown,</w:t>
            </w:r>
            <w:r w:rsidRPr="0037475A">
              <w:rPr>
                <w:rFonts w:asciiTheme="minorHAnsi" w:hAnsiTheme="minorHAnsi" w:cstheme="minorHAnsi"/>
              </w:rPr>
              <w:t xml:space="preserve"> AmeriHealth Caritas</w:t>
            </w:r>
          </w:p>
          <w:p w14:paraId="5729050B" w14:textId="77777777"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475A">
              <w:rPr>
                <w:rFonts w:asciiTheme="minorHAnsi" w:hAnsiTheme="minorHAnsi" w:cstheme="minorHAnsi"/>
                <w:b/>
                <w:bCs/>
              </w:rPr>
              <w:t>Shaune Lancit,</w:t>
            </w:r>
            <w:r w:rsidRPr="0037475A">
              <w:rPr>
                <w:rFonts w:asciiTheme="minorHAnsi" w:hAnsiTheme="minorHAnsi" w:cstheme="minorHAnsi"/>
              </w:rPr>
              <w:t xml:space="preserve"> </w:t>
            </w:r>
            <w:r w:rsidRPr="0037475A">
              <w:rPr>
                <w:rFonts w:asciiTheme="minorHAnsi" w:hAnsiTheme="minorHAnsi" w:cstheme="minorHAnsi"/>
              </w:rPr>
              <w:lastRenderedPageBreak/>
              <w:t>WellCare</w:t>
            </w:r>
          </w:p>
          <w:p w14:paraId="09CD4518" w14:textId="5057AA9E" w:rsidR="00670C36" w:rsidRPr="0037475A" w:rsidRDefault="00670C36"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7475A">
              <w:rPr>
                <w:rFonts w:asciiTheme="minorHAnsi" w:hAnsiTheme="minorHAnsi" w:cstheme="minorHAnsi"/>
                <w:b/>
                <w:bCs/>
              </w:rPr>
              <w:t>Sarah Gregosky,</w:t>
            </w:r>
          </w:p>
          <w:p w14:paraId="05B5E69B" w14:textId="77777777" w:rsidR="00670C36" w:rsidRPr="0037475A" w:rsidRDefault="00670C36"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7475A">
              <w:rPr>
                <w:rFonts w:asciiTheme="minorHAnsi" w:hAnsiTheme="minorHAnsi" w:cstheme="minorHAnsi"/>
                <w:b/>
                <w:bCs/>
              </w:rPr>
              <w:t>Gina Hamilton,</w:t>
            </w:r>
          </w:p>
          <w:p w14:paraId="43CC1F46" w14:textId="4CD0A033" w:rsidR="00670C36" w:rsidRPr="0037475A" w:rsidRDefault="00670C36"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475A">
              <w:rPr>
                <w:rFonts w:asciiTheme="minorHAnsi" w:hAnsiTheme="minorHAnsi" w:cstheme="minorHAnsi"/>
              </w:rPr>
              <w:t>DHHS/DHB</w:t>
            </w:r>
          </w:p>
        </w:tc>
        <w:tc>
          <w:tcPr>
            <w:tcW w:w="1710" w:type="dxa"/>
          </w:tcPr>
          <w:p w14:paraId="08D89268" w14:textId="6A0C7DF1" w:rsidR="00EA7840" w:rsidRPr="0042059B"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2059B">
              <w:rPr>
                <w:rFonts w:asciiTheme="minorHAnsi" w:hAnsiTheme="minorHAnsi" w:cstheme="minorHAnsi"/>
                <w:bCs/>
              </w:rPr>
              <w:lastRenderedPageBreak/>
              <w:t>Conover 1</w:t>
            </w:r>
          </w:p>
        </w:tc>
      </w:tr>
      <w:tr w:rsidR="00EA7840" w:rsidRPr="003C575E" w14:paraId="27FBC5AE" w14:textId="77777777" w:rsidTr="00C078A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35" w:type="dxa"/>
          </w:tcPr>
          <w:p w14:paraId="7BB15402" w14:textId="1A0B5B01" w:rsidR="00EA7840" w:rsidRPr="003C575E" w:rsidRDefault="00EA7840" w:rsidP="00EA7840">
            <w:pPr>
              <w:pStyle w:val="TableParagraph"/>
              <w:spacing w:before="0" w:after="0"/>
              <w:rPr>
                <w:rFonts w:asciiTheme="minorHAnsi" w:hAnsiTheme="minorHAnsi" w:cstheme="minorHAnsi"/>
                <w:bCs w:val="0"/>
              </w:rPr>
            </w:pPr>
            <w:r>
              <w:rPr>
                <w:rFonts w:asciiTheme="minorHAnsi" w:hAnsiTheme="minorHAnsi" w:cstheme="minorHAnsi"/>
                <w:bCs w:val="0"/>
              </w:rPr>
              <w:t>9</w:t>
            </w:r>
            <w:r w:rsidRPr="003C575E">
              <w:rPr>
                <w:rFonts w:asciiTheme="minorHAnsi" w:hAnsiTheme="minorHAnsi" w:cstheme="minorHAnsi"/>
                <w:bCs w:val="0"/>
              </w:rPr>
              <w:t>.</w:t>
            </w:r>
          </w:p>
        </w:tc>
        <w:tc>
          <w:tcPr>
            <w:tcW w:w="1620" w:type="dxa"/>
          </w:tcPr>
          <w:p w14:paraId="5CF0C1A4" w14:textId="151DA1E5" w:rsidR="00EA7840" w:rsidRPr="003C575E"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highlight w:val="cyan"/>
              </w:rPr>
            </w:pPr>
            <w:r w:rsidRPr="003C575E">
              <w:rPr>
                <w:rFonts w:asciiTheme="minorHAnsi" w:hAnsiTheme="minorHAnsi" w:cstheme="minorHAnsi"/>
                <w:b/>
                <w:bCs/>
              </w:rPr>
              <w:t xml:space="preserve">Adult Protection Multidisciplinary Teams (MDTs) </w:t>
            </w:r>
          </w:p>
        </w:tc>
        <w:tc>
          <w:tcPr>
            <w:tcW w:w="2070" w:type="dxa"/>
          </w:tcPr>
          <w:p w14:paraId="2EF9498E" w14:textId="77777777" w:rsidR="00EA7840"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Lighting the Way Forward: Strengthening Adult Protection MDTs Across NC</w:t>
            </w:r>
          </w:p>
          <w:p w14:paraId="68B2902B" w14:textId="77777777" w:rsidR="008046F9" w:rsidRDefault="008046F9"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p w14:paraId="3D7CBC27" w14:textId="77777777" w:rsidR="008046F9" w:rsidRPr="008046F9" w:rsidRDefault="008046F9" w:rsidP="008046F9">
            <w:pPr>
              <w:pStyle w:val="TableParagraph"/>
              <w:ind w:left="58"/>
              <w:cnfStyle w:val="000000100000" w:firstRow="0" w:lastRow="0" w:firstColumn="0" w:lastColumn="0" w:oddVBand="0" w:evenVBand="0" w:oddHBand="1" w:evenHBand="0" w:firstRowFirstColumn="0" w:firstRowLastColumn="0" w:lastRowFirstColumn="0" w:lastRowLastColumn="0"/>
              <w:rPr>
                <w:rFonts w:cstheme="minorHAnsi"/>
                <w:b/>
                <w:bCs/>
                <w:highlight w:val="cyan"/>
              </w:rPr>
            </w:pPr>
            <w:hyperlink r:id="rId11" w:history="1">
              <w:r w:rsidRPr="008046F9">
                <w:rPr>
                  <w:rStyle w:val="Hyperlink"/>
                  <w:rFonts w:cstheme="minorHAnsi"/>
                  <w:b/>
                  <w:bCs/>
                  <w:highlight w:val="cyan"/>
                </w:rPr>
                <w:t>https://acrobat.adobe.com/id/urn:aaid:sc:us:6a04b1fb-ac90-4cf5-9e01-3bf5adc48503</w:t>
              </w:r>
            </w:hyperlink>
          </w:p>
          <w:p w14:paraId="1B41A698" w14:textId="1A0B0D9F" w:rsidR="008046F9" w:rsidRPr="003C575E" w:rsidRDefault="008046F9"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highlight w:val="cyan"/>
              </w:rPr>
            </w:pPr>
          </w:p>
        </w:tc>
        <w:tc>
          <w:tcPr>
            <w:tcW w:w="3150" w:type="dxa"/>
          </w:tcPr>
          <w:p w14:paraId="11186A9A" w14:textId="688A0B17" w:rsidR="00EA7840" w:rsidRPr="003C575E"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 xml:space="preserve">The workshop will equip participants with practical tools, strategies, and a tailored roadmap to build, strengthen, or revitalize Adult Protection Multidisciplinary Teams in North Carolina, enhancing collaboration to </w:t>
            </w:r>
            <w:r>
              <w:rPr>
                <w:rFonts w:asciiTheme="minorHAnsi" w:hAnsiTheme="minorHAnsi" w:cstheme="minorHAnsi"/>
                <w:bCs/>
              </w:rPr>
              <w:t>better support vulnerable adults across communities</w:t>
            </w:r>
            <w:r w:rsidRPr="003C575E">
              <w:rPr>
                <w:rFonts w:asciiTheme="minorHAnsi" w:hAnsiTheme="minorHAnsi" w:cstheme="minorHAnsi"/>
                <w:bCs/>
              </w:rPr>
              <w:t>.</w:t>
            </w:r>
          </w:p>
          <w:p w14:paraId="60E5A390" w14:textId="77777777" w:rsidR="00EA7840" w:rsidRPr="003C575E"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C575E">
              <w:rPr>
                <w:rFonts w:asciiTheme="minorHAnsi" w:hAnsiTheme="minorHAnsi" w:cstheme="minorHAnsi"/>
                <w:b/>
              </w:rPr>
              <w:t xml:space="preserve">Target Audience:  </w:t>
            </w:r>
          </w:p>
          <w:p w14:paraId="06A3AFCD" w14:textId="3409393D" w:rsidR="00EA7840" w:rsidRPr="003C575E"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Adult services staff</w:t>
            </w:r>
          </w:p>
        </w:tc>
        <w:tc>
          <w:tcPr>
            <w:tcW w:w="1800" w:type="dxa"/>
          </w:tcPr>
          <w:p w14:paraId="71BD69E3" w14:textId="77777777" w:rsidR="00EA7840" w:rsidRPr="003C575E"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
              </w:rPr>
              <w:t>Kristy Preston,</w:t>
            </w:r>
            <w:r w:rsidRPr="003C575E">
              <w:rPr>
                <w:rFonts w:asciiTheme="minorHAnsi" w:hAnsiTheme="minorHAnsi" w:cstheme="minorHAnsi"/>
                <w:bCs/>
              </w:rPr>
              <w:t xml:space="preserve"> Director</w:t>
            </w:r>
          </w:p>
          <w:p w14:paraId="4BBE4E3C" w14:textId="77777777" w:rsidR="00EA7840"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 xml:space="preserve">NC Adult Protection Network, </w:t>
            </w:r>
          </w:p>
          <w:p w14:paraId="678D8845" w14:textId="06A0392E" w:rsidR="00EA7840" w:rsidRPr="003C575E"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SOG</w:t>
            </w:r>
          </w:p>
        </w:tc>
        <w:tc>
          <w:tcPr>
            <w:tcW w:w="1710" w:type="dxa"/>
          </w:tcPr>
          <w:p w14:paraId="3BB19DB4" w14:textId="3A145DF2" w:rsidR="00EA7840" w:rsidRPr="003C575E" w:rsidRDefault="00EA7840" w:rsidP="00EA7840">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highlight w:val="cyan"/>
              </w:rPr>
            </w:pPr>
            <w:r w:rsidRPr="003C575E">
              <w:rPr>
                <w:rFonts w:asciiTheme="minorHAnsi" w:hAnsiTheme="minorHAnsi" w:cstheme="minorHAnsi"/>
                <w:bCs/>
              </w:rPr>
              <w:t>Conover 2</w:t>
            </w:r>
          </w:p>
        </w:tc>
      </w:tr>
      <w:tr w:rsidR="00EA7840" w:rsidRPr="003C575E" w14:paraId="33355121" w14:textId="77777777" w:rsidTr="00C078A5">
        <w:tc>
          <w:tcPr>
            <w:cnfStyle w:val="001000000000" w:firstRow="0" w:lastRow="0" w:firstColumn="1" w:lastColumn="0" w:oddVBand="0" w:evenVBand="0" w:oddHBand="0" w:evenHBand="0" w:firstRowFirstColumn="0" w:firstRowLastColumn="0" w:lastRowFirstColumn="0" w:lastRowLastColumn="0"/>
            <w:tcW w:w="535" w:type="dxa"/>
          </w:tcPr>
          <w:p w14:paraId="00DB5C09" w14:textId="1EC09F1F" w:rsidR="00EA7840" w:rsidRPr="003C575E" w:rsidRDefault="00EA7840" w:rsidP="00EA7840">
            <w:pPr>
              <w:pStyle w:val="TableParagraph"/>
              <w:spacing w:before="0" w:after="0"/>
              <w:rPr>
                <w:rFonts w:asciiTheme="minorHAnsi" w:hAnsiTheme="minorHAnsi" w:cstheme="minorHAnsi"/>
                <w:bCs w:val="0"/>
              </w:rPr>
            </w:pPr>
            <w:r w:rsidRPr="003C575E">
              <w:rPr>
                <w:rFonts w:asciiTheme="minorHAnsi" w:hAnsiTheme="minorHAnsi" w:cstheme="minorHAnsi"/>
                <w:bCs w:val="0"/>
              </w:rPr>
              <w:t>1</w:t>
            </w:r>
            <w:r>
              <w:rPr>
                <w:rFonts w:asciiTheme="minorHAnsi" w:hAnsiTheme="minorHAnsi" w:cstheme="minorHAnsi"/>
                <w:bCs w:val="0"/>
              </w:rPr>
              <w:t>0</w:t>
            </w:r>
            <w:r w:rsidRPr="003C575E">
              <w:rPr>
                <w:rFonts w:asciiTheme="minorHAnsi" w:hAnsiTheme="minorHAnsi" w:cstheme="minorHAnsi"/>
                <w:bCs w:val="0"/>
              </w:rPr>
              <w:t>.</w:t>
            </w:r>
          </w:p>
        </w:tc>
        <w:tc>
          <w:tcPr>
            <w:tcW w:w="1620" w:type="dxa"/>
          </w:tcPr>
          <w:p w14:paraId="7472E7ED" w14:textId="77777777" w:rsidR="00EA7840" w:rsidRPr="003C575E"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Customer Services</w:t>
            </w:r>
          </w:p>
          <w:p w14:paraId="7A66851B" w14:textId="7738699A" w:rsidR="00EA7840" w:rsidRPr="003C575E"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DHHS</w:t>
            </w:r>
          </w:p>
        </w:tc>
        <w:tc>
          <w:tcPr>
            <w:tcW w:w="2070" w:type="dxa"/>
          </w:tcPr>
          <w:p w14:paraId="3DC9CAD1" w14:textId="77777777" w:rsidR="00EA7840"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
                <w:bCs/>
              </w:rPr>
              <w:t>Five Generations, One Team: Uniting</w:t>
            </w:r>
            <w:r w:rsidRPr="003C575E">
              <w:rPr>
                <w:rFonts w:asciiTheme="minorHAnsi" w:hAnsiTheme="minorHAnsi" w:cstheme="minorHAnsi"/>
                <w:bCs/>
              </w:rPr>
              <w:t xml:space="preserve"> </w:t>
            </w:r>
            <w:r w:rsidRPr="003C575E">
              <w:rPr>
                <w:rFonts w:asciiTheme="minorHAnsi" w:hAnsiTheme="minorHAnsi" w:cstheme="minorHAnsi"/>
                <w:b/>
              </w:rPr>
              <w:t>through service and collaboration</w:t>
            </w:r>
            <w:r w:rsidRPr="003C575E">
              <w:rPr>
                <w:rFonts w:asciiTheme="minorHAnsi" w:hAnsiTheme="minorHAnsi" w:cstheme="minorHAnsi"/>
                <w:bCs/>
              </w:rPr>
              <w:t xml:space="preserve"> </w:t>
            </w:r>
          </w:p>
          <w:p w14:paraId="3DC47762" w14:textId="77777777" w:rsidR="00B4783E" w:rsidRDefault="00B4783E"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p w14:paraId="7C51A969" w14:textId="38142EDE" w:rsidR="00B4783E" w:rsidRPr="003C575E" w:rsidRDefault="00B4783E"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hyperlink r:id="rId12" w:history="1">
              <w:r w:rsidRPr="00B4783E">
                <w:rPr>
                  <w:rStyle w:val="Hyperlink"/>
                  <w:rFonts w:asciiTheme="minorHAnsi" w:hAnsiTheme="minorHAnsi" w:cstheme="minorHAnsi"/>
                  <w:b/>
                  <w:bCs/>
                </w:rPr>
                <w:t>Five Generations One Team (002).pdf</w:t>
              </w:r>
            </w:hyperlink>
          </w:p>
        </w:tc>
        <w:tc>
          <w:tcPr>
            <w:tcW w:w="3150" w:type="dxa"/>
          </w:tcPr>
          <w:p w14:paraId="28D5B0D2" w14:textId="0891C2BC" w:rsidR="00EA7840" w:rsidRPr="003C575E"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In today's working environment, up to five generations may work together, each with its values, communication styles, and expectations. The dynamic panel</w:t>
            </w:r>
            <w:r>
              <w:rPr>
                <w:rFonts w:asciiTheme="minorHAnsi" w:hAnsiTheme="minorHAnsi" w:cstheme="minorHAnsi"/>
                <w:bCs/>
              </w:rPr>
              <w:t>, spanning across generational lines,</w:t>
            </w:r>
            <w:r w:rsidRPr="003C575E">
              <w:rPr>
                <w:rFonts w:asciiTheme="minorHAnsi" w:hAnsiTheme="minorHAnsi" w:cstheme="minorHAnsi"/>
                <w:bCs/>
              </w:rPr>
              <w:t xml:space="preserve"> will explore how internal customer service is shaped by age, experience, and perspective. Panelists will share candid insights about the challenges and misconceptions they face when working with colleagues from different generations. They'll also reveal what they wish others knew about their generation- and how mutual understanding can lead to stronger internal service, improved collaboration, and a healthier workplace culture. The session invites curiosity, dispels stereotypes, and offers a rare opportunity to learn directly from diverse voices. Come ready to listen, learn, and challenge your assumptions. </w:t>
            </w:r>
            <w:r w:rsidRPr="003C575E">
              <w:rPr>
                <w:rFonts w:asciiTheme="minorHAnsi" w:hAnsiTheme="minorHAnsi" w:cstheme="minorHAnsi"/>
                <w:b/>
              </w:rPr>
              <w:t>Target Audience</w:t>
            </w:r>
            <w:r w:rsidRPr="003C575E">
              <w:rPr>
                <w:rFonts w:asciiTheme="minorHAnsi" w:hAnsiTheme="minorHAnsi" w:cstheme="minorHAnsi"/>
                <w:bCs/>
              </w:rPr>
              <w:t xml:space="preserve">: All </w:t>
            </w:r>
          </w:p>
        </w:tc>
        <w:tc>
          <w:tcPr>
            <w:tcW w:w="1800" w:type="dxa"/>
          </w:tcPr>
          <w:p w14:paraId="0D540A75" w14:textId="5BE56207"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7475A">
              <w:rPr>
                <w:rFonts w:asciiTheme="minorHAnsi" w:hAnsiTheme="minorHAnsi" w:cstheme="minorHAnsi"/>
              </w:rPr>
              <w:t>Moderator:</w:t>
            </w:r>
            <w:r w:rsidRPr="0037475A">
              <w:rPr>
                <w:rFonts w:asciiTheme="minorHAnsi" w:hAnsiTheme="minorHAnsi" w:cstheme="minorHAnsi"/>
                <w:b/>
                <w:bCs/>
              </w:rPr>
              <w:t xml:space="preserve"> Carla West</w:t>
            </w:r>
          </w:p>
          <w:p w14:paraId="6C21F19C" w14:textId="77777777"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7475A">
              <w:rPr>
                <w:rFonts w:asciiTheme="minorHAnsi" w:hAnsiTheme="minorHAnsi" w:cstheme="minorHAnsi"/>
                <w:b/>
                <w:bCs/>
              </w:rPr>
              <w:t>DHHS/DSS</w:t>
            </w:r>
          </w:p>
          <w:p w14:paraId="3B0ADD26" w14:textId="77777777"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475A">
              <w:rPr>
                <w:rFonts w:asciiTheme="minorHAnsi" w:hAnsiTheme="minorHAnsi" w:cstheme="minorHAnsi"/>
              </w:rPr>
              <w:t xml:space="preserve">Panelist: </w:t>
            </w:r>
          </w:p>
          <w:p w14:paraId="729F6D5B" w14:textId="6D88E3EC"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7475A">
              <w:rPr>
                <w:rFonts w:asciiTheme="minorHAnsi" w:hAnsiTheme="minorHAnsi" w:cstheme="minorHAnsi"/>
                <w:b/>
                <w:bCs/>
                <w:sz w:val="20"/>
                <w:szCs w:val="20"/>
              </w:rPr>
              <w:t>Marjorie Donaldson,</w:t>
            </w:r>
          </w:p>
          <w:p w14:paraId="56730BC5" w14:textId="379CC79A"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7475A">
              <w:rPr>
                <w:rFonts w:asciiTheme="minorHAnsi" w:hAnsiTheme="minorHAnsi" w:cstheme="minorHAnsi"/>
                <w:b/>
                <w:bCs/>
                <w:sz w:val="20"/>
                <w:szCs w:val="20"/>
              </w:rPr>
              <w:t>Antonia Pedroza,</w:t>
            </w:r>
          </w:p>
          <w:p w14:paraId="03BE4CF5" w14:textId="14A223F5"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7475A">
              <w:rPr>
                <w:rFonts w:asciiTheme="minorHAnsi" w:hAnsiTheme="minorHAnsi" w:cstheme="minorHAnsi"/>
                <w:b/>
                <w:bCs/>
                <w:sz w:val="20"/>
                <w:szCs w:val="20"/>
              </w:rPr>
              <w:t>Susan Osborne,</w:t>
            </w:r>
          </w:p>
          <w:p w14:paraId="79992A5E" w14:textId="2B4A2CA5"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7475A">
              <w:rPr>
                <w:rFonts w:asciiTheme="minorHAnsi" w:hAnsiTheme="minorHAnsi" w:cstheme="minorHAnsi"/>
                <w:b/>
                <w:bCs/>
                <w:sz w:val="20"/>
                <w:szCs w:val="20"/>
              </w:rPr>
              <w:t>Maggie Clapp,</w:t>
            </w:r>
          </w:p>
          <w:p w14:paraId="6BDB3C42" w14:textId="579F8A16"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7475A">
              <w:rPr>
                <w:rFonts w:asciiTheme="minorHAnsi" w:hAnsiTheme="minorHAnsi" w:cstheme="minorHAnsi"/>
                <w:b/>
                <w:bCs/>
                <w:sz w:val="20"/>
                <w:szCs w:val="20"/>
              </w:rPr>
              <w:t>Marissa Adams,</w:t>
            </w:r>
          </w:p>
          <w:p w14:paraId="3D63EF03" w14:textId="1E814729"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7475A">
              <w:rPr>
                <w:rFonts w:asciiTheme="minorHAnsi" w:hAnsiTheme="minorHAnsi" w:cstheme="minorHAnsi"/>
                <w:b/>
                <w:bCs/>
                <w:sz w:val="20"/>
                <w:szCs w:val="20"/>
              </w:rPr>
              <w:t xml:space="preserve">Felisha Norman, </w:t>
            </w:r>
          </w:p>
          <w:p w14:paraId="41AF368A" w14:textId="79CC2705"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7475A">
              <w:rPr>
                <w:rFonts w:asciiTheme="minorHAnsi" w:hAnsiTheme="minorHAnsi" w:cstheme="minorHAnsi"/>
                <w:b/>
                <w:bCs/>
                <w:sz w:val="20"/>
                <w:szCs w:val="20"/>
              </w:rPr>
              <w:t>Adonica Hampton</w:t>
            </w:r>
          </w:p>
          <w:p w14:paraId="03D7F27B" w14:textId="6A95DDA6"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7475A">
              <w:rPr>
                <w:rFonts w:asciiTheme="minorHAnsi" w:hAnsiTheme="minorHAnsi" w:cstheme="minorHAnsi"/>
                <w:b/>
                <w:bCs/>
                <w:sz w:val="20"/>
                <w:szCs w:val="20"/>
              </w:rPr>
              <w:t>Micah Ennis,</w:t>
            </w:r>
          </w:p>
          <w:p w14:paraId="46831EF4" w14:textId="1265156E"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7475A">
              <w:rPr>
                <w:rFonts w:asciiTheme="minorHAnsi" w:hAnsiTheme="minorHAnsi" w:cstheme="minorHAnsi"/>
                <w:b/>
                <w:bCs/>
                <w:sz w:val="20"/>
                <w:szCs w:val="20"/>
              </w:rPr>
              <w:t>James Hart,</w:t>
            </w:r>
          </w:p>
          <w:p w14:paraId="76B33D1C" w14:textId="4AF3D48F"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roofErr w:type="spellStart"/>
            <w:r w:rsidRPr="0037475A">
              <w:rPr>
                <w:rFonts w:asciiTheme="minorHAnsi" w:hAnsiTheme="minorHAnsi" w:cstheme="minorHAnsi"/>
                <w:b/>
                <w:bCs/>
                <w:sz w:val="20"/>
                <w:szCs w:val="20"/>
              </w:rPr>
              <w:t>DeCora</w:t>
            </w:r>
            <w:proofErr w:type="spellEnd"/>
            <w:r w:rsidRPr="0037475A">
              <w:rPr>
                <w:rFonts w:asciiTheme="minorHAnsi" w:hAnsiTheme="minorHAnsi" w:cstheme="minorHAnsi"/>
                <w:b/>
                <w:bCs/>
                <w:sz w:val="20"/>
                <w:szCs w:val="20"/>
              </w:rPr>
              <w:t xml:space="preserve"> Bowers,</w:t>
            </w:r>
          </w:p>
          <w:p w14:paraId="05274A99" w14:textId="072E4340"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7475A">
              <w:rPr>
                <w:rFonts w:asciiTheme="minorHAnsi" w:hAnsiTheme="minorHAnsi" w:cstheme="minorHAnsi"/>
                <w:b/>
                <w:bCs/>
                <w:sz w:val="20"/>
                <w:szCs w:val="20"/>
              </w:rPr>
              <w:t xml:space="preserve">Karen </w:t>
            </w:r>
            <w:proofErr w:type="spellStart"/>
            <w:r w:rsidRPr="0037475A">
              <w:rPr>
                <w:rFonts w:asciiTheme="minorHAnsi" w:hAnsiTheme="minorHAnsi" w:cstheme="minorHAnsi"/>
                <w:b/>
                <w:bCs/>
                <w:sz w:val="20"/>
                <w:szCs w:val="20"/>
              </w:rPr>
              <w:t>Tucke,r</w:t>
            </w:r>
            <w:proofErr w:type="spellEnd"/>
          </w:p>
          <w:p w14:paraId="4454DB8A" w14:textId="14D6A4CD"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7475A">
              <w:rPr>
                <w:rFonts w:asciiTheme="minorHAnsi" w:hAnsiTheme="minorHAnsi" w:cstheme="minorHAnsi"/>
                <w:b/>
                <w:bCs/>
                <w:sz w:val="20"/>
                <w:szCs w:val="20"/>
              </w:rPr>
              <w:t>Tanaya White,</w:t>
            </w:r>
          </w:p>
          <w:p w14:paraId="4D817694" w14:textId="097D08F2" w:rsidR="00EA7840" w:rsidRPr="0037475A"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7475A">
              <w:rPr>
                <w:rFonts w:asciiTheme="minorHAnsi" w:hAnsiTheme="minorHAnsi" w:cstheme="minorHAnsi"/>
                <w:b/>
                <w:bCs/>
                <w:sz w:val="20"/>
                <w:szCs w:val="20"/>
              </w:rPr>
              <w:t>Hailee Reber,</w:t>
            </w:r>
          </w:p>
          <w:p w14:paraId="1EA3854E" w14:textId="426E8EFF" w:rsidR="00EA7840" w:rsidRPr="00F22543"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7475A">
              <w:rPr>
                <w:rFonts w:asciiTheme="minorHAnsi" w:hAnsiTheme="minorHAnsi" w:cstheme="minorHAnsi"/>
                <w:b/>
                <w:bCs/>
                <w:sz w:val="20"/>
                <w:szCs w:val="20"/>
              </w:rPr>
              <w:t>MacGregor VanBeurde</w:t>
            </w:r>
            <w:r w:rsidRPr="0037475A">
              <w:rPr>
                <w:rFonts w:asciiTheme="minorHAnsi" w:hAnsiTheme="minorHAnsi" w:cstheme="minorHAnsi"/>
                <w:b/>
                <w:bCs/>
              </w:rPr>
              <w:t>n,</w:t>
            </w:r>
          </w:p>
          <w:p w14:paraId="28ED4294" w14:textId="46CDDDE8" w:rsidR="00EA7840" w:rsidRPr="003C575E" w:rsidRDefault="00EA7840" w:rsidP="00EA7840">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1710" w:type="dxa"/>
          </w:tcPr>
          <w:p w14:paraId="311FFCE3" w14:textId="7275479F" w:rsidR="00EA7840" w:rsidRPr="003C575E" w:rsidRDefault="00EA7840" w:rsidP="00EA7840">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t>Conover 3</w:t>
            </w:r>
          </w:p>
        </w:tc>
      </w:tr>
      <w:tr w:rsidR="00EA7840" w:rsidRPr="003C575E" w14:paraId="31AF1D5A" w14:textId="77777777" w:rsidTr="00C0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71E1463E" w14:textId="06ECCF5B" w:rsidR="00EA7840" w:rsidRPr="003C575E" w:rsidRDefault="00EA7840" w:rsidP="00EA7840">
            <w:pPr>
              <w:pStyle w:val="TableParagraph"/>
              <w:spacing w:before="0" w:after="0"/>
              <w:rPr>
                <w:rFonts w:asciiTheme="minorHAnsi" w:hAnsiTheme="minorHAnsi" w:cstheme="minorHAnsi"/>
              </w:rPr>
            </w:pPr>
            <w:r>
              <w:rPr>
                <w:rFonts w:asciiTheme="minorHAnsi" w:hAnsiTheme="minorHAnsi" w:cstheme="minorHAnsi"/>
              </w:rPr>
              <w:t>11.</w:t>
            </w:r>
          </w:p>
        </w:tc>
        <w:tc>
          <w:tcPr>
            <w:tcW w:w="1620" w:type="dxa"/>
          </w:tcPr>
          <w:p w14:paraId="6A50ACE3" w14:textId="570BBC23" w:rsidR="00EA7840" w:rsidRPr="003C575E"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Exemplar</w:t>
            </w:r>
          </w:p>
        </w:tc>
        <w:tc>
          <w:tcPr>
            <w:tcW w:w="2070" w:type="dxa"/>
          </w:tcPr>
          <w:p w14:paraId="34055DC0" w14:textId="783D6E71" w:rsidR="00EA7840" w:rsidRPr="003C575E"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C575E">
              <w:rPr>
                <w:rFonts w:asciiTheme="minorHAnsi" w:hAnsiTheme="minorHAnsi" w:cstheme="minorHAnsi"/>
                <w:b/>
                <w:bCs/>
              </w:rPr>
              <w:t xml:space="preserve">CASPR Tool for Online Client </w:t>
            </w:r>
            <w:r w:rsidRPr="003C575E">
              <w:rPr>
                <w:rFonts w:asciiTheme="minorHAnsi" w:hAnsiTheme="minorHAnsi" w:cstheme="minorHAnsi"/>
                <w:b/>
                <w:bCs/>
              </w:rPr>
              <w:lastRenderedPageBreak/>
              <w:t>Services</w:t>
            </w:r>
          </w:p>
        </w:tc>
        <w:tc>
          <w:tcPr>
            <w:tcW w:w="3150" w:type="dxa"/>
          </w:tcPr>
          <w:p w14:paraId="67C2DC2F" w14:textId="77777777" w:rsidR="00EA7840" w:rsidRPr="003C575E"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lastRenderedPageBreak/>
              <w:t xml:space="preserve">The Customer Activities and Services Portal (CASPR) allows </w:t>
            </w:r>
            <w:r w:rsidRPr="003C575E">
              <w:rPr>
                <w:rFonts w:asciiTheme="minorHAnsi" w:hAnsiTheme="minorHAnsi" w:cstheme="minorHAnsi"/>
                <w:bCs/>
              </w:rPr>
              <w:lastRenderedPageBreak/>
              <w:t>clients to perform various self-service features. The portal is customizable to each County. Features include: Complete Orientation, Message Worker, Upload Documents, Complete Forms Online with Digital Signing, Request Resources, and Complete Job Search. Complete Job Readiness and Complete Batch Actions, i.e., Multiple Messaging.</w:t>
            </w:r>
          </w:p>
          <w:p w14:paraId="4CEA6E0F" w14:textId="3985F016" w:rsidR="00EA7840" w:rsidRPr="003C575E"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C575E">
              <w:rPr>
                <w:rFonts w:asciiTheme="minorHAnsi" w:hAnsiTheme="minorHAnsi" w:cstheme="minorHAnsi"/>
                <w:b/>
                <w:bCs/>
              </w:rPr>
              <w:t>Target Audience:</w:t>
            </w:r>
            <w:r w:rsidRPr="003C575E">
              <w:rPr>
                <w:rFonts w:asciiTheme="minorHAnsi" w:hAnsiTheme="minorHAnsi" w:cstheme="minorHAnsi"/>
                <w:bCs/>
              </w:rPr>
              <w:t xml:space="preserve"> Community &amp; State Partners, Directors, Leadership/Management, and Board Members.</w:t>
            </w:r>
          </w:p>
        </w:tc>
        <w:tc>
          <w:tcPr>
            <w:tcW w:w="1800" w:type="dxa"/>
          </w:tcPr>
          <w:p w14:paraId="62583CE1" w14:textId="77777777" w:rsidR="00EA7840" w:rsidRDefault="00EA7840" w:rsidP="00EA7840">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
                <w:bCs/>
              </w:rPr>
              <w:lastRenderedPageBreak/>
              <w:t>Michael De La Rosa</w:t>
            </w:r>
            <w:r w:rsidRPr="003C575E">
              <w:rPr>
                <w:rFonts w:asciiTheme="minorHAnsi" w:hAnsiTheme="minorHAnsi" w:cstheme="minorHAnsi"/>
                <w:bCs/>
              </w:rPr>
              <w:t>,</w:t>
            </w:r>
          </w:p>
          <w:p w14:paraId="588D1116" w14:textId="6E24691D" w:rsidR="00EA7840" w:rsidRPr="003C575E"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C575E">
              <w:rPr>
                <w:rFonts w:asciiTheme="minorHAnsi" w:hAnsiTheme="minorHAnsi" w:cstheme="minorHAnsi"/>
                <w:bCs/>
              </w:rPr>
              <w:lastRenderedPageBreak/>
              <w:t>Chief of Strategic Development</w:t>
            </w:r>
          </w:p>
        </w:tc>
        <w:tc>
          <w:tcPr>
            <w:tcW w:w="1710" w:type="dxa"/>
          </w:tcPr>
          <w:p w14:paraId="36D55874" w14:textId="05E17486" w:rsidR="00EA7840" w:rsidRPr="003C575E"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lastRenderedPageBreak/>
              <w:t>Conover 4</w:t>
            </w:r>
          </w:p>
        </w:tc>
      </w:tr>
    </w:tbl>
    <w:p w14:paraId="4E34E1DB" w14:textId="77777777" w:rsidR="00CC1BB5" w:rsidRPr="003C575E" w:rsidRDefault="00CC1BB5" w:rsidP="003C575E">
      <w:pPr>
        <w:pStyle w:val="TableParagraph"/>
        <w:spacing w:before="0" w:after="0"/>
        <w:rPr>
          <w:rFonts w:asciiTheme="minorHAnsi" w:hAnsiTheme="minorHAnsi" w:cstheme="minorHAnsi"/>
          <w:bCs/>
        </w:rPr>
      </w:pPr>
    </w:p>
    <w:p w14:paraId="7D12DD63" w14:textId="77777777" w:rsidR="00315E51" w:rsidRDefault="00315E51" w:rsidP="00090C53">
      <w:pPr>
        <w:pStyle w:val="TableParagraph"/>
        <w:spacing w:before="0" w:after="0"/>
        <w:jc w:val="center"/>
        <w:rPr>
          <w:rFonts w:ascii="Verdana" w:hAnsi="Verdana" w:cstheme="minorHAnsi"/>
          <w:b/>
          <w:bCs/>
          <w:sz w:val="24"/>
          <w:szCs w:val="24"/>
        </w:rPr>
      </w:pPr>
    </w:p>
    <w:p w14:paraId="5DC967CC" w14:textId="4F9AB4B2" w:rsidR="00BA70BB" w:rsidRPr="007844CC" w:rsidRDefault="00BA70BB" w:rsidP="00090C53">
      <w:pPr>
        <w:pStyle w:val="TableParagraph"/>
        <w:spacing w:before="0" w:after="0"/>
        <w:jc w:val="center"/>
        <w:rPr>
          <w:rFonts w:ascii="Verdana" w:hAnsi="Verdana" w:cstheme="minorHAnsi"/>
          <w:b/>
          <w:bCs/>
          <w:sz w:val="24"/>
          <w:szCs w:val="24"/>
        </w:rPr>
      </w:pPr>
      <w:r w:rsidRPr="007844CC">
        <w:rPr>
          <w:rFonts w:ascii="Verdana" w:hAnsi="Verdana" w:cstheme="minorHAnsi"/>
          <w:b/>
          <w:bCs/>
          <w:sz w:val="24"/>
          <w:szCs w:val="24"/>
        </w:rPr>
        <w:t xml:space="preserve">SESSION </w:t>
      </w:r>
      <w:r w:rsidR="00AD24EC" w:rsidRPr="007844CC">
        <w:rPr>
          <w:rFonts w:ascii="Verdana" w:hAnsi="Verdana" w:cstheme="minorHAnsi"/>
          <w:b/>
          <w:bCs/>
          <w:sz w:val="24"/>
          <w:szCs w:val="24"/>
        </w:rPr>
        <w:t>TWO</w:t>
      </w:r>
      <w:r w:rsidRPr="007844CC">
        <w:rPr>
          <w:rFonts w:ascii="Verdana" w:hAnsi="Verdana" w:cstheme="minorHAnsi"/>
          <w:b/>
          <w:bCs/>
          <w:sz w:val="24"/>
          <w:szCs w:val="24"/>
        </w:rPr>
        <w:t xml:space="preserve"> | </w:t>
      </w:r>
      <w:bookmarkStart w:id="7" w:name="_Hlk170210785"/>
      <w:r w:rsidR="00AD24EC" w:rsidRPr="007844CC">
        <w:rPr>
          <w:rFonts w:ascii="Verdana" w:hAnsi="Verdana" w:cstheme="minorHAnsi"/>
          <w:b/>
          <w:bCs/>
          <w:sz w:val="24"/>
          <w:szCs w:val="24"/>
        </w:rPr>
        <w:t xml:space="preserve">THURSDAY, AUGUST </w:t>
      </w:r>
      <w:r w:rsidR="000C5468">
        <w:rPr>
          <w:rFonts w:ascii="Verdana" w:hAnsi="Verdana" w:cstheme="minorHAnsi"/>
          <w:b/>
          <w:bCs/>
          <w:sz w:val="24"/>
          <w:szCs w:val="24"/>
        </w:rPr>
        <w:t>7</w:t>
      </w:r>
    </w:p>
    <w:p w14:paraId="129FE3C4" w14:textId="77777777" w:rsidR="00BA70BB" w:rsidRPr="007844CC" w:rsidRDefault="00AD24EC" w:rsidP="00090C53">
      <w:pPr>
        <w:pStyle w:val="TableParagraph"/>
        <w:spacing w:before="0" w:after="0"/>
        <w:jc w:val="center"/>
        <w:rPr>
          <w:rFonts w:ascii="Verdana" w:hAnsi="Verdana" w:cstheme="minorHAnsi"/>
          <w:b/>
          <w:bCs/>
          <w:sz w:val="24"/>
          <w:szCs w:val="24"/>
        </w:rPr>
      </w:pPr>
      <w:r w:rsidRPr="007844CC">
        <w:rPr>
          <w:rFonts w:ascii="Verdana" w:hAnsi="Verdana" w:cstheme="minorHAnsi"/>
          <w:b/>
          <w:bCs/>
          <w:sz w:val="24"/>
          <w:szCs w:val="24"/>
        </w:rPr>
        <w:t>8</w:t>
      </w:r>
      <w:r w:rsidR="00BA70BB" w:rsidRPr="007844CC">
        <w:rPr>
          <w:rFonts w:ascii="Verdana" w:hAnsi="Verdana" w:cstheme="minorHAnsi"/>
          <w:b/>
          <w:bCs/>
          <w:sz w:val="24"/>
          <w:szCs w:val="24"/>
        </w:rPr>
        <w:t xml:space="preserve">:30 AM – </w:t>
      </w:r>
      <w:r w:rsidRPr="007844CC">
        <w:rPr>
          <w:rFonts w:ascii="Verdana" w:hAnsi="Verdana" w:cstheme="minorHAnsi"/>
          <w:b/>
          <w:bCs/>
          <w:sz w:val="24"/>
          <w:szCs w:val="24"/>
        </w:rPr>
        <w:t>10</w:t>
      </w:r>
      <w:r w:rsidR="00BA70BB" w:rsidRPr="007844CC">
        <w:rPr>
          <w:rFonts w:ascii="Verdana" w:hAnsi="Verdana" w:cstheme="minorHAnsi"/>
          <w:b/>
          <w:bCs/>
          <w:sz w:val="24"/>
          <w:szCs w:val="24"/>
        </w:rPr>
        <w:t xml:space="preserve"> </w:t>
      </w:r>
      <w:r w:rsidRPr="007844CC">
        <w:rPr>
          <w:rFonts w:ascii="Verdana" w:hAnsi="Verdana" w:cstheme="minorHAnsi"/>
          <w:b/>
          <w:bCs/>
          <w:sz w:val="24"/>
          <w:szCs w:val="24"/>
        </w:rPr>
        <w:t>A</w:t>
      </w:r>
      <w:r w:rsidR="00BA70BB" w:rsidRPr="007844CC">
        <w:rPr>
          <w:rFonts w:ascii="Verdana" w:hAnsi="Verdana" w:cstheme="minorHAnsi"/>
          <w:b/>
          <w:bCs/>
          <w:sz w:val="24"/>
          <w:szCs w:val="24"/>
        </w:rPr>
        <w:t>M</w:t>
      </w:r>
    </w:p>
    <w:tbl>
      <w:tblPr>
        <w:tblStyle w:val="GridTable5Dark-Accent1"/>
        <w:tblW w:w="10795" w:type="dxa"/>
        <w:tblLayout w:type="fixed"/>
        <w:tblLook w:val="04A0" w:firstRow="1" w:lastRow="0" w:firstColumn="1" w:lastColumn="0" w:noHBand="0" w:noVBand="1"/>
      </w:tblPr>
      <w:tblGrid>
        <w:gridCol w:w="535"/>
        <w:gridCol w:w="1710"/>
        <w:gridCol w:w="1980"/>
        <w:gridCol w:w="645"/>
        <w:gridCol w:w="2595"/>
        <w:gridCol w:w="1800"/>
        <w:gridCol w:w="1530"/>
      </w:tblGrid>
      <w:tr w:rsidR="009F6911" w:rsidRPr="002E30D7" w14:paraId="6F767AAD" w14:textId="77777777" w:rsidTr="00C319C5">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35" w:type="dxa"/>
          </w:tcPr>
          <w:p w14:paraId="1AF183D6" w14:textId="77777777" w:rsidR="0045698A" w:rsidRPr="00765D35" w:rsidRDefault="00733D00" w:rsidP="00765D35">
            <w:pPr>
              <w:pStyle w:val="TableParagraph"/>
              <w:spacing w:before="0" w:after="0"/>
              <w:ind w:left="58"/>
              <w:rPr>
                <w:rFonts w:asciiTheme="minorHAnsi" w:hAnsiTheme="minorHAnsi" w:cstheme="minorHAnsi"/>
                <w:b w:val="0"/>
                <w:color w:val="auto"/>
              </w:rPr>
            </w:pPr>
            <w:bookmarkStart w:id="8" w:name="_Hlk201752444"/>
            <w:bookmarkEnd w:id="7"/>
            <w:r w:rsidRPr="00765D35">
              <w:rPr>
                <w:rFonts w:asciiTheme="minorHAnsi" w:hAnsiTheme="minorHAnsi" w:cstheme="minorHAnsi"/>
                <w:b w:val="0"/>
                <w:color w:val="auto"/>
              </w:rPr>
              <w:t>#</w:t>
            </w:r>
          </w:p>
        </w:tc>
        <w:tc>
          <w:tcPr>
            <w:tcW w:w="1710" w:type="dxa"/>
          </w:tcPr>
          <w:p w14:paraId="3E5B73F8" w14:textId="77777777" w:rsidR="0045698A" w:rsidRPr="00765D35" w:rsidRDefault="0045698A"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765D35">
              <w:rPr>
                <w:rFonts w:asciiTheme="minorHAnsi" w:hAnsiTheme="minorHAnsi" w:cstheme="minorHAnsi"/>
                <w:b w:val="0"/>
                <w:color w:val="auto"/>
              </w:rPr>
              <w:t>DEPARTMENT</w:t>
            </w:r>
          </w:p>
        </w:tc>
        <w:tc>
          <w:tcPr>
            <w:tcW w:w="2625" w:type="dxa"/>
            <w:gridSpan w:val="2"/>
          </w:tcPr>
          <w:p w14:paraId="557CD905" w14:textId="77777777" w:rsidR="0045698A" w:rsidRPr="00765D35" w:rsidRDefault="0045698A"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765D35">
              <w:rPr>
                <w:rFonts w:asciiTheme="minorHAnsi" w:hAnsiTheme="minorHAnsi" w:cstheme="minorHAnsi"/>
                <w:b w:val="0"/>
                <w:color w:val="auto"/>
              </w:rPr>
              <w:t>TITLE</w:t>
            </w:r>
          </w:p>
        </w:tc>
        <w:tc>
          <w:tcPr>
            <w:tcW w:w="2595" w:type="dxa"/>
          </w:tcPr>
          <w:p w14:paraId="319E6C2F" w14:textId="77777777" w:rsidR="0045698A" w:rsidRPr="00765D35" w:rsidRDefault="0045698A"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765D35">
              <w:rPr>
                <w:rFonts w:asciiTheme="minorHAnsi" w:hAnsiTheme="minorHAnsi" w:cstheme="minorHAnsi"/>
                <w:b w:val="0"/>
                <w:color w:val="auto"/>
              </w:rPr>
              <w:t>DESCRIPTION</w:t>
            </w:r>
          </w:p>
        </w:tc>
        <w:tc>
          <w:tcPr>
            <w:tcW w:w="1800" w:type="dxa"/>
          </w:tcPr>
          <w:p w14:paraId="25A918F9" w14:textId="77777777" w:rsidR="0045698A" w:rsidRPr="00765D35" w:rsidRDefault="0045698A"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765D35">
              <w:rPr>
                <w:rFonts w:asciiTheme="minorHAnsi" w:hAnsiTheme="minorHAnsi" w:cstheme="minorHAnsi"/>
                <w:b w:val="0"/>
                <w:color w:val="auto"/>
              </w:rPr>
              <w:t>PRESENTER</w:t>
            </w:r>
          </w:p>
        </w:tc>
        <w:tc>
          <w:tcPr>
            <w:tcW w:w="1530" w:type="dxa"/>
          </w:tcPr>
          <w:p w14:paraId="632FD063" w14:textId="77777777" w:rsidR="0045698A" w:rsidRPr="00765D35" w:rsidRDefault="0045698A"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765D35">
              <w:rPr>
                <w:rFonts w:asciiTheme="minorHAnsi" w:hAnsiTheme="minorHAnsi" w:cstheme="minorHAnsi"/>
                <w:b w:val="0"/>
                <w:color w:val="auto"/>
              </w:rPr>
              <w:t>LOCATION</w:t>
            </w:r>
          </w:p>
          <w:p w14:paraId="3C5A4E31" w14:textId="77777777" w:rsidR="0045698A" w:rsidRPr="00765D35" w:rsidRDefault="0045698A"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tc>
      </w:tr>
      <w:bookmarkEnd w:id="8"/>
      <w:tr w:rsidR="00C319C5" w:rsidRPr="002E30D7" w14:paraId="1259E7B3" w14:textId="77777777" w:rsidTr="002B6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F4D26A0" w14:textId="77777777" w:rsidR="00C319C5" w:rsidRPr="00765D35" w:rsidRDefault="00C319C5" w:rsidP="00765D35">
            <w:pPr>
              <w:pStyle w:val="TableParagraph"/>
              <w:spacing w:before="0" w:after="0"/>
              <w:ind w:left="58"/>
              <w:rPr>
                <w:rFonts w:asciiTheme="minorHAnsi" w:hAnsiTheme="minorHAnsi" w:cstheme="minorHAnsi"/>
                <w:bCs w:val="0"/>
              </w:rPr>
            </w:pPr>
            <w:r w:rsidRPr="00765D35">
              <w:rPr>
                <w:rFonts w:asciiTheme="minorHAnsi" w:hAnsiTheme="minorHAnsi" w:cstheme="minorHAnsi"/>
                <w:bCs w:val="0"/>
              </w:rPr>
              <w:t>1.</w:t>
            </w:r>
          </w:p>
        </w:tc>
        <w:tc>
          <w:tcPr>
            <w:tcW w:w="1710" w:type="dxa"/>
          </w:tcPr>
          <w:p w14:paraId="3DCF91A1" w14:textId="21088009" w:rsidR="00C319C5" w:rsidRPr="00765D35" w:rsidRDefault="00C319C5"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NCACBSS</w:t>
            </w:r>
          </w:p>
        </w:tc>
        <w:tc>
          <w:tcPr>
            <w:tcW w:w="1980" w:type="dxa"/>
          </w:tcPr>
          <w:p w14:paraId="5E249762" w14:textId="77777777" w:rsidR="00C319C5" w:rsidRPr="00765D35" w:rsidRDefault="00C319C5"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NCACBSS</w:t>
            </w:r>
          </w:p>
          <w:p w14:paraId="6AC0E6A4" w14:textId="3CD07AB2" w:rsidR="00C319C5" w:rsidRPr="00765D35" w:rsidRDefault="00C319C5"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 xml:space="preserve">Business Session </w:t>
            </w:r>
          </w:p>
        </w:tc>
        <w:tc>
          <w:tcPr>
            <w:tcW w:w="3240" w:type="dxa"/>
            <w:gridSpan w:val="2"/>
          </w:tcPr>
          <w:p w14:paraId="055D113A" w14:textId="194CBE73" w:rsidR="00C319C5" w:rsidRPr="00765D35" w:rsidRDefault="001B555D"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LOCAL DSS </w:t>
            </w:r>
            <w:r w:rsidR="00C319C5" w:rsidRPr="00765D35">
              <w:rPr>
                <w:rFonts w:asciiTheme="minorHAnsi" w:hAnsiTheme="minorHAnsi" w:cstheme="minorHAnsi"/>
                <w:bCs/>
              </w:rPr>
              <w:t>BOARD MEMBERS ONLY</w:t>
            </w:r>
          </w:p>
        </w:tc>
        <w:tc>
          <w:tcPr>
            <w:tcW w:w="1800" w:type="dxa"/>
          </w:tcPr>
          <w:p w14:paraId="13B43061" w14:textId="77777777" w:rsidR="00C319C5" w:rsidRDefault="00C319C5"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Mary Accor</w:t>
            </w:r>
            <w:r w:rsidR="00DE324E">
              <w:rPr>
                <w:rFonts w:asciiTheme="minorHAnsi" w:hAnsiTheme="minorHAnsi" w:cstheme="minorHAnsi"/>
                <w:b/>
                <w:bCs/>
              </w:rPr>
              <w:t>,</w:t>
            </w:r>
          </w:p>
          <w:p w14:paraId="5E6A83E8" w14:textId="40402F5E" w:rsidR="00DE324E" w:rsidRPr="00765D35" w:rsidRDefault="00DE324E"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President</w:t>
            </w:r>
          </w:p>
        </w:tc>
        <w:tc>
          <w:tcPr>
            <w:tcW w:w="1530" w:type="dxa"/>
          </w:tcPr>
          <w:p w14:paraId="37535112" w14:textId="3D638607" w:rsidR="00C319C5" w:rsidRPr="00765D35" w:rsidRDefault="00C319C5"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Catawba 3</w:t>
            </w:r>
          </w:p>
        </w:tc>
      </w:tr>
      <w:tr w:rsidR="00C319C5" w:rsidRPr="002E30D7" w14:paraId="3F5925C1" w14:textId="77777777" w:rsidTr="002B6CE2">
        <w:tc>
          <w:tcPr>
            <w:cnfStyle w:val="001000000000" w:firstRow="0" w:lastRow="0" w:firstColumn="1" w:lastColumn="0" w:oddVBand="0" w:evenVBand="0" w:oddHBand="0" w:evenHBand="0" w:firstRowFirstColumn="0" w:firstRowLastColumn="0" w:lastRowFirstColumn="0" w:lastRowLastColumn="0"/>
            <w:tcW w:w="535" w:type="dxa"/>
          </w:tcPr>
          <w:p w14:paraId="40A91892" w14:textId="6069E0F1" w:rsidR="00C319C5" w:rsidRPr="00765D35" w:rsidRDefault="00C319C5" w:rsidP="00765D35">
            <w:pPr>
              <w:pStyle w:val="TableParagraph"/>
              <w:spacing w:before="0" w:after="0"/>
              <w:ind w:left="58"/>
              <w:rPr>
                <w:rFonts w:asciiTheme="minorHAnsi" w:hAnsiTheme="minorHAnsi" w:cstheme="minorHAnsi"/>
              </w:rPr>
            </w:pPr>
            <w:r w:rsidRPr="00765D35">
              <w:rPr>
                <w:rFonts w:asciiTheme="minorHAnsi" w:hAnsiTheme="minorHAnsi" w:cstheme="minorHAnsi"/>
              </w:rPr>
              <w:t>2.</w:t>
            </w:r>
          </w:p>
        </w:tc>
        <w:tc>
          <w:tcPr>
            <w:tcW w:w="1710" w:type="dxa"/>
          </w:tcPr>
          <w:p w14:paraId="32206B50" w14:textId="2E19A28B" w:rsidR="00C319C5" w:rsidRPr="00765D35" w:rsidRDefault="00C319C5"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Professional Development, DSS Directors ONLY</w:t>
            </w:r>
          </w:p>
        </w:tc>
        <w:tc>
          <w:tcPr>
            <w:tcW w:w="1980" w:type="dxa"/>
          </w:tcPr>
          <w:p w14:paraId="20C1A079" w14:textId="6A7DFE8F" w:rsidR="00C319C5" w:rsidRPr="00765D35" w:rsidRDefault="00D568D2"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Liability and Immunity: What DSS Directors Need to Know</w:t>
            </w:r>
          </w:p>
        </w:tc>
        <w:tc>
          <w:tcPr>
            <w:tcW w:w="3240" w:type="dxa"/>
            <w:gridSpan w:val="2"/>
          </w:tcPr>
          <w:p w14:paraId="5A8E1D0B" w14:textId="6D42CD4B" w:rsidR="00D568D2" w:rsidRPr="00765D35" w:rsidRDefault="00D568D2"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5D35">
              <w:rPr>
                <w:rFonts w:asciiTheme="minorHAnsi" w:hAnsiTheme="minorHAnsi" w:cstheme="minorHAnsi"/>
              </w:rPr>
              <w:t>Th</w:t>
            </w:r>
            <w:r w:rsidR="004400ED" w:rsidRPr="00765D35">
              <w:rPr>
                <w:rFonts w:asciiTheme="minorHAnsi" w:hAnsiTheme="minorHAnsi" w:cstheme="minorHAnsi"/>
              </w:rPr>
              <w:t>e</w:t>
            </w:r>
            <w:r w:rsidRPr="00765D35">
              <w:rPr>
                <w:rFonts w:asciiTheme="minorHAnsi" w:hAnsiTheme="minorHAnsi" w:cstheme="minorHAnsi"/>
              </w:rPr>
              <w:t xml:space="preserve"> session will provide an overview of the basic principles of legal liability and immunity </w:t>
            </w:r>
            <w:r w:rsidR="002B53AE">
              <w:rPr>
                <w:rFonts w:asciiTheme="minorHAnsi" w:hAnsiTheme="minorHAnsi" w:cstheme="minorHAnsi"/>
              </w:rPr>
              <w:t>of</w:t>
            </w:r>
            <w:r w:rsidRPr="00765D35">
              <w:rPr>
                <w:rFonts w:asciiTheme="minorHAnsi" w:hAnsiTheme="minorHAnsi" w:cstheme="minorHAnsi"/>
              </w:rPr>
              <w:t xml:space="preserve"> county departments of social services and DSS directors in North Carolina, including the legal process, potential legal claims against the county or director, immunities available to the county, immunities available to the director and staff, and legal claims against the state under the State Tort Claims Act. </w:t>
            </w:r>
          </w:p>
          <w:p w14:paraId="287D8CD5" w14:textId="68B0C95E" w:rsidR="00C319C5" w:rsidRPr="00765D35" w:rsidRDefault="00C319C5"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bCs/>
              </w:rPr>
              <w:t>Target Audience:</w:t>
            </w:r>
            <w:r w:rsidRPr="00765D35">
              <w:rPr>
                <w:rFonts w:asciiTheme="minorHAnsi" w:hAnsiTheme="minorHAnsi" w:cstheme="minorHAnsi"/>
                <w:bCs/>
              </w:rPr>
              <w:t xml:space="preserve"> Directors</w:t>
            </w:r>
          </w:p>
          <w:p w14:paraId="3F361594" w14:textId="73909527" w:rsidR="00C319C5" w:rsidRPr="00765D35" w:rsidRDefault="00C319C5"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Cs/>
              </w:rPr>
              <w:t>Leadership/Management ONLY</w:t>
            </w:r>
          </w:p>
        </w:tc>
        <w:tc>
          <w:tcPr>
            <w:tcW w:w="1800" w:type="dxa"/>
          </w:tcPr>
          <w:p w14:paraId="7E5C1F5B" w14:textId="7965F9D8" w:rsidR="004400ED" w:rsidRPr="00765D35" w:rsidRDefault="004400ED"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b/>
              </w:rPr>
              <w:t>Kristi Nickodem</w:t>
            </w:r>
            <w:r w:rsidR="00DE324E">
              <w:rPr>
                <w:rFonts w:asciiTheme="minorHAnsi" w:hAnsiTheme="minorHAnsi" w:cstheme="minorHAnsi"/>
                <w:b/>
              </w:rPr>
              <w:t>,</w:t>
            </w:r>
          </w:p>
          <w:p w14:paraId="2F2BD5A1" w14:textId="77777777" w:rsidR="004400ED" w:rsidRPr="00765D35" w:rsidRDefault="004400ED"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Assistant Professor of Public Law and Government</w:t>
            </w:r>
          </w:p>
          <w:p w14:paraId="18E69D85" w14:textId="3FAF46CC" w:rsidR="00C319C5" w:rsidRPr="00765D35" w:rsidRDefault="004400ED"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SOG</w:t>
            </w:r>
          </w:p>
        </w:tc>
        <w:tc>
          <w:tcPr>
            <w:tcW w:w="1530" w:type="dxa"/>
          </w:tcPr>
          <w:p w14:paraId="6235A71E" w14:textId="0CB6E7D7" w:rsidR="00C319C5" w:rsidRPr="00765D35" w:rsidRDefault="00C319C5"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Catawba 4</w:t>
            </w:r>
          </w:p>
        </w:tc>
      </w:tr>
      <w:tr w:rsidR="002B53AE" w:rsidRPr="002E30D7" w14:paraId="7E9A2FFB" w14:textId="77777777" w:rsidTr="00C31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5B17A00" w14:textId="29555B89" w:rsidR="002B53AE" w:rsidRPr="00765D35" w:rsidRDefault="002B53AE" w:rsidP="002B53AE">
            <w:pPr>
              <w:pStyle w:val="TableParagraph"/>
              <w:spacing w:before="0" w:after="0"/>
              <w:ind w:left="58"/>
              <w:rPr>
                <w:rFonts w:asciiTheme="minorHAnsi" w:hAnsiTheme="minorHAnsi" w:cstheme="minorHAnsi"/>
              </w:rPr>
            </w:pPr>
            <w:r>
              <w:rPr>
                <w:rFonts w:asciiTheme="minorHAnsi" w:hAnsiTheme="minorHAnsi" w:cstheme="minorHAnsi"/>
              </w:rPr>
              <w:t>3</w:t>
            </w:r>
            <w:r w:rsidRPr="00765D35">
              <w:rPr>
                <w:rFonts w:asciiTheme="minorHAnsi" w:hAnsiTheme="minorHAnsi" w:cstheme="minorHAnsi"/>
              </w:rPr>
              <w:t>.</w:t>
            </w:r>
          </w:p>
        </w:tc>
        <w:tc>
          <w:tcPr>
            <w:tcW w:w="1710" w:type="dxa"/>
          </w:tcPr>
          <w:p w14:paraId="44A21E81" w14:textId="32CDDD65" w:rsidR="002B53AE" w:rsidRPr="002B53AE"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Deloitte</w:t>
            </w:r>
          </w:p>
        </w:tc>
        <w:tc>
          <w:tcPr>
            <w:tcW w:w="1980" w:type="dxa"/>
          </w:tcPr>
          <w:p w14:paraId="1EB3283C" w14:textId="77777777"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Demo</w:t>
            </w:r>
          </w:p>
          <w:p w14:paraId="1A7916CE" w14:textId="5A1B56A5" w:rsidR="002B53AE" w:rsidRPr="002B53AE"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PathNC</w:t>
            </w:r>
          </w:p>
        </w:tc>
        <w:tc>
          <w:tcPr>
            <w:tcW w:w="3240" w:type="dxa"/>
            <w:gridSpan w:val="2"/>
          </w:tcPr>
          <w:p w14:paraId="65D7D167" w14:textId="77777777"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b/>
              </w:rPr>
              <w:t>Target Audience:</w:t>
            </w:r>
          </w:p>
          <w:p w14:paraId="326C8B71" w14:textId="238957FA" w:rsidR="002B53AE" w:rsidRPr="002B53AE"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PathNC Users</w:t>
            </w:r>
          </w:p>
        </w:tc>
        <w:tc>
          <w:tcPr>
            <w:tcW w:w="1800" w:type="dxa"/>
          </w:tcPr>
          <w:p w14:paraId="092E4725" w14:textId="6700D973" w:rsidR="002B53AE" w:rsidRPr="002B53AE"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bCs/>
              </w:rPr>
              <w:t>Deloitte</w:t>
            </w:r>
          </w:p>
        </w:tc>
        <w:tc>
          <w:tcPr>
            <w:tcW w:w="1530" w:type="dxa"/>
          </w:tcPr>
          <w:p w14:paraId="4F6C08CB" w14:textId="7F29F6DF" w:rsidR="002B53AE" w:rsidRPr="002B53AE"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Catawba 1</w:t>
            </w:r>
          </w:p>
        </w:tc>
      </w:tr>
      <w:tr w:rsidR="002B53AE" w:rsidRPr="002E30D7" w14:paraId="14CA1500" w14:textId="77777777" w:rsidTr="00C319C5">
        <w:tc>
          <w:tcPr>
            <w:cnfStyle w:val="001000000000" w:firstRow="0" w:lastRow="0" w:firstColumn="1" w:lastColumn="0" w:oddVBand="0" w:evenVBand="0" w:oddHBand="0" w:evenHBand="0" w:firstRowFirstColumn="0" w:firstRowLastColumn="0" w:lastRowFirstColumn="0" w:lastRowLastColumn="0"/>
            <w:tcW w:w="535" w:type="dxa"/>
          </w:tcPr>
          <w:p w14:paraId="23980A7F" w14:textId="43041A36" w:rsidR="002B53AE" w:rsidRPr="00765D35" w:rsidRDefault="002B53AE" w:rsidP="002B53AE">
            <w:pPr>
              <w:pStyle w:val="TableParagraph"/>
              <w:spacing w:before="0" w:after="0"/>
              <w:ind w:left="58"/>
              <w:rPr>
                <w:rFonts w:asciiTheme="minorHAnsi" w:hAnsiTheme="minorHAnsi" w:cstheme="minorHAnsi"/>
                <w:bCs w:val="0"/>
              </w:rPr>
            </w:pPr>
            <w:r>
              <w:rPr>
                <w:rFonts w:asciiTheme="minorHAnsi" w:hAnsiTheme="minorHAnsi" w:cstheme="minorHAnsi"/>
                <w:bCs w:val="0"/>
              </w:rPr>
              <w:t>4</w:t>
            </w:r>
            <w:r w:rsidRPr="00765D35">
              <w:rPr>
                <w:rFonts w:asciiTheme="minorHAnsi" w:hAnsiTheme="minorHAnsi" w:cstheme="minorHAnsi"/>
                <w:bCs w:val="0"/>
              </w:rPr>
              <w:t>.</w:t>
            </w:r>
          </w:p>
        </w:tc>
        <w:tc>
          <w:tcPr>
            <w:tcW w:w="1710" w:type="dxa"/>
          </w:tcPr>
          <w:p w14:paraId="1AD777FD" w14:textId="77777777"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Child Welfare</w:t>
            </w:r>
          </w:p>
        </w:tc>
        <w:tc>
          <w:tcPr>
            <w:tcW w:w="1980" w:type="dxa"/>
          </w:tcPr>
          <w:p w14:paraId="028DFEC3" w14:textId="77777777" w:rsidR="002B53AE"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Child Welfare Disaster Plans and Emergency Response: Lessons Learned from Hurricane Helene</w:t>
            </w:r>
          </w:p>
          <w:p w14:paraId="4ED3C142" w14:textId="77777777" w:rsidR="007E2B23" w:rsidRPr="007E2B23" w:rsidRDefault="007E2B23" w:rsidP="007E2B23">
            <w:pPr>
              <w:pStyle w:val="TableParagraph"/>
              <w:ind w:left="58"/>
              <w:cnfStyle w:val="000000000000" w:firstRow="0" w:lastRow="0" w:firstColumn="0" w:lastColumn="0" w:oddVBand="0" w:evenVBand="0" w:oddHBand="0" w:evenHBand="0" w:firstRowFirstColumn="0" w:firstRowLastColumn="0" w:lastRowFirstColumn="0" w:lastRowLastColumn="0"/>
              <w:rPr>
                <w:rFonts w:cstheme="minorHAnsi"/>
                <w:b/>
                <w:bCs/>
              </w:rPr>
            </w:pPr>
            <w:hyperlink r:id="rId13" w:history="1">
              <w:r w:rsidRPr="007E2B23">
                <w:rPr>
                  <w:rStyle w:val="Hyperlink"/>
                  <w:rFonts w:cstheme="minorHAnsi"/>
                  <w:b/>
                  <w:bCs/>
                </w:rPr>
                <w:t>https://acrobat.</w:t>
              </w:r>
              <w:r w:rsidRPr="007E2B23">
                <w:rPr>
                  <w:rStyle w:val="Hyperlink"/>
                  <w:rFonts w:cstheme="minorHAnsi"/>
                  <w:b/>
                  <w:bCs/>
                </w:rPr>
                <w:lastRenderedPageBreak/>
                <w:t>adobe.com/id/urn:aaid:sc:US:84e252ce-45e6-4ed6-b8bc-db01e26e2669</w:t>
              </w:r>
            </w:hyperlink>
          </w:p>
          <w:p w14:paraId="2CA9E981" w14:textId="77777777" w:rsidR="007E2B23" w:rsidRPr="007E2B23" w:rsidRDefault="007E2B23" w:rsidP="007E2B23">
            <w:pPr>
              <w:pStyle w:val="TableParagraph"/>
              <w:ind w:left="58"/>
              <w:cnfStyle w:val="000000000000" w:firstRow="0" w:lastRow="0" w:firstColumn="0" w:lastColumn="0" w:oddVBand="0" w:evenVBand="0" w:oddHBand="0" w:evenHBand="0" w:firstRowFirstColumn="0" w:firstRowLastColumn="0" w:lastRowFirstColumn="0" w:lastRowLastColumn="0"/>
              <w:rPr>
                <w:rFonts w:cstheme="minorHAnsi"/>
                <w:b/>
                <w:bCs/>
              </w:rPr>
            </w:pPr>
          </w:p>
          <w:p w14:paraId="5722F42F" w14:textId="18520F21" w:rsidR="007E2B23" w:rsidRPr="00765D35" w:rsidRDefault="007E2B23"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3240" w:type="dxa"/>
            <w:gridSpan w:val="2"/>
          </w:tcPr>
          <w:p w14:paraId="1B9AF2F4" w14:textId="4918330D"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lastRenderedPageBreak/>
              <w:t xml:space="preserve">A panel discussion with disaster-impacted county leaders will focus on the role of effective disaster planning, the realities of responding to a major disaster, and lessons learned from the event. Participants will learn about the importance of </w:t>
            </w:r>
            <w:r w:rsidRPr="00765D35">
              <w:rPr>
                <w:rFonts w:asciiTheme="minorHAnsi" w:hAnsiTheme="minorHAnsi" w:cstheme="minorHAnsi"/>
                <w:bCs/>
              </w:rPr>
              <w:lastRenderedPageBreak/>
              <w:t>establishing a child welfare-specific disaster plan, coordination and alignment with NCDHHS’s child welfare-specific Disaster Plan, and reporting requirements to Federal agencies during a disaster.</w:t>
            </w:r>
          </w:p>
          <w:p w14:paraId="081A08C4" w14:textId="58F11A8A"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Target Audience:</w:t>
            </w:r>
            <w:r w:rsidRPr="00765D35">
              <w:rPr>
                <w:rFonts w:asciiTheme="minorHAnsi" w:hAnsiTheme="minorHAnsi" w:cstheme="minorHAnsi"/>
                <w:bCs/>
              </w:rPr>
              <w:t xml:space="preserve"> Child Welfare Directors, Administrators, Supervisors</w:t>
            </w:r>
          </w:p>
        </w:tc>
        <w:tc>
          <w:tcPr>
            <w:tcW w:w="1800" w:type="dxa"/>
          </w:tcPr>
          <w:p w14:paraId="68F7F94C" w14:textId="7349EA8B"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lastRenderedPageBreak/>
              <w:t>Will Wakefield</w:t>
            </w:r>
            <w:r>
              <w:rPr>
                <w:rFonts w:asciiTheme="minorHAnsi" w:hAnsiTheme="minorHAnsi" w:cstheme="minorHAnsi"/>
                <w:bCs/>
              </w:rPr>
              <w:t>,</w:t>
            </w:r>
            <w:r w:rsidRPr="00765D35">
              <w:rPr>
                <w:rFonts w:asciiTheme="minorHAnsi" w:hAnsiTheme="minorHAnsi" w:cstheme="minorHAnsi"/>
                <w:bCs/>
              </w:rPr>
              <w:t xml:space="preserve"> </w:t>
            </w:r>
            <w:r w:rsidRPr="00765D35">
              <w:rPr>
                <w:rFonts w:asciiTheme="minorHAnsi" w:hAnsiTheme="minorHAnsi" w:cstheme="minorHAnsi"/>
                <w:b/>
                <w:bCs/>
              </w:rPr>
              <w:t>Tammy Shook</w:t>
            </w:r>
            <w:r>
              <w:rPr>
                <w:rFonts w:asciiTheme="minorHAnsi" w:hAnsiTheme="minorHAnsi" w:cstheme="minorHAnsi"/>
                <w:b/>
                <w:bCs/>
              </w:rPr>
              <w:t>,</w:t>
            </w:r>
          </w:p>
          <w:p w14:paraId="556F9EAD" w14:textId="76438156"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DHHS/DSS</w:t>
            </w:r>
          </w:p>
          <w:p w14:paraId="4203F2F2" w14:textId="5D2A10CF"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
              </w:rPr>
              <w:t>Pa</w:t>
            </w:r>
            <w:r w:rsidRPr="00765D35">
              <w:rPr>
                <w:rFonts w:asciiTheme="minorHAnsi" w:hAnsiTheme="minorHAnsi" w:cstheme="minorHAnsi"/>
                <w:b/>
              </w:rPr>
              <w:t>nelists</w:t>
            </w:r>
            <w:r w:rsidRPr="00765D35">
              <w:rPr>
                <w:rFonts w:asciiTheme="minorHAnsi" w:hAnsiTheme="minorHAnsi" w:cstheme="minorHAnsi"/>
                <w:bCs/>
              </w:rPr>
              <w:t xml:space="preserve">:  </w:t>
            </w:r>
            <w:r w:rsidRPr="00765D35">
              <w:rPr>
                <w:rFonts w:asciiTheme="minorHAnsi" w:hAnsiTheme="minorHAnsi" w:cstheme="minorHAnsi"/>
                <w:b/>
                <w:bCs/>
              </w:rPr>
              <w:t xml:space="preserve">Rebecca Smith- </w:t>
            </w:r>
            <w:r w:rsidRPr="00765D35">
              <w:rPr>
                <w:rFonts w:asciiTheme="minorHAnsi" w:hAnsiTheme="minorHAnsi" w:cstheme="minorHAnsi"/>
              </w:rPr>
              <w:t>Buncombe,</w:t>
            </w:r>
            <w:r w:rsidRPr="00765D35">
              <w:rPr>
                <w:rFonts w:asciiTheme="minorHAnsi" w:hAnsiTheme="minorHAnsi" w:cstheme="minorHAnsi"/>
                <w:b/>
                <w:bCs/>
              </w:rPr>
              <w:t xml:space="preserve"> Sonya Morgan- </w:t>
            </w:r>
            <w:r w:rsidRPr="00765D35">
              <w:rPr>
                <w:rFonts w:asciiTheme="minorHAnsi" w:hAnsiTheme="minorHAnsi" w:cstheme="minorHAnsi"/>
              </w:rPr>
              <w:t>Yancey,</w:t>
            </w:r>
            <w:r w:rsidRPr="00765D35">
              <w:rPr>
                <w:rFonts w:asciiTheme="minorHAnsi" w:hAnsiTheme="minorHAnsi" w:cstheme="minorHAnsi"/>
                <w:b/>
                <w:bCs/>
              </w:rPr>
              <w:t xml:space="preserve"> Lorie </w:t>
            </w:r>
            <w:r w:rsidRPr="00765D35">
              <w:rPr>
                <w:rFonts w:asciiTheme="minorHAnsi" w:hAnsiTheme="minorHAnsi" w:cstheme="minorHAnsi"/>
                <w:b/>
                <w:bCs/>
              </w:rPr>
              <w:lastRenderedPageBreak/>
              <w:t xml:space="preserve">Horne- </w:t>
            </w:r>
            <w:r w:rsidRPr="00765D35">
              <w:rPr>
                <w:rFonts w:asciiTheme="minorHAnsi" w:hAnsiTheme="minorHAnsi" w:cstheme="minorHAnsi"/>
              </w:rPr>
              <w:t>Henderson,</w:t>
            </w:r>
            <w:r w:rsidRPr="00765D35">
              <w:rPr>
                <w:rFonts w:asciiTheme="minorHAnsi" w:hAnsiTheme="minorHAnsi" w:cstheme="minorHAnsi"/>
                <w:b/>
                <w:bCs/>
              </w:rPr>
              <w:t xml:space="preserve"> Wendy Boone- </w:t>
            </w:r>
            <w:r w:rsidRPr="00765D35">
              <w:rPr>
                <w:rFonts w:asciiTheme="minorHAnsi" w:hAnsiTheme="minorHAnsi" w:cstheme="minorHAnsi"/>
              </w:rPr>
              <w:t>Mitchell.</w:t>
            </w:r>
            <w:r w:rsidRPr="00765D35">
              <w:rPr>
                <w:rFonts w:asciiTheme="minorHAnsi" w:hAnsiTheme="minorHAnsi" w:cstheme="minorHAnsi"/>
                <w:b/>
                <w:bCs/>
              </w:rPr>
              <w:t xml:space="preserve"> </w:t>
            </w:r>
          </w:p>
        </w:tc>
        <w:tc>
          <w:tcPr>
            <w:tcW w:w="1530" w:type="dxa"/>
          </w:tcPr>
          <w:p w14:paraId="2C8C1338" w14:textId="77777777"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lastRenderedPageBreak/>
              <w:t>Hickory 1</w:t>
            </w:r>
          </w:p>
        </w:tc>
      </w:tr>
      <w:tr w:rsidR="002B53AE" w:rsidRPr="002E30D7" w14:paraId="29A9A96E" w14:textId="77777777" w:rsidTr="0075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79469AF" w14:textId="1B2EF70E" w:rsidR="002B53AE" w:rsidRPr="00765D35" w:rsidRDefault="002B53AE" w:rsidP="002B53AE">
            <w:pPr>
              <w:pStyle w:val="TableParagraph"/>
              <w:spacing w:before="0" w:after="0"/>
              <w:rPr>
                <w:rFonts w:asciiTheme="minorHAnsi" w:hAnsiTheme="minorHAnsi" w:cstheme="minorHAnsi"/>
                <w:bCs w:val="0"/>
              </w:rPr>
            </w:pPr>
            <w:r>
              <w:rPr>
                <w:rFonts w:asciiTheme="minorHAnsi" w:hAnsiTheme="minorHAnsi" w:cstheme="minorHAnsi"/>
                <w:bCs w:val="0"/>
              </w:rPr>
              <w:t>5</w:t>
            </w:r>
            <w:r w:rsidRPr="00765D35">
              <w:rPr>
                <w:rFonts w:asciiTheme="minorHAnsi" w:hAnsiTheme="minorHAnsi" w:cstheme="minorHAnsi"/>
                <w:bCs w:val="0"/>
              </w:rPr>
              <w:t>.</w:t>
            </w:r>
          </w:p>
        </w:tc>
        <w:tc>
          <w:tcPr>
            <w:tcW w:w="1710" w:type="dxa"/>
          </w:tcPr>
          <w:p w14:paraId="69B314BF" w14:textId="77777777" w:rsidR="002B53AE"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Child and Family Specialty Plan (CFSP)</w:t>
            </w:r>
          </w:p>
          <w:p w14:paraId="03A71966" w14:textId="4FA3A1CA" w:rsidR="00EA7840" w:rsidRPr="00765D35"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7475A">
              <w:rPr>
                <w:rFonts w:asciiTheme="minorHAnsi" w:hAnsiTheme="minorHAnsi" w:cstheme="minorHAnsi"/>
                <w:bCs/>
              </w:rPr>
              <w:t>SPECIFIC TO CHILD WELFARE STAFF ONLY</w:t>
            </w:r>
          </w:p>
        </w:tc>
        <w:tc>
          <w:tcPr>
            <w:tcW w:w="1980" w:type="dxa"/>
          </w:tcPr>
          <w:p w14:paraId="3507563E" w14:textId="77777777" w:rsidR="002B53AE"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bookmarkStart w:id="9" w:name="_Hlk204704368"/>
            <w:r w:rsidRPr="00765D35">
              <w:rPr>
                <w:rFonts w:asciiTheme="minorHAnsi" w:hAnsiTheme="minorHAnsi" w:cstheme="minorHAnsi"/>
                <w:b/>
                <w:bCs/>
              </w:rPr>
              <w:t>One Team, One Goal: Coordinated Care with CFSP and DSS (Part 1)</w:t>
            </w:r>
            <w:bookmarkEnd w:id="9"/>
          </w:p>
          <w:p w14:paraId="7A9CDF0C" w14:textId="77777777" w:rsidR="00445CBD" w:rsidRDefault="00445CBD"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hyperlink r:id="rId14" w:history="1">
              <w:r w:rsidRPr="00445CBD">
                <w:rPr>
                  <w:rStyle w:val="Hyperlink"/>
                  <w:rFonts w:asciiTheme="minorHAnsi" w:hAnsiTheme="minorHAnsi" w:cstheme="minorHAnsi"/>
                  <w:b/>
                  <w:bCs/>
                </w:rPr>
                <w:t>https://acrobat.adobe.com/id/urn:aaid:sc:US:c6335e8a-5b21-461f-a059-8e7447a68ea7</w:t>
              </w:r>
            </w:hyperlink>
          </w:p>
          <w:p w14:paraId="5224D97F" w14:textId="77777777" w:rsidR="0014261E" w:rsidRDefault="0014261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p w14:paraId="74B6016A" w14:textId="77777777" w:rsidR="0014261E" w:rsidRDefault="0014261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hyperlink r:id="rId15" w:history="1">
              <w:r w:rsidRPr="0014261E">
                <w:rPr>
                  <w:rStyle w:val="Hyperlink"/>
                  <w:rFonts w:asciiTheme="minorHAnsi" w:hAnsiTheme="minorHAnsi" w:cstheme="minorHAnsi"/>
                  <w:b/>
                  <w:bCs/>
                </w:rPr>
                <w:t>https://acrobat.adobe.com/id/urn:aaid:sc:US:a6bbafa6-87cb-481e-abef-326c486b168b</w:t>
              </w:r>
            </w:hyperlink>
          </w:p>
          <w:p w14:paraId="7C63570E" w14:textId="77777777" w:rsidR="0014261E" w:rsidRDefault="0014261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p w14:paraId="779700DE" w14:textId="77777777" w:rsidR="0014261E" w:rsidRPr="0014261E" w:rsidRDefault="0014261E" w:rsidP="0014261E">
            <w:pPr>
              <w:pStyle w:val="TableParagraph"/>
              <w:ind w:left="58"/>
              <w:cnfStyle w:val="000000100000" w:firstRow="0" w:lastRow="0" w:firstColumn="0" w:lastColumn="0" w:oddVBand="0" w:evenVBand="0" w:oddHBand="1" w:evenHBand="0" w:firstRowFirstColumn="0" w:firstRowLastColumn="0" w:lastRowFirstColumn="0" w:lastRowLastColumn="0"/>
              <w:rPr>
                <w:rFonts w:cstheme="minorHAnsi"/>
                <w:b/>
                <w:bCs/>
              </w:rPr>
            </w:pPr>
            <w:hyperlink r:id="rId16" w:history="1">
              <w:r w:rsidRPr="0014261E">
                <w:rPr>
                  <w:rStyle w:val="Hyperlink"/>
                  <w:rFonts w:cstheme="minorHAnsi"/>
                  <w:b/>
                  <w:bCs/>
                </w:rPr>
                <w:t>https://acrobat.adobe.com/id/urn:aaid:sc:US:29c21e5f-079b-447e-8dc1-b1d3a92464a8</w:t>
              </w:r>
            </w:hyperlink>
          </w:p>
          <w:p w14:paraId="3C8601B9" w14:textId="6A26814F" w:rsidR="0014261E" w:rsidRPr="00765D35" w:rsidRDefault="0014261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3240" w:type="dxa"/>
            <w:gridSpan w:val="2"/>
          </w:tcPr>
          <w:p w14:paraId="4DAF32F2" w14:textId="4580BCFE"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Preparing for CFSP and how Healthy Blue will partner with counties. </w:t>
            </w:r>
          </w:p>
          <w:p w14:paraId="1C59E484" w14:textId="77777777" w:rsidR="002B53AE"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Target audience:</w:t>
            </w:r>
            <w:r w:rsidRPr="00765D35">
              <w:rPr>
                <w:rFonts w:asciiTheme="minorHAnsi" w:hAnsiTheme="minorHAnsi" w:cstheme="minorHAnsi"/>
                <w:bCs/>
              </w:rPr>
              <w:t xml:space="preserve"> </w:t>
            </w:r>
          </w:p>
          <w:p w14:paraId="394A939D" w14:textId="55DB0DD5"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SPECIFIC TO CHILD WELFARE STAFF ONLY--</w:t>
            </w:r>
            <w:r w:rsidRPr="00765D35">
              <w:rPr>
                <w:rFonts w:asciiTheme="minorHAnsi" w:hAnsiTheme="minorHAnsi" w:cstheme="minorHAnsi"/>
                <w:bCs/>
              </w:rPr>
              <w:t>Child Welfare line staff and supervisors, DSS Directors</w:t>
            </w:r>
            <w:r w:rsidR="002D2DC0">
              <w:rPr>
                <w:rFonts w:asciiTheme="minorHAnsi" w:hAnsiTheme="minorHAnsi" w:cstheme="minorHAnsi"/>
                <w:bCs/>
              </w:rPr>
              <w:t>,</w:t>
            </w:r>
            <w:r>
              <w:rPr>
                <w:rFonts w:asciiTheme="minorHAnsi" w:hAnsiTheme="minorHAnsi" w:cstheme="minorHAnsi"/>
                <w:bCs/>
              </w:rPr>
              <w:t xml:space="preserve"> and Deputy </w:t>
            </w:r>
            <w:proofErr w:type="spellStart"/>
            <w:r>
              <w:rPr>
                <w:rFonts w:asciiTheme="minorHAnsi" w:hAnsiTheme="minorHAnsi" w:cstheme="minorHAnsi"/>
                <w:bCs/>
              </w:rPr>
              <w:t>Ass’t</w:t>
            </w:r>
            <w:proofErr w:type="spellEnd"/>
            <w:r>
              <w:rPr>
                <w:rFonts w:asciiTheme="minorHAnsi" w:hAnsiTheme="minorHAnsi" w:cstheme="minorHAnsi"/>
                <w:bCs/>
              </w:rPr>
              <w:t xml:space="preserve"> Directors</w:t>
            </w:r>
          </w:p>
        </w:tc>
        <w:tc>
          <w:tcPr>
            <w:tcW w:w="1800" w:type="dxa"/>
          </w:tcPr>
          <w:p w14:paraId="134F7E58" w14:textId="4602F302" w:rsidR="002B53AE" w:rsidRPr="000A59BC"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0A59BC">
              <w:rPr>
                <w:rFonts w:asciiTheme="minorHAnsi" w:hAnsiTheme="minorHAnsi" w:cstheme="minorHAnsi"/>
                <w:b/>
              </w:rPr>
              <w:t>DHB/HBCT</w:t>
            </w:r>
          </w:p>
        </w:tc>
        <w:tc>
          <w:tcPr>
            <w:tcW w:w="1530" w:type="dxa"/>
          </w:tcPr>
          <w:p w14:paraId="6BAEBD86" w14:textId="77777777"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Hickory 2</w:t>
            </w:r>
          </w:p>
        </w:tc>
      </w:tr>
      <w:tr w:rsidR="002B53AE" w:rsidRPr="002E30D7" w14:paraId="676EB068" w14:textId="77777777" w:rsidTr="0075526B">
        <w:tc>
          <w:tcPr>
            <w:cnfStyle w:val="001000000000" w:firstRow="0" w:lastRow="0" w:firstColumn="1" w:lastColumn="0" w:oddVBand="0" w:evenVBand="0" w:oddHBand="0" w:evenHBand="0" w:firstRowFirstColumn="0" w:firstRowLastColumn="0" w:lastRowFirstColumn="0" w:lastRowLastColumn="0"/>
            <w:tcW w:w="535" w:type="dxa"/>
          </w:tcPr>
          <w:p w14:paraId="6CD59C3A" w14:textId="6B629941" w:rsidR="002B53AE" w:rsidRPr="00765D35" w:rsidRDefault="002B53AE" w:rsidP="002B53AE">
            <w:pPr>
              <w:pStyle w:val="TableParagraph"/>
              <w:spacing w:before="0" w:after="0"/>
              <w:rPr>
                <w:rFonts w:asciiTheme="minorHAnsi" w:hAnsiTheme="minorHAnsi" w:cstheme="minorHAnsi"/>
                <w:bCs w:val="0"/>
              </w:rPr>
            </w:pPr>
            <w:r>
              <w:rPr>
                <w:rFonts w:asciiTheme="minorHAnsi" w:hAnsiTheme="minorHAnsi" w:cstheme="minorHAnsi"/>
                <w:bCs w:val="0"/>
              </w:rPr>
              <w:t>6</w:t>
            </w:r>
            <w:r w:rsidRPr="00765D35">
              <w:rPr>
                <w:rFonts w:asciiTheme="minorHAnsi" w:hAnsiTheme="minorHAnsi" w:cstheme="minorHAnsi"/>
                <w:bCs w:val="0"/>
              </w:rPr>
              <w:t>.</w:t>
            </w:r>
          </w:p>
        </w:tc>
        <w:tc>
          <w:tcPr>
            <w:tcW w:w="1710" w:type="dxa"/>
          </w:tcPr>
          <w:p w14:paraId="2DFDACE0" w14:textId="77777777"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Child Care</w:t>
            </w:r>
          </w:p>
          <w:p w14:paraId="59D750E9" w14:textId="1A8982C7"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DCDEE Subsidy Services</w:t>
            </w:r>
          </w:p>
        </w:tc>
        <w:tc>
          <w:tcPr>
            <w:tcW w:w="1980" w:type="dxa"/>
          </w:tcPr>
          <w:p w14:paraId="56A5D810" w14:textId="77777777" w:rsidR="002B53AE"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 xml:space="preserve">Case Management 101: Lighting the Way for Families Through Subsidy Support  </w:t>
            </w:r>
          </w:p>
          <w:p w14:paraId="53FA705D" w14:textId="77777777" w:rsidR="00BD6E2F" w:rsidRDefault="00BD6E2F"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p w14:paraId="383E64CE" w14:textId="77777777" w:rsidR="00BD6E2F" w:rsidRPr="00BD6E2F" w:rsidRDefault="00BD6E2F" w:rsidP="00BD6E2F">
            <w:pPr>
              <w:pStyle w:val="TableParagraph"/>
              <w:ind w:left="58"/>
              <w:cnfStyle w:val="000000000000" w:firstRow="0" w:lastRow="0" w:firstColumn="0" w:lastColumn="0" w:oddVBand="0" w:evenVBand="0" w:oddHBand="0" w:evenHBand="0" w:firstRowFirstColumn="0" w:firstRowLastColumn="0" w:lastRowFirstColumn="0" w:lastRowLastColumn="0"/>
              <w:rPr>
                <w:rFonts w:cstheme="minorHAnsi"/>
                <w:b/>
                <w:bCs/>
              </w:rPr>
            </w:pPr>
            <w:hyperlink r:id="rId17" w:history="1">
              <w:r w:rsidRPr="00BD6E2F">
                <w:rPr>
                  <w:rStyle w:val="Hyperlink"/>
                  <w:rFonts w:cstheme="minorHAnsi"/>
                  <w:b/>
                  <w:bCs/>
                </w:rPr>
                <w:t>https://acrobat.adobe.com/id/urn:aaid:sc:US:8ea1ee1d-762b-4505-bc3f-2a408edf4286</w:t>
              </w:r>
            </w:hyperlink>
          </w:p>
          <w:p w14:paraId="3447CD97" w14:textId="2A63D288" w:rsidR="00BD6E2F" w:rsidRPr="00765D35" w:rsidRDefault="00BD6E2F"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3240" w:type="dxa"/>
            <w:gridSpan w:val="2"/>
          </w:tcPr>
          <w:p w14:paraId="27141B54" w14:textId="7817F353"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The session will provide a comprehensive overview of case management within the context of the childcare subsidy program</w:t>
            </w:r>
            <w:r>
              <w:rPr>
                <w:rFonts w:asciiTheme="minorHAnsi" w:hAnsiTheme="minorHAnsi" w:cstheme="minorHAnsi"/>
                <w:bCs/>
              </w:rPr>
              <w:t xml:space="preserve">, reinforcing the critical role of caseworkers </w:t>
            </w:r>
            <w:r w:rsidRPr="00765D35">
              <w:rPr>
                <w:rFonts w:asciiTheme="minorHAnsi" w:hAnsiTheme="minorHAnsi" w:cstheme="minorHAnsi"/>
                <w:bCs/>
              </w:rPr>
              <w:t xml:space="preserve">in shaping family outcomes by navigating policy, coordinating services, and building trust with families. Grounded in a family-centered, collaborative approach, the training will highlight the six core components of effective case management: engagement, </w:t>
            </w:r>
            <w:r w:rsidRPr="00765D35">
              <w:rPr>
                <w:rFonts w:asciiTheme="minorHAnsi" w:hAnsiTheme="minorHAnsi" w:cstheme="minorHAnsi"/>
                <w:bCs/>
              </w:rPr>
              <w:lastRenderedPageBreak/>
              <w:t xml:space="preserve">assessment, planning, implementation, monitoring, and closure/transition. </w:t>
            </w:r>
          </w:p>
          <w:p w14:paraId="3D4FE04B" w14:textId="06500599"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Target Audience:</w:t>
            </w:r>
            <w:r w:rsidRPr="00765D35">
              <w:rPr>
                <w:rFonts w:asciiTheme="minorHAnsi" w:hAnsiTheme="minorHAnsi" w:cstheme="minorHAnsi"/>
                <w:bCs/>
              </w:rPr>
              <w:t xml:space="preserve"> DSS Child Care Staff </w:t>
            </w:r>
          </w:p>
        </w:tc>
        <w:tc>
          <w:tcPr>
            <w:tcW w:w="1800" w:type="dxa"/>
          </w:tcPr>
          <w:p w14:paraId="318CE721" w14:textId="6E12618D"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lastRenderedPageBreak/>
              <w:t>Donna Lipscomb</w:t>
            </w:r>
          </w:p>
          <w:p w14:paraId="616390B9" w14:textId="77777777"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 xml:space="preserve">Donna Powell </w:t>
            </w:r>
          </w:p>
          <w:p w14:paraId="4158750F" w14:textId="77777777"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Lauren Davis</w:t>
            </w:r>
          </w:p>
          <w:p w14:paraId="4284B90B" w14:textId="77777777"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Robyn Scott</w:t>
            </w:r>
          </w:p>
          <w:p w14:paraId="3C5C6F5E" w14:textId="7F42D8D1"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Tania Lee</w:t>
            </w:r>
            <w:r w:rsidRPr="00765D35">
              <w:rPr>
                <w:rFonts w:asciiTheme="minorHAnsi" w:hAnsiTheme="minorHAnsi" w:cstheme="minorHAnsi"/>
                <w:bCs/>
              </w:rPr>
              <w:t xml:space="preserve"> </w:t>
            </w:r>
            <w:r w:rsidRPr="00765D35">
              <w:rPr>
                <w:rFonts w:asciiTheme="minorHAnsi" w:hAnsiTheme="minorHAnsi" w:cstheme="minorHAnsi"/>
                <w:b/>
                <w:bCs/>
              </w:rPr>
              <w:t>Elizabeth Hayes</w:t>
            </w:r>
            <w:r w:rsidRPr="00765D35">
              <w:rPr>
                <w:rFonts w:asciiTheme="minorHAnsi" w:hAnsiTheme="minorHAnsi" w:cstheme="minorHAnsi"/>
                <w:bCs/>
              </w:rPr>
              <w:t>, DHHS/DCDEE</w:t>
            </w:r>
          </w:p>
        </w:tc>
        <w:tc>
          <w:tcPr>
            <w:tcW w:w="1530" w:type="dxa"/>
          </w:tcPr>
          <w:p w14:paraId="412945FC" w14:textId="5877FC9E"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Hickory 3</w:t>
            </w:r>
          </w:p>
        </w:tc>
      </w:tr>
      <w:tr w:rsidR="002B53AE" w:rsidRPr="002E30D7" w14:paraId="6D8E57E0" w14:textId="77777777" w:rsidTr="0075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C727A26" w14:textId="126949DE" w:rsidR="002B53AE" w:rsidRPr="00765D35" w:rsidRDefault="002B53AE" w:rsidP="002B53AE">
            <w:pPr>
              <w:pStyle w:val="TableParagraph"/>
              <w:spacing w:before="0" w:after="0"/>
              <w:ind w:left="58"/>
              <w:rPr>
                <w:rFonts w:asciiTheme="minorHAnsi" w:hAnsiTheme="minorHAnsi" w:cstheme="minorHAnsi"/>
                <w:bCs w:val="0"/>
              </w:rPr>
            </w:pPr>
            <w:r>
              <w:rPr>
                <w:rFonts w:asciiTheme="minorHAnsi" w:hAnsiTheme="minorHAnsi" w:cstheme="minorHAnsi"/>
                <w:bCs w:val="0"/>
              </w:rPr>
              <w:t>7</w:t>
            </w:r>
            <w:r w:rsidRPr="00765D35">
              <w:rPr>
                <w:rFonts w:asciiTheme="minorHAnsi" w:hAnsiTheme="minorHAnsi" w:cstheme="minorHAnsi"/>
                <w:bCs w:val="0"/>
              </w:rPr>
              <w:t>.</w:t>
            </w:r>
          </w:p>
        </w:tc>
        <w:tc>
          <w:tcPr>
            <w:tcW w:w="1710" w:type="dxa"/>
          </w:tcPr>
          <w:p w14:paraId="6EC4BAA6" w14:textId="786A1247"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Economic Services</w:t>
            </w:r>
          </w:p>
        </w:tc>
        <w:tc>
          <w:tcPr>
            <w:tcW w:w="1980" w:type="dxa"/>
          </w:tcPr>
          <w:p w14:paraId="12B13990" w14:textId="2E5A1CBD"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 xml:space="preserve">Poverty Simulation (Eligibility Programs) </w:t>
            </w:r>
          </w:p>
        </w:tc>
        <w:tc>
          <w:tcPr>
            <w:tcW w:w="3240" w:type="dxa"/>
            <w:gridSpan w:val="2"/>
          </w:tcPr>
          <w:p w14:paraId="49C8C092" w14:textId="13DCB0B1"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Poverty simulation is an interactive educational experience designed to help participants understand the challenges individuals and families face. During the simulation, participants assume the roles of people struggling with limited resources, such as low income, unstable housing, and restricted access to healthcare or transportation. Over a set period (often structured as "weeks" or "months"), they must navigate real-life scenarios</w:t>
            </w:r>
            <w:r>
              <w:rPr>
                <w:rFonts w:asciiTheme="minorHAnsi" w:hAnsiTheme="minorHAnsi" w:cstheme="minorHAnsi"/>
                <w:bCs/>
              </w:rPr>
              <w:t>, such as paying bills, finding employment</w:t>
            </w:r>
            <w:r w:rsidRPr="00765D35">
              <w:rPr>
                <w:rFonts w:asciiTheme="minorHAnsi" w:hAnsiTheme="minorHAnsi" w:cstheme="minorHAnsi"/>
                <w:bCs/>
              </w:rPr>
              <w:t xml:space="preserve">, and accessing social services. The goal is to foster empathy, increase awareness, and encourage dialogue about poverty and systemic barriers. </w:t>
            </w:r>
          </w:p>
          <w:p w14:paraId="13A20C99" w14:textId="75DB8C07"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 xml:space="preserve">Target Audience: </w:t>
            </w:r>
            <w:r w:rsidRPr="00765D35">
              <w:rPr>
                <w:rFonts w:asciiTheme="minorHAnsi" w:hAnsiTheme="minorHAnsi" w:cstheme="minorHAnsi"/>
                <w:bCs/>
              </w:rPr>
              <w:t>Line Staff, Receptionists, Supervisors, Program Managers</w:t>
            </w:r>
          </w:p>
        </w:tc>
        <w:tc>
          <w:tcPr>
            <w:tcW w:w="1800" w:type="dxa"/>
          </w:tcPr>
          <w:p w14:paraId="5A880C35" w14:textId="77777777"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 xml:space="preserve">Allison Smith, Emma Burgy Burnette, Adrienne Rice, Eric Meadows, Laurie Williamson, </w:t>
            </w:r>
          </w:p>
          <w:p w14:paraId="760F9B09" w14:textId="5B514133"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65D35">
              <w:rPr>
                <w:rFonts w:asciiTheme="minorHAnsi" w:hAnsiTheme="minorHAnsi" w:cstheme="minorHAnsi"/>
              </w:rPr>
              <w:t>DHHS/DSS</w:t>
            </w:r>
          </w:p>
        </w:tc>
        <w:tc>
          <w:tcPr>
            <w:tcW w:w="1530" w:type="dxa"/>
          </w:tcPr>
          <w:p w14:paraId="4FBBAAA5" w14:textId="7568FD04"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Hickory 4</w:t>
            </w:r>
          </w:p>
        </w:tc>
      </w:tr>
      <w:tr w:rsidR="002B53AE" w:rsidRPr="002E30D7" w14:paraId="17CA1A02" w14:textId="77777777" w:rsidTr="0075526B">
        <w:tc>
          <w:tcPr>
            <w:cnfStyle w:val="001000000000" w:firstRow="0" w:lastRow="0" w:firstColumn="1" w:lastColumn="0" w:oddVBand="0" w:evenVBand="0" w:oddHBand="0" w:evenHBand="0" w:firstRowFirstColumn="0" w:firstRowLastColumn="0" w:lastRowFirstColumn="0" w:lastRowLastColumn="0"/>
            <w:tcW w:w="535" w:type="dxa"/>
          </w:tcPr>
          <w:p w14:paraId="08CE27B6" w14:textId="2F5CDA34" w:rsidR="002B53AE" w:rsidRPr="00765D35" w:rsidRDefault="002B53AE" w:rsidP="002B53AE">
            <w:pPr>
              <w:pStyle w:val="TableParagraph"/>
              <w:spacing w:before="0" w:after="0"/>
              <w:ind w:left="58"/>
              <w:rPr>
                <w:rFonts w:asciiTheme="minorHAnsi" w:hAnsiTheme="minorHAnsi" w:cstheme="minorHAnsi"/>
                <w:bCs w:val="0"/>
              </w:rPr>
            </w:pPr>
            <w:r>
              <w:rPr>
                <w:rFonts w:asciiTheme="minorHAnsi" w:hAnsiTheme="minorHAnsi" w:cstheme="minorHAnsi"/>
                <w:bCs w:val="0"/>
              </w:rPr>
              <w:t>8</w:t>
            </w:r>
            <w:r w:rsidRPr="00765D35">
              <w:rPr>
                <w:rFonts w:asciiTheme="minorHAnsi" w:hAnsiTheme="minorHAnsi" w:cstheme="minorHAnsi"/>
                <w:bCs w:val="0"/>
              </w:rPr>
              <w:t>.</w:t>
            </w:r>
          </w:p>
        </w:tc>
        <w:tc>
          <w:tcPr>
            <w:tcW w:w="1710" w:type="dxa"/>
          </w:tcPr>
          <w:p w14:paraId="67D623FE" w14:textId="4FB25A61"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Adult Services</w:t>
            </w:r>
          </w:p>
        </w:tc>
        <w:tc>
          <w:tcPr>
            <w:tcW w:w="1980" w:type="dxa"/>
          </w:tcPr>
          <w:p w14:paraId="1D2FADED" w14:textId="6FCF9DD2"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Blooming Together: Advancing Adult Services Across North Carolina</w:t>
            </w:r>
          </w:p>
        </w:tc>
        <w:tc>
          <w:tcPr>
            <w:tcW w:w="3240" w:type="dxa"/>
            <w:gridSpan w:val="2"/>
          </w:tcPr>
          <w:p w14:paraId="09F6847F" w14:textId="19DD8EF1"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Join us for an energizing and collaborative workshop designed to inspire growth and alignment in adult services practice across North Carolina. In the interactive session, NC DHHS Adult Services will partner with the County Department of Social Services social workers and leadership to explore the power of intentional goal setting. Together, we’ll reflect on last year’s statewide goals—building multidisciplinary teams and improving congruence in APS intake and case decisions—and assess our collective progress.</w:t>
            </w:r>
          </w:p>
          <w:p w14:paraId="35F10155" w14:textId="77777777" w:rsidR="002B53AE"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Target Audience</w:t>
            </w:r>
            <w:r w:rsidRPr="00765D35">
              <w:rPr>
                <w:rFonts w:asciiTheme="minorHAnsi" w:hAnsiTheme="minorHAnsi" w:cstheme="minorHAnsi"/>
                <w:bCs/>
              </w:rPr>
              <w:t>: Adult services staff</w:t>
            </w:r>
          </w:p>
          <w:p w14:paraId="58D830F2" w14:textId="37011C9E"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1800" w:type="dxa"/>
          </w:tcPr>
          <w:p w14:paraId="7D6C4294" w14:textId="45321418"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lastRenderedPageBreak/>
              <w:t>Karey Perez</w:t>
            </w:r>
            <w:r>
              <w:rPr>
                <w:rFonts w:asciiTheme="minorHAnsi" w:hAnsiTheme="minorHAnsi" w:cstheme="minorHAnsi"/>
                <w:b/>
                <w:bCs/>
              </w:rPr>
              <w:t>,</w:t>
            </w:r>
          </w:p>
          <w:p w14:paraId="0B1D983C" w14:textId="2D39C745"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Sarah Ricardson</w:t>
            </w:r>
            <w:r>
              <w:rPr>
                <w:rFonts w:asciiTheme="minorHAnsi" w:hAnsiTheme="minorHAnsi" w:cstheme="minorHAnsi"/>
                <w:b/>
                <w:bCs/>
              </w:rPr>
              <w:t>,</w:t>
            </w:r>
          </w:p>
          <w:p w14:paraId="78DA9BD6" w14:textId="5EC72869"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DHHS/DSS</w:t>
            </w:r>
          </w:p>
        </w:tc>
        <w:tc>
          <w:tcPr>
            <w:tcW w:w="1530" w:type="dxa"/>
          </w:tcPr>
          <w:p w14:paraId="75995E78" w14:textId="77777777"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Conover 1</w:t>
            </w:r>
          </w:p>
        </w:tc>
      </w:tr>
      <w:tr w:rsidR="002B53AE" w:rsidRPr="002E30D7" w14:paraId="1F6046B7" w14:textId="77777777" w:rsidTr="0075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F546E4E" w14:textId="5707566F" w:rsidR="002B53AE" w:rsidRPr="00765D35" w:rsidRDefault="002B53AE" w:rsidP="002B53AE">
            <w:pPr>
              <w:pStyle w:val="TableParagraph"/>
              <w:spacing w:before="0" w:after="0"/>
              <w:rPr>
                <w:rFonts w:asciiTheme="minorHAnsi" w:hAnsiTheme="minorHAnsi" w:cstheme="minorHAnsi"/>
                <w:bCs w:val="0"/>
              </w:rPr>
            </w:pPr>
            <w:r>
              <w:rPr>
                <w:rFonts w:asciiTheme="minorHAnsi" w:hAnsiTheme="minorHAnsi" w:cstheme="minorHAnsi"/>
                <w:bCs w:val="0"/>
              </w:rPr>
              <w:t>9</w:t>
            </w:r>
            <w:r w:rsidRPr="00765D35">
              <w:rPr>
                <w:rFonts w:asciiTheme="minorHAnsi" w:hAnsiTheme="minorHAnsi" w:cstheme="minorHAnsi"/>
                <w:bCs w:val="0"/>
              </w:rPr>
              <w:t>.</w:t>
            </w:r>
          </w:p>
        </w:tc>
        <w:tc>
          <w:tcPr>
            <w:tcW w:w="1710" w:type="dxa"/>
          </w:tcPr>
          <w:p w14:paraId="25188D4A" w14:textId="20E4FF37"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DHSR/ACLS</w:t>
            </w:r>
          </w:p>
        </w:tc>
        <w:tc>
          <w:tcPr>
            <w:tcW w:w="1980" w:type="dxa"/>
          </w:tcPr>
          <w:p w14:paraId="1C591BA2" w14:textId="77777777" w:rsidR="002B53AE"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bookmarkStart w:id="10" w:name="_Hlk201744265"/>
            <w:r w:rsidRPr="00765D35">
              <w:rPr>
                <w:rFonts w:asciiTheme="minorHAnsi" w:hAnsiTheme="minorHAnsi" w:cstheme="minorHAnsi"/>
                <w:b/>
                <w:bCs/>
              </w:rPr>
              <w:t xml:space="preserve">Lighting the Way When Conducting Focused Monitoring </w:t>
            </w:r>
            <w:bookmarkEnd w:id="10"/>
          </w:p>
          <w:p w14:paraId="39F11963" w14:textId="7296099A" w:rsidR="007811C7" w:rsidRPr="00765D35" w:rsidRDefault="007811C7"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hyperlink r:id="rId18" w:history="1">
              <w:r w:rsidRPr="007811C7">
                <w:rPr>
                  <w:rStyle w:val="Hyperlink"/>
                  <w:rFonts w:asciiTheme="minorHAnsi" w:hAnsiTheme="minorHAnsi" w:cstheme="minorHAnsi"/>
                  <w:b/>
                  <w:bCs/>
                </w:rPr>
                <w:t>Lighting the Way Quarterly Focused Monitoring 08.07.25 (002).pdf</w:t>
              </w:r>
            </w:hyperlink>
            <w:r w:rsidRPr="007811C7">
              <w:rPr>
                <w:rFonts w:asciiTheme="minorHAnsi" w:hAnsiTheme="minorHAnsi" w:cstheme="minorHAnsi"/>
                <w:b/>
                <w:bCs/>
              </w:rPr>
              <w:br/>
            </w:r>
          </w:p>
        </w:tc>
        <w:tc>
          <w:tcPr>
            <w:tcW w:w="3240" w:type="dxa"/>
            <w:gridSpan w:val="2"/>
          </w:tcPr>
          <w:p w14:paraId="3FE3883F" w14:textId="7D473844"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The session will focus on the role of the county DSS in monitoring adult and family care homes. It will cover: Monitoring procedures and established sample size for Quarters 1-4 of fiscal year •Using monitoring tools for survey/monitoring readiness •The role of the Adult Care Licensure Section (ACLS) in the oversight of County DSS monitoring activities. </w:t>
            </w:r>
          </w:p>
          <w:p w14:paraId="20FA4816" w14:textId="02CD8DBF"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Target Audience:</w:t>
            </w:r>
            <w:r w:rsidRPr="00765D35">
              <w:rPr>
                <w:rFonts w:asciiTheme="minorHAnsi" w:hAnsiTheme="minorHAnsi" w:cstheme="minorHAnsi"/>
                <w:bCs/>
              </w:rPr>
              <w:t xml:space="preserve"> DSS staff involved in the regulation of licensed adult and family care homes</w:t>
            </w:r>
          </w:p>
        </w:tc>
        <w:tc>
          <w:tcPr>
            <w:tcW w:w="1800" w:type="dxa"/>
          </w:tcPr>
          <w:p w14:paraId="28880A5A" w14:textId="1627F592"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Tamara Talbot-Winstead</w:t>
            </w:r>
            <w:r>
              <w:rPr>
                <w:rFonts w:asciiTheme="minorHAnsi" w:hAnsiTheme="minorHAnsi" w:cstheme="minorHAnsi"/>
                <w:b/>
              </w:rPr>
              <w:t>,</w:t>
            </w:r>
            <w:r w:rsidRPr="00765D35">
              <w:rPr>
                <w:rFonts w:asciiTheme="minorHAnsi" w:hAnsiTheme="minorHAnsi" w:cstheme="minorHAnsi"/>
                <w:bCs/>
              </w:rPr>
              <w:t xml:space="preserve"> </w:t>
            </w:r>
            <w:r w:rsidRPr="00765D35">
              <w:rPr>
                <w:rFonts w:asciiTheme="minorHAnsi" w:hAnsiTheme="minorHAnsi" w:cstheme="minorHAnsi"/>
                <w:b/>
              </w:rPr>
              <w:t>Megan Lamphere</w:t>
            </w:r>
            <w:r>
              <w:rPr>
                <w:rFonts w:asciiTheme="minorHAnsi" w:hAnsiTheme="minorHAnsi" w:cstheme="minorHAnsi"/>
                <w:b/>
              </w:rPr>
              <w:t>,</w:t>
            </w:r>
          </w:p>
          <w:p w14:paraId="3832E190" w14:textId="6AB2437F"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DHSR/ACLS</w:t>
            </w:r>
          </w:p>
        </w:tc>
        <w:tc>
          <w:tcPr>
            <w:tcW w:w="1530" w:type="dxa"/>
          </w:tcPr>
          <w:p w14:paraId="130419D9" w14:textId="77777777"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Conover 2</w:t>
            </w:r>
          </w:p>
        </w:tc>
      </w:tr>
      <w:tr w:rsidR="002B53AE" w:rsidRPr="002E30D7" w14:paraId="3981DC84" w14:textId="77777777" w:rsidTr="0075526B">
        <w:tc>
          <w:tcPr>
            <w:cnfStyle w:val="001000000000" w:firstRow="0" w:lastRow="0" w:firstColumn="1" w:lastColumn="0" w:oddVBand="0" w:evenVBand="0" w:oddHBand="0" w:evenHBand="0" w:firstRowFirstColumn="0" w:firstRowLastColumn="0" w:lastRowFirstColumn="0" w:lastRowLastColumn="0"/>
            <w:tcW w:w="535" w:type="dxa"/>
          </w:tcPr>
          <w:p w14:paraId="4B85ACC0" w14:textId="3EE4A9C2" w:rsidR="002B53AE" w:rsidRPr="00765D35" w:rsidRDefault="002B53AE" w:rsidP="002B53AE">
            <w:pPr>
              <w:pStyle w:val="TableParagraph"/>
              <w:spacing w:before="0" w:after="0"/>
              <w:rPr>
                <w:rFonts w:asciiTheme="minorHAnsi" w:hAnsiTheme="minorHAnsi" w:cstheme="minorHAnsi"/>
                <w:bCs w:val="0"/>
              </w:rPr>
            </w:pPr>
            <w:bookmarkStart w:id="11" w:name="_Hlk201752396"/>
            <w:r w:rsidRPr="00765D35">
              <w:rPr>
                <w:rFonts w:asciiTheme="minorHAnsi" w:hAnsiTheme="minorHAnsi" w:cstheme="minorHAnsi"/>
                <w:bCs w:val="0"/>
              </w:rPr>
              <w:t>1</w:t>
            </w:r>
            <w:r>
              <w:rPr>
                <w:rFonts w:asciiTheme="minorHAnsi" w:hAnsiTheme="minorHAnsi" w:cstheme="minorHAnsi"/>
                <w:bCs w:val="0"/>
              </w:rPr>
              <w:t>0</w:t>
            </w:r>
            <w:r w:rsidRPr="00765D35">
              <w:rPr>
                <w:rFonts w:asciiTheme="minorHAnsi" w:hAnsiTheme="minorHAnsi" w:cstheme="minorHAnsi"/>
                <w:bCs w:val="0"/>
              </w:rPr>
              <w:t>.</w:t>
            </w:r>
          </w:p>
        </w:tc>
        <w:tc>
          <w:tcPr>
            <w:tcW w:w="1710" w:type="dxa"/>
          </w:tcPr>
          <w:p w14:paraId="7955E44C" w14:textId="0204668B"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Child Support</w:t>
            </w:r>
          </w:p>
        </w:tc>
        <w:tc>
          <w:tcPr>
            <w:tcW w:w="1980" w:type="dxa"/>
          </w:tcPr>
          <w:p w14:paraId="59D48B73" w14:textId="37A8A87F"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bookmarkStart w:id="12" w:name="_Hlk201250814"/>
            <w:r w:rsidRPr="00765D35">
              <w:rPr>
                <w:rFonts w:asciiTheme="minorHAnsi" w:hAnsiTheme="minorHAnsi" w:cstheme="minorHAnsi"/>
                <w:b/>
                <w:bCs/>
              </w:rPr>
              <w:t xml:space="preserve">Families First: Economic Services &amp; Child Support Working Together, Serving Better &amp; Enhancing </w:t>
            </w:r>
            <w:bookmarkEnd w:id="12"/>
            <w:r w:rsidRPr="00765D35">
              <w:rPr>
                <w:rFonts w:asciiTheme="minorHAnsi" w:hAnsiTheme="minorHAnsi" w:cstheme="minorHAnsi"/>
                <w:b/>
                <w:bCs/>
              </w:rPr>
              <w:t>Outcomes</w:t>
            </w:r>
          </w:p>
        </w:tc>
        <w:tc>
          <w:tcPr>
            <w:tcW w:w="3240" w:type="dxa"/>
            <w:gridSpan w:val="2"/>
          </w:tcPr>
          <w:p w14:paraId="00CA88A3" w14:textId="7363C739" w:rsidR="002B53AE" w:rsidRPr="00765D35" w:rsidRDefault="002B53AE" w:rsidP="002B53AE">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Participants will gain a deeper understanding of how cross-program coordination and customer-centered approaches can lead to improved family outcomes. The panel discussion will feature leaders from the Child Support and DSS programs, focusing on practical strategies to </w:t>
            </w:r>
            <w:r w:rsidR="002D2DC0">
              <w:rPr>
                <w:rFonts w:asciiTheme="minorHAnsi" w:hAnsiTheme="minorHAnsi" w:cstheme="minorHAnsi"/>
                <w:bCs/>
              </w:rPr>
              <w:t>better serve our communities</w:t>
            </w:r>
            <w:r w:rsidRPr="00765D35">
              <w:rPr>
                <w:rFonts w:asciiTheme="minorHAnsi" w:hAnsiTheme="minorHAnsi" w:cstheme="minorHAnsi"/>
                <w:bCs/>
              </w:rPr>
              <w:t>. Frontline workers, supervisors, and others will gain valuable takeaways for improving outcomes and customer satisfaction.</w:t>
            </w:r>
          </w:p>
          <w:p w14:paraId="6DF0C6FD" w14:textId="457A10B2" w:rsidR="002B53AE" w:rsidRPr="00765D35" w:rsidRDefault="002B53AE" w:rsidP="002B53AE">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Target Audience</w:t>
            </w:r>
            <w:r w:rsidRPr="00765D35">
              <w:rPr>
                <w:rFonts w:asciiTheme="minorHAnsi" w:hAnsiTheme="minorHAnsi" w:cstheme="minorHAnsi"/>
                <w:bCs/>
              </w:rPr>
              <w:t>: supervisors, line staff</w:t>
            </w:r>
          </w:p>
        </w:tc>
        <w:tc>
          <w:tcPr>
            <w:tcW w:w="1800" w:type="dxa"/>
          </w:tcPr>
          <w:p w14:paraId="54AC9688" w14:textId="1CAFD7C0"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b/>
              </w:rPr>
              <w:t>Anita Gales</w:t>
            </w:r>
            <w:r>
              <w:rPr>
                <w:rFonts w:asciiTheme="minorHAnsi" w:hAnsiTheme="minorHAnsi" w:cstheme="minorHAnsi"/>
                <w:b/>
              </w:rPr>
              <w:t>,</w:t>
            </w:r>
          </w:p>
          <w:p w14:paraId="5F6C189B" w14:textId="20F49A39"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5D35">
              <w:rPr>
                <w:rFonts w:asciiTheme="minorHAnsi" w:hAnsiTheme="minorHAnsi" w:cstheme="minorHAnsi"/>
                <w:b/>
              </w:rPr>
              <w:t>Tanya Glenn</w:t>
            </w:r>
            <w:r>
              <w:rPr>
                <w:rFonts w:asciiTheme="minorHAnsi" w:hAnsiTheme="minorHAnsi" w:cstheme="minorHAnsi"/>
                <w:b/>
              </w:rPr>
              <w:t>,</w:t>
            </w:r>
          </w:p>
          <w:p w14:paraId="2AA8F13D" w14:textId="30EB3B03"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rPr>
              <w:t>DHHS/DSS/CSE</w:t>
            </w:r>
          </w:p>
        </w:tc>
        <w:tc>
          <w:tcPr>
            <w:tcW w:w="1530" w:type="dxa"/>
          </w:tcPr>
          <w:p w14:paraId="2E3B719A" w14:textId="77777777" w:rsidR="002B53AE" w:rsidRPr="00765D35" w:rsidRDefault="002B53AE" w:rsidP="002B53AE">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Conover 3</w:t>
            </w:r>
          </w:p>
        </w:tc>
      </w:tr>
      <w:bookmarkEnd w:id="11"/>
      <w:tr w:rsidR="002B53AE" w:rsidRPr="002E30D7" w14:paraId="5AB58C21" w14:textId="77777777" w:rsidTr="0075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C0D944E" w14:textId="73922E4A" w:rsidR="002B53AE" w:rsidRPr="00765D35" w:rsidRDefault="002B53AE" w:rsidP="002B53AE">
            <w:pPr>
              <w:pStyle w:val="TableParagraph"/>
              <w:spacing w:before="0" w:after="0"/>
              <w:rPr>
                <w:rFonts w:asciiTheme="minorHAnsi" w:hAnsiTheme="minorHAnsi" w:cstheme="minorHAnsi"/>
              </w:rPr>
            </w:pPr>
            <w:r>
              <w:rPr>
                <w:rFonts w:asciiTheme="minorHAnsi" w:hAnsiTheme="minorHAnsi" w:cstheme="minorHAnsi"/>
              </w:rPr>
              <w:t>11.</w:t>
            </w:r>
          </w:p>
        </w:tc>
        <w:tc>
          <w:tcPr>
            <w:tcW w:w="1710" w:type="dxa"/>
          </w:tcPr>
          <w:p w14:paraId="7FFF21AA" w14:textId="5E28F778"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2B53AE">
              <w:rPr>
                <w:rFonts w:asciiTheme="minorHAnsi" w:hAnsiTheme="minorHAnsi" w:cstheme="minorHAnsi"/>
                <w:b/>
                <w:bCs/>
              </w:rPr>
              <w:t>Allies 4 Outcomes</w:t>
            </w:r>
          </w:p>
        </w:tc>
        <w:tc>
          <w:tcPr>
            <w:tcW w:w="1980" w:type="dxa"/>
          </w:tcPr>
          <w:p w14:paraId="7EDD8962" w14:textId="77777777" w:rsidR="002B53AE"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bookmarkStart w:id="13" w:name="_Hlk204704437"/>
            <w:r w:rsidRPr="002B53AE">
              <w:rPr>
                <w:rFonts w:asciiTheme="minorHAnsi" w:hAnsiTheme="minorHAnsi" w:cstheme="minorHAnsi"/>
                <w:b/>
                <w:bCs/>
              </w:rPr>
              <w:t>Unlocking Your Gifts: Emotional Regulation as a Leadership Superpower</w:t>
            </w:r>
            <w:bookmarkEnd w:id="13"/>
          </w:p>
          <w:p w14:paraId="1F634D7E" w14:textId="77777777" w:rsidR="00902680" w:rsidRPr="00902680" w:rsidRDefault="00902680" w:rsidP="00902680">
            <w:pPr>
              <w:pStyle w:val="TableParagraph"/>
              <w:ind w:left="58"/>
              <w:cnfStyle w:val="000000100000" w:firstRow="0" w:lastRow="0" w:firstColumn="0" w:lastColumn="0" w:oddVBand="0" w:evenVBand="0" w:oddHBand="1" w:evenHBand="0" w:firstRowFirstColumn="0" w:firstRowLastColumn="0" w:lastRowFirstColumn="0" w:lastRowLastColumn="0"/>
              <w:rPr>
                <w:rFonts w:cstheme="minorHAnsi"/>
                <w:b/>
                <w:bCs/>
              </w:rPr>
            </w:pPr>
            <w:hyperlink r:id="rId19" w:history="1">
              <w:r w:rsidRPr="00902680">
                <w:rPr>
                  <w:rStyle w:val="Hyperlink"/>
                  <w:rFonts w:cstheme="minorHAnsi"/>
                  <w:b/>
                  <w:bCs/>
                </w:rPr>
                <w:t>https://acrobat.adobe.com/id/urn:aaid:sc:US:a5be1a91-cfd5-4772-a4c1-27f7b14a9472</w:t>
              </w:r>
            </w:hyperlink>
          </w:p>
          <w:p w14:paraId="79BB72D6" w14:textId="64AAAB68" w:rsidR="00902680" w:rsidRPr="00765D35" w:rsidRDefault="00902680"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3240" w:type="dxa"/>
            <w:gridSpan w:val="2"/>
          </w:tcPr>
          <w:p w14:paraId="027E9571" w14:textId="77777777" w:rsidR="002B53AE" w:rsidRPr="002B53AE"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2B53AE">
              <w:rPr>
                <w:rFonts w:asciiTheme="minorHAnsi" w:hAnsiTheme="minorHAnsi" w:cstheme="minorHAnsi"/>
                <w:bCs/>
              </w:rPr>
              <w:t>The session equips executive leaders with advanced strategies to build trust, psychological safety, and a sense of belonging by deepening two critical leadership capacities: emotional regulation and a growth mindset. These capacities are foundational to effective leadership at all levels of DSS organizations, supporting resilience, adaptability, and informed decision-making under high-stakes circumstances. The session reinforces executive-</w:t>
            </w:r>
            <w:r w:rsidRPr="002B53AE">
              <w:rPr>
                <w:rFonts w:asciiTheme="minorHAnsi" w:hAnsiTheme="minorHAnsi" w:cstheme="minorHAnsi"/>
                <w:bCs/>
              </w:rPr>
              <w:lastRenderedPageBreak/>
              <w:t>level application of empathy, self-awareness, and psychological flexibility—core drivers of a high-performing, continuous quality improvement culture.</w:t>
            </w:r>
          </w:p>
          <w:p w14:paraId="27317427" w14:textId="4D37CFAA"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B53AE">
              <w:rPr>
                <w:rFonts w:asciiTheme="minorHAnsi" w:hAnsiTheme="minorHAnsi" w:cstheme="minorHAnsi"/>
                <w:b/>
              </w:rPr>
              <w:t>Target Audience</w:t>
            </w:r>
            <w:r w:rsidRPr="002B53AE">
              <w:rPr>
                <w:rFonts w:asciiTheme="minorHAnsi" w:hAnsiTheme="minorHAnsi" w:cstheme="minorHAnsi"/>
                <w:bCs/>
              </w:rPr>
              <w:t>: Directors, Supervisors, Managers, DSS Board</w:t>
            </w:r>
          </w:p>
        </w:tc>
        <w:tc>
          <w:tcPr>
            <w:tcW w:w="1800" w:type="dxa"/>
          </w:tcPr>
          <w:p w14:paraId="71268EC4" w14:textId="77777777" w:rsidR="002B53AE" w:rsidRPr="002B53AE"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B53AE">
              <w:rPr>
                <w:rFonts w:asciiTheme="minorHAnsi" w:hAnsiTheme="minorHAnsi" w:cstheme="minorHAnsi"/>
                <w:b/>
              </w:rPr>
              <w:lastRenderedPageBreak/>
              <w:t>Dr. Angela Pittman-Vanderweide, CEO</w:t>
            </w:r>
          </w:p>
          <w:p w14:paraId="6F3FD628" w14:textId="77777777" w:rsidR="002B53AE" w:rsidRPr="002B53AE"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2B53AE">
              <w:rPr>
                <w:rFonts w:asciiTheme="minorHAnsi" w:hAnsiTheme="minorHAnsi" w:cstheme="minorHAnsi"/>
                <w:b/>
                <w:bCs/>
              </w:rPr>
              <w:t>Katie Swanson</w:t>
            </w:r>
            <w:r w:rsidRPr="002B53AE">
              <w:rPr>
                <w:rFonts w:asciiTheme="minorHAnsi" w:hAnsiTheme="minorHAnsi" w:cstheme="minorHAnsi"/>
                <w:bCs/>
              </w:rPr>
              <w:t>, LCSW</w:t>
            </w:r>
          </w:p>
          <w:p w14:paraId="7F07BE87" w14:textId="77777777" w:rsidR="002B53AE" w:rsidRPr="002B53AE"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2B53AE">
              <w:rPr>
                <w:rFonts w:asciiTheme="minorHAnsi" w:hAnsiTheme="minorHAnsi" w:cstheme="minorHAnsi"/>
                <w:bCs/>
              </w:rPr>
              <w:t>Chief Strategy Officer</w:t>
            </w:r>
          </w:p>
          <w:p w14:paraId="672546F0" w14:textId="77777777" w:rsidR="002B53AE" w:rsidRPr="002B53AE"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2B53AE">
              <w:rPr>
                <w:rFonts w:asciiTheme="minorHAnsi" w:hAnsiTheme="minorHAnsi" w:cstheme="minorHAnsi"/>
                <w:b/>
                <w:bCs/>
              </w:rPr>
              <w:t>Dr. Gregory Grier,</w:t>
            </w:r>
          </w:p>
          <w:p w14:paraId="2F41D21D" w14:textId="1C1F55CF" w:rsidR="002B53AE" w:rsidRPr="00765D35"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2B53AE">
              <w:rPr>
                <w:rFonts w:asciiTheme="minorHAnsi" w:hAnsiTheme="minorHAnsi" w:cstheme="minorHAnsi"/>
                <w:bCs/>
              </w:rPr>
              <w:t>Chief Experience Officer</w:t>
            </w:r>
          </w:p>
        </w:tc>
        <w:tc>
          <w:tcPr>
            <w:tcW w:w="1530" w:type="dxa"/>
          </w:tcPr>
          <w:p w14:paraId="0B266320" w14:textId="792B99E6" w:rsidR="002B53AE" w:rsidRPr="003C575E" w:rsidRDefault="002B53AE" w:rsidP="002B53AE">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2B53AE">
              <w:rPr>
                <w:rFonts w:asciiTheme="minorHAnsi" w:hAnsiTheme="minorHAnsi" w:cstheme="minorHAnsi"/>
                <w:bCs/>
              </w:rPr>
              <w:t>Conover 4</w:t>
            </w:r>
          </w:p>
        </w:tc>
      </w:tr>
    </w:tbl>
    <w:p w14:paraId="28CC1F93" w14:textId="77777777" w:rsidR="001E0EA8" w:rsidRPr="002E30D7" w:rsidRDefault="001E0EA8" w:rsidP="002E30D7">
      <w:pPr>
        <w:pStyle w:val="TableParagraph"/>
        <w:spacing w:before="0" w:after="0"/>
        <w:ind w:left="58"/>
        <w:rPr>
          <w:rFonts w:asciiTheme="minorHAnsi" w:hAnsiTheme="minorHAnsi" w:cstheme="minorHAnsi"/>
          <w:bCs/>
        </w:rPr>
      </w:pPr>
    </w:p>
    <w:p w14:paraId="32530D9C" w14:textId="77777777" w:rsidR="00E778C3" w:rsidRDefault="00E778C3" w:rsidP="00E778C3">
      <w:pPr>
        <w:rPr>
          <w:rFonts w:ascii="Verdana" w:hAnsi="Verdana" w:cstheme="minorHAnsi"/>
          <w:b/>
          <w:sz w:val="24"/>
          <w:szCs w:val="24"/>
        </w:rPr>
      </w:pPr>
    </w:p>
    <w:p w14:paraId="4C52C408" w14:textId="77777777" w:rsidR="00AB10E0" w:rsidRDefault="00AB10E0" w:rsidP="00E778C3">
      <w:pPr>
        <w:jc w:val="center"/>
        <w:rPr>
          <w:rFonts w:ascii="Verdana" w:hAnsi="Verdana" w:cstheme="minorHAnsi"/>
          <w:b/>
          <w:sz w:val="24"/>
          <w:szCs w:val="24"/>
        </w:rPr>
      </w:pPr>
      <w:bookmarkStart w:id="14" w:name="_Hlk203412524"/>
    </w:p>
    <w:p w14:paraId="7EB422AF" w14:textId="25FF404E" w:rsidR="00C8199D" w:rsidRPr="00BE7EDD" w:rsidRDefault="00C8199D" w:rsidP="00E778C3">
      <w:pPr>
        <w:jc w:val="center"/>
        <w:rPr>
          <w:rFonts w:ascii="Verdana" w:hAnsi="Verdana" w:cstheme="minorHAnsi"/>
          <w:b/>
          <w:sz w:val="24"/>
          <w:szCs w:val="24"/>
        </w:rPr>
      </w:pPr>
      <w:r w:rsidRPr="00BE7EDD">
        <w:rPr>
          <w:rFonts w:ascii="Verdana" w:hAnsi="Verdana" w:cstheme="minorHAnsi"/>
          <w:b/>
          <w:sz w:val="24"/>
          <w:szCs w:val="24"/>
        </w:rPr>
        <w:t xml:space="preserve">SESSION THREE | THURSDAY, AUGUST </w:t>
      </w:r>
      <w:r w:rsidR="000C5468">
        <w:rPr>
          <w:rFonts w:ascii="Verdana" w:hAnsi="Verdana" w:cstheme="minorHAnsi"/>
          <w:b/>
          <w:sz w:val="24"/>
          <w:szCs w:val="24"/>
        </w:rPr>
        <w:t>7</w:t>
      </w:r>
    </w:p>
    <w:p w14:paraId="5FA3A130" w14:textId="77777777" w:rsidR="00C8199D" w:rsidRDefault="00C8199D" w:rsidP="00090C53">
      <w:pPr>
        <w:pStyle w:val="TableParagraph"/>
        <w:spacing w:before="0" w:after="0"/>
        <w:jc w:val="center"/>
        <w:rPr>
          <w:rFonts w:ascii="Verdana" w:eastAsiaTheme="minorHAnsi" w:hAnsi="Verdana" w:cstheme="minorHAnsi"/>
          <w:b/>
          <w:sz w:val="24"/>
          <w:szCs w:val="24"/>
        </w:rPr>
      </w:pPr>
      <w:r w:rsidRPr="00BE7EDD">
        <w:rPr>
          <w:rFonts w:ascii="Verdana" w:eastAsiaTheme="minorHAnsi" w:hAnsi="Verdana" w:cstheme="minorHAnsi"/>
          <w:b/>
          <w:sz w:val="24"/>
          <w:szCs w:val="24"/>
        </w:rPr>
        <w:t>10:15 AM – 11:45 AM</w:t>
      </w:r>
    </w:p>
    <w:p w14:paraId="4669AE9F" w14:textId="77777777" w:rsidR="00AB10E0" w:rsidRPr="00BE7EDD" w:rsidRDefault="00AB10E0" w:rsidP="00090C53">
      <w:pPr>
        <w:pStyle w:val="TableParagraph"/>
        <w:spacing w:before="0" w:after="0"/>
        <w:jc w:val="center"/>
        <w:rPr>
          <w:rFonts w:ascii="Verdana" w:eastAsiaTheme="minorHAnsi" w:hAnsi="Verdana" w:cstheme="minorHAnsi"/>
          <w:b/>
          <w:sz w:val="24"/>
          <w:szCs w:val="24"/>
        </w:rPr>
      </w:pPr>
    </w:p>
    <w:tbl>
      <w:tblPr>
        <w:tblStyle w:val="GridTable5Dark-Accent1"/>
        <w:tblW w:w="10615" w:type="dxa"/>
        <w:tblLayout w:type="fixed"/>
        <w:tblLook w:val="04A0" w:firstRow="1" w:lastRow="0" w:firstColumn="1" w:lastColumn="0" w:noHBand="0" w:noVBand="1"/>
      </w:tblPr>
      <w:tblGrid>
        <w:gridCol w:w="535"/>
        <w:gridCol w:w="1620"/>
        <w:gridCol w:w="2070"/>
        <w:gridCol w:w="3240"/>
        <w:gridCol w:w="1710"/>
        <w:gridCol w:w="1440"/>
      </w:tblGrid>
      <w:tr w:rsidR="009F6911" w:rsidRPr="00901604" w14:paraId="377E7B9B" w14:textId="77777777" w:rsidTr="00C319C5">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535" w:type="dxa"/>
          </w:tcPr>
          <w:bookmarkEnd w:id="14"/>
          <w:p w14:paraId="236B93F8" w14:textId="77777777" w:rsidR="00BF294A" w:rsidRPr="00765D35" w:rsidRDefault="009F6911" w:rsidP="00765D35">
            <w:pPr>
              <w:pStyle w:val="TableParagraph"/>
              <w:spacing w:before="0" w:after="0"/>
              <w:ind w:left="58"/>
              <w:rPr>
                <w:rFonts w:asciiTheme="minorHAnsi" w:hAnsiTheme="minorHAnsi" w:cstheme="minorHAnsi"/>
                <w:b w:val="0"/>
                <w:color w:val="auto"/>
              </w:rPr>
            </w:pPr>
            <w:r w:rsidRPr="00765D35">
              <w:rPr>
                <w:rFonts w:asciiTheme="minorHAnsi" w:hAnsiTheme="minorHAnsi" w:cstheme="minorHAnsi"/>
                <w:b w:val="0"/>
                <w:color w:val="auto"/>
              </w:rPr>
              <w:t>#</w:t>
            </w:r>
          </w:p>
        </w:tc>
        <w:tc>
          <w:tcPr>
            <w:tcW w:w="1620" w:type="dxa"/>
          </w:tcPr>
          <w:p w14:paraId="7118494A" w14:textId="77777777" w:rsidR="00BF294A" w:rsidRPr="00765D35" w:rsidRDefault="00BF294A"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765D35">
              <w:rPr>
                <w:rFonts w:asciiTheme="minorHAnsi" w:hAnsiTheme="minorHAnsi" w:cstheme="minorHAnsi"/>
                <w:b w:val="0"/>
                <w:color w:val="auto"/>
              </w:rPr>
              <w:t>DEPARTMENT</w:t>
            </w:r>
          </w:p>
        </w:tc>
        <w:tc>
          <w:tcPr>
            <w:tcW w:w="2070" w:type="dxa"/>
          </w:tcPr>
          <w:p w14:paraId="4BC07E90" w14:textId="77777777" w:rsidR="00BF294A" w:rsidRPr="00765D35" w:rsidRDefault="00BF294A"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765D35">
              <w:rPr>
                <w:rFonts w:asciiTheme="minorHAnsi" w:hAnsiTheme="minorHAnsi" w:cstheme="minorHAnsi"/>
                <w:b w:val="0"/>
                <w:color w:val="auto"/>
              </w:rPr>
              <w:t>TITLE</w:t>
            </w:r>
          </w:p>
        </w:tc>
        <w:tc>
          <w:tcPr>
            <w:tcW w:w="3240" w:type="dxa"/>
          </w:tcPr>
          <w:p w14:paraId="32C43CB2" w14:textId="77777777" w:rsidR="00BF294A" w:rsidRPr="00765D35" w:rsidRDefault="00BF294A"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765D35">
              <w:rPr>
                <w:rFonts w:asciiTheme="minorHAnsi" w:hAnsiTheme="minorHAnsi" w:cstheme="minorHAnsi"/>
                <w:b w:val="0"/>
                <w:color w:val="auto"/>
              </w:rPr>
              <w:t>DESCRIPTION</w:t>
            </w:r>
          </w:p>
        </w:tc>
        <w:tc>
          <w:tcPr>
            <w:tcW w:w="1710" w:type="dxa"/>
          </w:tcPr>
          <w:p w14:paraId="2D593F19" w14:textId="77777777" w:rsidR="00BF294A" w:rsidRPr="00765D35" w:rsidRDefault="00BF294A"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765D35">
              <w:rPr>
                <w:rFonts w:asciiTheme="minorHAnsi" w:hAnsiTheme="minorHAnsi" w:cstheme="minorHAnsi"/>
                <w:b w:val="0"/>
                <w:color w:val="auto"/>
              </w:rPr>
              <w:t>PRESENTER</w:t>
            </w:r>
          </w:p>
        </w:tc>
        <w:tc>
          <w:tcPr>
            <w:tcW w:w="1440" w:type="dxa"/>
          </w:tcPr>
          <w:p w14:paraId="53D67208" w14:textId="77777777" w:rsidR="00BF294A" w:rsidRPr="00765D35" w:rsidRDefault="00BF294A"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765D35">
              <w:rPr>
                <w:rFonts w:asciiTheme="minorHAnsi" w:hAnsiTheme="minorHAnsi" w:cstheme="minorHAnsi"/>
                <w:b w:val="0"/>
                <w:color w:val="auto"/>
              </w:rPr>
              <w:t>LOCATION</w:t>
            </w:r>
          </w:p>
          <w:p w14:paraId="64E16F7A" w14:textId="77777777" w:rsidR="00BF294A" w:rsidRPr="00765D35" w:rsidRDefault="00BF294A"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tc>
      </w:tr>
      <w:tr w:rsidR="00EE17C6" w:rsidRPr="00901604" w14:paraId="4A3B883B" w14:textId="77777777" w:rsidTr="0075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A58AC73" w14:textId="4BCE1BDB" w:rsidR="00EE17C6" w:rsidRPr="00765D35" w:rsidRDefault="00C319C5" w:rsidP="00765D35">
            <w:pPr>
              <w:pStyle w:val="TableParagraph"/>
              <w:spacing w:before="0" w:after="0"/>
              <w:ind w:left="58"/>
              <w:rPr>
                <w:rFonts w:asciiTheme="minorHAnsi" w:hAnsiTheme="minorHAnsi" w:cstheme="minorHAnsi"/>
                <w:bCs w:val="0"/>
              </w:rPr>
            </w:pPr>
            <w:r w:rsidRPr="00765D35">
              <w:rPr>
                <w:rFonts w:asciiTheme="minorHAnsi" w:hAnsiTheme="minorHAnsi" w:cstheme="minorHAnsi"/>
                <w:bCs w:val="0"/>
              </w:rPr>
              <w:t>1.</w:t>
            </w:r>
          </w:p>
        </w:tc>
        <w:tc>
          <w:tcPr>
            <w:tcW w:w="1620" w:type="dxa"/>
          </w:tcPr>
          <w:p w14:paraId="06DC61AB" w14:textId="77777777" w:rsidR="00EE17C6" w:rsidRPr="00765D35" w:rsidRDefault="00EE17C6"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NCACBSS</w:t>
            </w:r>
          </w:p>
        </w:tc>
        <w:tc>
          <w:tcPr>
            <w:tcW w:w="2070" w:type="dxa"/>
          </w:tcPr>
          <w:p w14:paraId="4F9B7ED7" w14:textId="77777777" w:rsidR="00EE17C6" w:rsidRPr="00765D35" w:rsidRDefault="00EE17C6"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NCACBSS Board Mtg</w:t>
            </w:r>
          </w:p>
        </w:tc>
        <w:tc>
          <w:tcPr>
            <w:tcW w:w="3240" w:type="dxa"/>
          </w:tcPr>
          <w:p w14:paraId="1B5DCDE8" w14:textId="77777777" w:rsidR="00EE17C6" w:rsidRPr="00765D35" w:rsidRDefault="00257303"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BOARD MEMBERS ONLY</w:t>
            </w:r>
          </w:p>
        </w:tc>
        <w:tc>
          <w:tcPr>
            <w:tcW w:w="1710" w:type="dxa"/>
          </w:tcPr>
          <w:p w14:paraId="78B101EA" w14:textId="5C57310F" w:rsidR="00EE17C6" w:rsidRPr="00765D35" w:rsidRDefault="00861538"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0A59BC">
              <w:rPr>
                <w:rFonts w:asciiTheme="minorHAnsi" w:hAnsiTheme="minorHAnsi" w:cstheme="minorHAnsi"/>
                <w:b/>
              </w:rPr>
              <w:t>Mary Accor</w:t>
            </w:r>
            <w:r w:rsidR="001E4477" w:rsidRPr="000A59BC">
              <w:rPr>
                <w:rFonts w:asciiTheme="minorHAnsi" w:hAnsiTheme="minorHAnsi" w:cstheme="minorHAnsi"/>
                <w:b/>
              </w:rPr>
              <w:t>,</w:t>
            </w:r>
            <w:r w:rsidR="001E4477" w:rsidRPr="00765D35">
              <w:rPr>
                <w:rFonts w:asciiTheme="minorHAnsi" w:hAnsiTheme="minorHAnsi" w:cstheme="minorHAnsi"/>
                <w:bCs/>
              </w:rPr>
              <w:t xml:space="preserve"> President</w:t>
            </w:r>
          </w:p>
        </w:tc>
        <w:tc>
          <w:tcPr>
            <w:tcW w:w="1440" w:type="dxa"/>
          </w:tcPr>
          <w:p w14:paraId="39A35689" w14:textId="77777777" w:rsidR="00EE17C6" w:rsidRPr="00765D35" w:rsidRDefault="00C66A5C"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Catawba 3</w:t>
            </w:r>
          </w:p>
        </w:tc>
      </w:tr>
      <w:tr w:rsidR="00600754" w:rsidRPr="00901604" w14:paraId="6E37DD14" w14:textId="77777777" w:rsidTr="0075526B">
        <w:tc>
          <w:tcPr>
            <w:cnfStyle w:val="001000000000" w:firstRow="0" w:lastRow="0" w:firstColumn="1" w:lastColumn="0" w:oddVBand="0" w:evenVBand="0" w:oddHBand="0" w:evenHBand="0" w:firstRowFirstColumn="0" w:firstRowLastColumn="0" w:lastRowFirstColumn="0" w:lastRowLastColumn="0"/>
            <w:tcW w:w="535" w:type="dxa"/>
          </w:tcPr>
          <w:p w14:paraId="6741B1B0" w14:textId="4AE89544" w:rsidR="00600754" w:rsidRPr="00765D35" w:rsidRDefault="00600754" w:rsidP="00600754">
            <w:pPr>
              <w:pStyle w:val="TableParagraph"/>
              <w:spacing w:before="0" w:after="0"/>
              <w:ind w:left="58"/>
              <w:rPr>
                <w:rFonts w:asciiTheme="minorHAnsi" w:hAnsiTheme="minorHAnsi" w:cstheme="minorHAnsi"/>
                <w:bCs w:val="0"/>
              </w:rPr>
            </w:pPr>
            <w:r>
              <w:rPr>
                <w:rFonts w:asciiTheme="minorHAnsi" w:hAnsiTheme="minorHAnsi" w:cstheme="minorHAnsi"/>
                <w:bCs w:val="0"/>
              </w:rPr>
              <w:t>2</w:t>
            </w:r>
            <w:r w:rsidRPr="00765D35">
              <w:rPr>
                <w:rFonts w:asciiTheme="minorHAnsi" w:hAnsiTheme="minorHAnsi" w:cstheme="minorHAnsi"/>
                <w:bCs w:val="0"/>
              </w:rPr>
              <w:t>.</w:t>
            </w:r>
          </w:p>
        </w:tc>
        <w:tc>
          <w:tcPr>
            <w:tcW w:w="1620" w:type="dxa"/>
          </w:tcPr>
          <w:p w14:paraId="5E4A8EB8" w14:textId="471AB8E1"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Deloitte</w:t>
            </w:r>
          </w:p>
        </w:tc>
        <w:tc>
          <w:tcPr>
            <w:tcW w:w="2070" w:type="dxa"/>
          </w:tcPr>
          <w:p w14:paraId="673379C2" w14:textId="77777777" w:rsidR="00600754" w:rsidRPr="00C337F4"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Demo</w:t>
            </w:r>
          </w:p>
          <w:p w14:paraId="6D520441" w14:textId="3CD30881"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PathNC</w:t>
            </w:r>
          </w:p>
        </w:tc>
        <w:tc>
          <w:tcPr>
            <w:tcW w:w="3240" w:type="dxa"/>
          </w:tcPr>
          <w:p w14:paraId="06FA0E77" w14:textId="77777777" w:rsidR="00600754" w:rsidRPr="000A59BC"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0A59BC">
              <w:rPr>
                <w:rFonts w:asciiTheme="minorHAnsi" w:hAnsiTheme="minorHAnsi" w:cstheme="minorHAnsi"/>
                <w:b/>
              </w:rPr>
              <w:t>Target Audience:</w:t>
            </w:r>
          </w:p>
          <w:p w14:paraId="7E7A2287" w14:textId="4209974A" w:rsidR="00600754" w:rsidRPr="00765D35" w:rsidRDefault="00600754" w:rsidP="00600754">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Path NC Users</w:t>
            </w:r>
          </w:p>
        </w:tc>
        <w:tc>
          <w:tcPr>
            <w:tcW w:w="1710" w:type="dxa"/>
          </w:tcPr>
          <w:p w14:paraId="2E8B8B0E" w14:textId="31D89C08"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1440" w:type="dxa"/>
          </w:tcPr>
          <w:p w14:paraId="3A627539" w14:textId="2C7F62E2"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Catawba 1</w:t>
            </w:r>
          </w:p>
        </w:tc>
      </w:tr>
      <w:tr w:rsidR="00600754" w:rsidRPr="00901604" w14:paraId="7780E029" w14:textId="77777777" w:rsidTr="0075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38F025B" w14:textId="11A28DC3" w:rsidR="00600754" w:rsidRPr="00765D35" w:rsidRDefault="00600754" w:rsidP="00600754">
            <w:pPr>
              <w:pStyle w:val="TableParagraph"/>
              <w:spacing w:before="0" w:after="0"/>
              <w:ind w:left="58"/>
              <w:rPr>
                <w:rFonts w:asciiTheme="minorHAnsi" w:hAnsiTheme="minorHAnsi" w:cstheme="minorHAnsi"/>
                <w:bCs w:val="0"/>
              </w:rPr>
            </w:pPr>
            <w:r>
              <w:rPr>
                <w:rFonts w:asciiTheme="minorHAnsi" w:hAnsiTheme="minorHAnsi" w:cstheme="minorHAnsi"/>
                <w:bCs w:val="0"/>
              </w:rPr>
              <w:t>3</w:t>
            </w:r>
            <w:r w:rsidRPr="00765D35">
              <w:rPr>
                <w:rFonts w:asciiTheme="minorHAnsi" w:hAnsiTheme="minorHAnsi" w:cstheme="minorHAnsi"/>
                <w:bCs w:val="0"/>
              </w:rPr>
              <w:t>.</w:t>
            </w:r>
          </w:p>
        </w:tc>
        <w:tc>
          <w:tcPr>
            <w:tcW w:w="1620" w:type="dxa"/>
          </w:tcPr>
          <w:p w14:paraId="105A2837" w14:textId="170ACB55" w:rsidR="00600754" w:rsidRPr="00765D35" w:rsidRDefault="00600754" w:rsidP="00600754">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Human Resource Solutions Inc.</w:t>
            </w:r>
          </w:p>
        </w:tc>
        <w:tc>
          <w:tcPr>
            <w:tcW w:w="2070" w:type="dxa"/>
          </w:tcPr>
          <w:p w14:paraId="7F5A795D" w14:textId="77777777" w:rsidR="00600754"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Employee Selection and Retention in a Tight Labor Market</w:t>
            </w:r>
          </w:p>
          <w:p w14:paraId="6DC58092" w14:textId="65F9B556" w:rsidR="00F7209C" w:rsidRPr="00765D35" w:rsidRDefault="00F7209C"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hyperlink r:id="rId20" w:history="1">
              <w:r w:rsidRPr="00F7209C">
                <w:rPr>
                  <w:rStyle w:val="Hyperlink"/>
                  <w:rFonts w:asciiTheme="minorHAnsi" w:hAnsiTheme="minorHAnsi" w:cstheme="minorHAnsi"/>
                  <w:b/>
                  <w:bCs/>
                </w:rPr>
                <w:t>NCACDSS PXT Select Presentation 2025 Short No Animation (002).pdf</w:t>
              </w:r>
            </w:hyperlink>
            <w:r w:rsidRPr="00F7209C">
              <w:rPr>
                <w:rFonts w:asciiTheme="minorHAnsi" w:hAnsiTheme="minorHAnsi" w:cstheme="minorHAnsi"/>
                <w:b/>
                <w:bCs/>
              </w:rPr>
              <w:br/>
            </w:r>
          </w:p>
        </w:tc>
        <w:tc>
          <w:tcPr>
            <w:tcW w:w="3240" w:type="dxa"/>
          </w:tcPr>
          <w:p w14:paraId="5127912B" w14:textId="752AEBCF"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Introduction to Employee Assessment Program (Profiles Assessments, a Wiley Brand)</w:t>
            </w:r>
          </w:p>
          <w:p w14:paraId="4CE262E4" w14:textId="045B4AF6"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Target Audience:</w:t>
            </w:r>
            <w:r w:rsidRPr="00765D35">
              <w:rPr>
                <w:rFonts w:asciiTheme="minorHAnsi" w:hAnsiTheme="minorHAnsi" w:cstheme="minorHAnsi"/>
                <w:bCs/>
              </w:rPr>
              <w:t xml:space="preserve"> Directors, Management, and DSS Boards</w:t>
            </w:r>
          </w:p>
        </w:tc>
        <w:tc>
          <w:tcPr>
            <w:tcW w:w="1710" w:type="dxa"/>
          </w:tcPr>
          <w:p w14:paraId="23F8966D" w14:textId="49BD402E"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Gregory E. Mayo</w:t>
            </w:r>
            <w:r>
              <w:rPr>
                <w:rFonts w:asciiTheme="minorHAnsi" w:hAnsiTheme="minorHAnsi" w:cstheme="minorHAnsi"/>
                <w:b/>
              </w:rPr>
              <w:t xml:space="preserve">, </w:t>
            </w:r>
            <w:r w:rsidRPr="00765D35">
              <w:rPr>
                <w:rFonts w:asciiTheme="minorHAnsi" w:hAnsiTheme="minorHAnsi" w:cstheme="minorHAnsi"/>
                <w:bCs/>
              </w:rPr>
              <w:t>President, Human Resource Solutions, Inc</w:t>
            </w:r>
          </w:p>
        </w:tc>
        <w:tc>
          <w:tcPr>
            <w:tcW w:w="1440" w:type="dxa"/>
          </w:tcPr>
          <w:p w14:paraId="12AFA606" w14:textId="4016AC03"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Catawba 2</w:t>
            </w:r>
          </w:p>
        </w:tc>
      </w:tr>
      <w:tr w:rsidR="00600754" w:rsidRPr="00901604" w14:paraId="38C7AA0F" w14:textId="77777777" w:rsidTr="0075526B">
        <w:tc>
          <w:tcPr>
            <w:cnfStyle w:val="001000000000" w:firstRow="0" w:lastRow="0" w:firstColumn="1" w:lastColumn="0" w:oddVBand="0" w:evenVBand="0" w:oddHBand="0" w:evenHBand="0" w:firstRowFirstColumn="0" w:firstRowLastColumn="0" w:lastRowFirstColumn="0" w:lastRowLastColumn="0"/>
            <w:tcW w:w="535" w:type="dxa"/>
          </w:tcPr>
          <w:p w14:paraId="68E61DB1" w14:textId="33B5E806" w:rsidR="00600754" w:rsidRPr="00765D35" w:rsidRDefault="00600754" w:rsidP="00600754">
            <w:pPr>
              <w:pStyle w:val="TableParagraph"/>
              <w:spacing w:before="0" w:after="0"/>
              <w:ind w:left="58"/>
              <w:rPr>
                <w:rFonts w:asciiTheme="minorHAnsi" w:hAnsiTheme="minorHAnsi" w:cstheme="minorHAnsi"/>
                <w:bCs w:val="0"/>
              </w:rPr>
            </w:pPr>
            <w:r>
              <w:rPr>
                <w:rFonts w:asciiTheme="minorHAnsi" w:hAnsiTheme="minorHAnsi" w:cstheme="minorHAnsi"/>
                <w:bCs w:val="0"/>
              </w:rPr>
              <w:t>4.</w:t>
            </w:r>
          </w:p>
        </w:tc>
        <w:tc>
          <w:tcPr>
            <w:tcW w:w="1620" w:type="dxa"/>
          </w:tcPr>
          <w:p w14:paraId="5F0DFC78" w14:textId="4B099357"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Child Welfare</w:t>
            </w:r>
          </w:p>
        </w:tc>
        <w:tc>
          <w:tcPr>
            <w:tcW w:w="2070" w:type="dxa"/>
          </w:tcPr>
          <w:p w14:paraId="740D9500" w14:textId="77777777" w:rsidR="00600754"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Improving Child Welfare Outcomes: New Monitoring Strategies and Effective Determinations for Title IV-E Candidates</w:t>
            </w:r>
          </w:p>
          <w:p w14:paraId="5A528369" w14:textId="77777777" w:rsidR="002F055E" w:rsidRPr="002F055E" w:rsidRDefault="002F055E" w:rsidP="002F055E">
            <w:pPr>
              <w:pStyle w:val="TableParagraph"/>
              <w:ind w:left="58"/>
              <w:cnfStyle w:val="000000000000" w:firstRow="0" w:lastRow="0" w:firstColumn="0" w:lastColumn="0" w:oddVBand="0" w:evenVBand="0" w:oddHBand="0" w:evenHBand="0" w:firstRowFirstColumn="0" w:firstRowLastColumn="0" w:lastRowFirstColumn="0" w:lastRowLastColumn="0"/>
              <w:rPr>
                <w:rFonts w:cstheme="minorHAnsi"/>
                <w:b/>
                <w:bCs/>
              </w:rPr>
            </w:pPr>
            <w:hyperlink r:id="rId21" w:history="1">
              <w:r w:rsidRPr="002F055E">
                <w:rPr>
                  <w:rStyle w:val="Hyperlink"/>
                  <w:rFonts w:cstheme="minorHAnsi"/>
                  <w:b/>
                  <w:bCs/>
                </w:rPr>
                <w:t>https://acrobat.adobe.com/id/urn:aaid:sc:US:9d8e09ed-9e35-4793-971e-5ef477712c24</w:t>
              </w:r>
            </w:hyperlink>
          </w:p>
          <w:p w14:paraId="369B7A63" w14:textId="129B6917" w:rsidR="002F055E" w:rsidRPr="00765D35" w:rsidRDefault="002F055E"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3240" w:type="dxa"/>
          </w:tcPr>
          <w:p w14:paraId="5FCD0026" w14:textId="20A3C993"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The session will review the updated monitoring plan for the following programs: Title IV-E candidacy claims, FFPSA, and Foster Home Licensing safety requirements. Eligibility for Title IV-E FC candidates will be discussed and determined. Participants will be asked to engage in activities </w:t>
            </w:r>
            <w:r>
              <w:rPr>
                <w:rFonts w:asciiTheme="minorHAnsi" w:hAnsiTheme="minorHAnsi" w:cstheme="minorHAnsi"/>
                <w:bCs/>
              </w:rPr>
              <w:t>designed to determine candidacy</w:t>
            </w:r>
            <w:r w:rsidRPr="00765D35">
              <w:rPr>
                <w:rFonts w:asciiTheme="minorHAnsi" w:hAnsiTheme="minorHAnsi" w:cstheme="minorHAnsi"/>
                <w:bCs/>
              </w:rPr>
              <w:t xml:space="preserve">. </w:t>
            </w:r>
          </w:p>
          <w:p w14:paraId="25FAA932" w14:textId="6D7C41DE"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 xml:space="preserve">Target Audience: </w:t>
            </w:r>
            <w:r w:rsidRPr="00765D35">
              <w:rPr>
                <w:rFonts w:asciiTheme="minorHAnsi" w:hAnsiTheme="minorHAnsi" w:cstheme="minorHAnsi"/>
                <w:bCs/>
              </w:rPr>
              <w:t>Child Welfare Administrators, Managers, Supervisors, and Fiscal Staff</w:t>
            </w:r>
          </w:p>
        </w:tc>
        <w:tc>
          <w:tcPr>
            <w:tcW w:w="1710" w:type="dxa"/>
          </w:tcPr>
          <w:p w14:paraId="18F76023" w14:textId="1948B0F0"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b/>
              </w:rPr>
              <w:t>Beth Riley</w:t>
            </w:r>
            <w:r>
              <w:rPr>
                <w:rFonts w:asciiTheme="minorHAnsi" w:hAnsiTheme="minorHAnsi" w:cstheme="minorHAnsi"/>
                <w:b/>
              </w:rPr>
              <w:t xml:space="preserve"> </w:t>
            </w:r>
            <w:r w:rsidRPr="00765D35">
              <w:rPr>
                <w:rFonts w:asciiTheme="minorHAnsi" w:hAnsiTheme="minorHAnsi" w:cstheme="minorHAnsi"/>
                <w:b/>
              </w:rPr>
              <w:t>Andrea Hull</w:t>
            </w:r>
            <w:r>
              <w:rPr>
                <w:rFonts w:asciiTheme="minorHAnsi" w:hAnsiTheme="minorHAnsi" w:cstheme="minorHAnsi"/>
                <w:b/>
              </w:rPr>
              <w:t>,</w:t>
            </w:r>
          </w:p>
          <w:p w14:paraId="69A45BE7" w14:textId="5B76AA7A"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DHHS/DSS</w:t>
            </w:r>
          </w:p>
        </w:tc>
        <w:tc>
          <w:tcPr>
            <w:tcW w:w="1440" w:type="dxa"/>
          </w:tcPr>
          <w:p w14:paraId="61669DFC" w14:textId="10232C4B"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Hickory 1</w:t>
            </w:r>
          </w:p>
        </w:tc>
      </w:tr>
      <w:tr w:rsidR="00600754" w:rsidRPr="00901604" w14:paraId="35274BE6" w14:textId="77777777" w:rsidTr="0075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ED3CF4C" w14:textId="764BA922" w:rsidR="00600754" w:rsidRPr="00765D35" w:rsidRDefault="00600754" w:rsidP="00600754">
            <w:pPr>
              <w:pStyle w:val="TableParagraph"/>
              <w:spacing w:before="0" w:after="0"/>
              <w:ind w:left="58"/>
              <w:rPr>
                <w:rFonts w:asciiTheme="minorHAnsi" w:hAnsiTheme="minorHAnsi" w:cstheme="minorHAnsi"/>
                <w:bCs w:val="0"/>
              </w:rPr>
            </w:pPr>
            <w:r>
              <w:rPr>
                <w:rFonts w:asciiTheme="minorHAnsi" w:hAnsiTheme="minorHAnsi" w:cstheme="minorHAnsi"/>
                <w:bCs w:val="0"/>
              </w:rPr>
              <w:t>5</w:t>
            </w:r>
            <w:r w:rsidRPr="00765D35">
              <w:rPr>
                <w:rFonts w:asciiTheme="minorHAnsi" w:hAnsiTheme="minorHAnsi" w:cstheme="minorHAnsi"/>
                <w:bCs w:val="0"/>
              </w:rPr>
              <w:t>.</w:t>
            </w:r>
          </w:p>
        </w:tc>
        <w:tc>
          <w:tcPr>
            <w:tcW w:w="1620" w:type="dxa"/>
          </w:tcPr>
          <w:p w14:paraId="01BAA2B3" w14:textId="77777777" w:rsidR="00600754"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 xml:space="preserve">Child and Family </w:t>
            </w:r>
            <w:r w:rsidRPr="00765D35">
              <w:rPr>
                <w:rFonts w:asciiTheme="minorHAnsi" w:hAnsiTheme="minorHAnsi" w:cstheme="minorHAnsi"/>
                <w:b/>
                <w:bCs/>
              </w:rPr>
              <w:lastRenderedPageBreak/>
              <w:t>Specialty Plan (CFSP)</w:t>
            </w:r>
          </w:p>
          <w:p w14:paraId="70005EED" w14:textId="77777777" w:rsidR="00EA7840"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Target audience:</w:t>
            </w:r>
            <w:r w:rsidRPr="00765D35">
              <w:rPr>
                <w:rFonts w:asciiTheme="minorHAnsi" w:hAnsiTheme="minorHAnsi" w:cstheme="minorHAnsi"/>
                <w:bCs/>
              </w:rPr>
              <w:t xml:space="preserve"> </w:t>
            </w:r>
          </w:p>
          <w:p w14:paraId="7EC48C3E" w14:textId="5946A941" w:rsidR="00EA7840" w:rsidRPr="00765D35" w:rsidRDefault="00EA7840" w:rsidP="00EA7840">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7475A">
              <w:rPr>
                <w:rFonts w:asciiTheme="minorHAnsi" w:hAnsiTheme="minorHAnsi" w:cstheme="minorHAnsi"/>
                <w:bCs/>
              </w:rPr>
              <w:t>SPECIFIC TO CHILD WELFARE STAFF ONLY</w:t>
            </w:r>
          </w:p>
        </w:tc>
        <w:tc>
          <w:tcPr>
            <w:tcW w:w="2070" w:type="dxa"/>
          </w:tcPr>
          <w:p w14:paraId="55452D78" w14:textId="653CF707"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bookmarkStart w:id="15" w:name="_Hlk204704848"/>
            <w:r w:rsidRPr="00765D35">
              <w:rPr>
                <w:rFonts w:asciiTheme="minorHAnsi" w:hAnsiTheme="minorHAnsi" w:cstheme="minorHAnsi"/>
                <w:b/>
                <w:bCs/>
              </w:rPr>
              <w:lastRenderedPageBreak/>
              <w:t xml:space="preserve">One Team, One Goal: Coordinated </w:t>
            </w:r>
            <w:r w:rsidRPr="00765D35">
              <w:rPr>
                <w:rFonts w:asciiTheme="minorHAnsi" w:hAnsiTheme="minorHAnsi" w:cstheme="minorHAnsi"/>
                <w:b/>
                <w:bCs/>
              </w:rPr>
              <w:lastRenderedPageBreak/>
              <w:t>Care with CFSP and DSS (Part 2)</w:t>
            </w:r>
            <w:bookmarkEnd w:id="15"/>
          </w:p>
        </w:tc>
        <w:tc>
          <w:tcPr>
            <w:tcW w:w="3240" w:type="dxa"/>
          </w:tcPr>
          <w:p w14:paraId="61451397" w14:textId="70218E21"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lastRenderedPageBreak/>
              <w:t xml:space="preserve">How will the CFSP support foster and adoptive children, youth, </w:t>
            </w:r>
            <w:r w:rsidRPr="00765D35">
              <w:rPr>
                <w:rFonts w:asciiTheme="minorHAnsi" w:hAnsiTheme="minorHAnsi" w:cstheme="minorHAnsi"/>
                <w:bCs/>
              </w:rPr>
              <w:lastRenderedPageBreak/>
              <w:t xml:space="preserve">former foster youth, and county DSS staff? Demonstrate how Healthy Blue Care Together care managers and county staff will </w:t>
            </w:r>
            <w:r>
              <w:rPr>
                <w:rFonts w:asciiTheme="minorHAnsi" w:hAnsiTheme="minorHAnsi" w:cstheme="minorHAnsi"/>
                <w:bCs/>
              </w:rPr>
              <w:t>collaborate and communicate effectively</w:t>
            </w:r>
            <w:r w:rsidRPr="00765D35">
              <w:rPr>
                <w:rFonts w:asciiTheme="minorHAnsi" w:hAnsiTheme="minorHAnsi" w:cstheme="minorHAnsi"/>
                <w:bCs/>
              </w:rPr>
              <w:t xml:space="preserve">. </w:t>
            </w:r>
          </w:p>
          <w:p w14:paraId="5B744A51" w14:textId="77777777" w:rsidR="00600754"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Target audience:</w:t>
            </w:r>
            <w:r w:rsidRPr="00765D35">
              <w:rPr>
                <w:rFonts w:asciiTheme="minorHAnsi" w:hAnsiTheme="minorHAnsi" w:cstheme="minorHAnsi"/>
                <w:bCs/>
              </w:rPr>
              <w:t xml:space="preserve"> </w:t>
            </w:r>
          </w:p>
          <w:p w14:paraId="224160F2" w14:textId="704EA727"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SPECIFIC TO CHILD WELFARE STAFF ONLY--</w:t>
            </w:r>
            <w:r w:rsidRPr="00765D35">
              <w:rPr>
                <w:rFonts w:asciiTheme="minorHAnsi" w:hAnsiTheme="minorHAnsi" w:cstheme="minorHAnsi"/>
                <w:bCs/>
              </w:rPr>
              <w:t>Child Welfare line staff and supervisors, DSS</w:t>
            </w:r>
            <w:r>
              <w:rPr>
                <w:rFonts w:asciiTheme="minorHAnsi" w:hAnsiTheme="minorHAnsi" w:cstheme="minorHAnsi"/>
                <w:bCs/>
              </w:rPr>
              <w:t>,</w:t>
            </w:r>
            <w:r w:rsidRPr="00765D35">
              <w:rPr>
                <w:rFonts w:asciiTheme="minorHAnsi" w:hAnsiTheme="minorHAnsi" w:cstheme="minorHAnsi"/>
                <w:bCs/>
              </w:rPr>
              <w:t xml:space="preserve"> </w:t>
            </w:r>
            <w:r>
              <w:rPr>
                <w:rFonts w:asciiTheme="minorHAnsi" w:hAnsiTheme="minorHAnsi" w:cstheme="minorHAnsi"/>
                <w:bCs/>
              </w:rPr>
              <w:t>and Deputy /</w:t>
            </w:r>
            <w:proofErr w:type="spellStart"/>
            <w:r>
              <w:rPr>
                <w:rFonts w:asciiTheme="minorHAnsi" w:hAnsiTheme="minorHAnsi" w:cstheme="minorHAnsi"/>
                <w:bCs/>
              </w:rPr>
              <w:t>Ass’t</w:t>
            </w:r>
            <w:proofErr w:type="spellEnd"/>
            <w:r>
              <w:rPr>
                <w:rFonts w:asciiTheme="minorHAnsi" w:hAnsiTheme="minorHAnsi" w:cstheme="minorHAnsi"/>
                <w:bCs/>
              </w:rPr>
              <w:t xml:space="preserve"> Directors</w:t>
            </w:r>
          </w:p>
        </w:tc>
        <w:tc>
          <w:tcPr>
            <w:tcW w:w="1710" w:type="dxa"/>
          </w:tcPr>
          <w:p w14:paraId="1DD1C427" w14:textId="50BD6485" w:rsidR="00600754" w:rsidRPr="000A59BC"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0A59BC">
              <w:rPr>
                <w:rFonts w:asciiTheme="minorHAnsi" w:hAnsiTheme="minorHAnsi" w:cstheme="minorHAnsi"/>
                <w:b/>
              </w:rPr>
              <w:lastRenderedPageBreak/>
              <w:t>DHB/HBCT</w:t>
            </w:r>
          </w:p>
        </w:tc>
        <w:tc>
          <w:tcPr>
            <w:tcW w:w="1440" w:type="dxa"/>
          </w:tcPr>
          <w:p w14:paraId="135EC138" w14:textId="24673EAE"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Hickory 2</w:t>
            </w:r>
          </w:p>
        </w:tc>
      </w:tr>
      <w:tr w:rsidR="00600754" w:rsidRPr="00901604" w14:paraId="06E08E33" w14:textId="77777777" w:rsidTr="0075526B">
        <w:tc>
          <w:tcPr>
            <w:cnfStyle w:val="001000000000" w:firstRow="0" w:lastRow="0" w:firstColumn="1" w:lastColumn="0" w:oddVBand="0" w:evenVBand="0" w:oddHBand="0" w:evenHBand="0" w:firstRowFirstColumn="0" w:firstRowLastColumn="0" w:lastRowFirstColumn="0" w:lastRowLastColumn="0"/>
            <w:tcW w:w="535" w:type="dxa"/>
          </w:tcPr>
          <w:p w14:paraId="5415CE0F" w14:textId="31743B1C" w:rsidR="00600754" w:rsidRDefault="00600754" w:rsidP="00600754">
            <w:pPr>
              <w:pStyle w:val="TableParagraph"/>
              <w:spacing w:before="0" w:after="0"/>
              <w:ind w:left="58"/>
              <w:rPr>
                <w:rFonts w:asciiTheme="minorHAnsi" w:hAnsiTheme="minorHAnsi" w:cstheme="minorHAnsi"/>
              </w:rPr>
            </w:pPr>
            <w:r>
              <w:rPr>
                <w:rFonts w:asciiTheme="minorHAnsi" w:hAnsiTheme="minorHAnsi" w:cstheme="minorHAnsi"/>
              </w:rPr>
              <w:t>6.</w:t>
            </w:r>
          </w:p>
        </w:tc>
        <w:tc>
          <w:tcPr>
            <w:tcW w:w="1620" w:type="dxa"/>
          </w:tcPr>
          <w:p w14:paraId="79E9F1C4" w14:textId="77777777" w:rsidR="00BB7E77" w:rsidRDefault="00600754" w:rsidP="00BB7E77">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LME/MCO</w:t>
            </w:r>
          </w:p>
          <w:p w14:paraId="638EECF7" w14:textId="1EECF04E" w:rsidR="00BB7E77" w:rsidRPr="00765D35" w:rsidRDefault="00BB7E77" w:rsidP="00BB7E77">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w:t>
            </w:r>
            <w:r w:rsidRPr="00BB7E77">
              <w:rPr>
                <w:rFonts w:asciiTheme="minorHAnsi" w:hAnsiTheme="minorHAnsi" w:cstheme="minorHAnsi"/>
                <w:b/>
                <w:bCs/>
              </w:rPr>
              <w:t>NCAPCHP</w:t>
            </w:r>
            <w:r>
              <w:rPr>
                <w:rFonts w:asciiTheme="minorHAnsi" w:hAnsiTheme="minorHAnsi" w:cstheme="minorHAnsi"/>
                <w:b/>
                <w:bCs/>
              </w:rPr>
              <w:t>)</w:t>
            </w:r>
          </w:p>
        </w:tc>
        <w:tc>
          <w:tcPr>
            <w:tcW w:w="2070" w:type="dxa"/>
          </w:tcPr>
          <w:p w14:paraId="0DBB6C38" w14:textId="77777777" w:rsidR="00600754"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bookmarkStart w:id="16" w:name="_Hlk204704924"/>
            <w:r w:rsidRPr="00F743BF">
              <w:rPr>
                <w:rFonts w:asciiTheme="minorHAnsi" w:hAnsiTheme="minorHAnsi" w:cstheme="minorHAnsi"/>
                <w:b/>
                <w:bCs/>
              </w:rPr>
              <w:t>Tailored Plan Launch: Insights on the Public Behavioral Health System’s Transition to Integrated Care</w:t>
            </w:r>
            <w:bookmarkEnd w:id="16"/>
          </w:p>
          <w:p w14:paraId="7D259F8F" w14:textId="2AD277A8" w:rsidR="00C33F91" w:rsidRPr="00765D35" w:rsidRDefault="00C33F91"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hyperlink r:id="rId22" w:history="1">
              <w:r w:rsidRPr="00C33F91">
                <w:rPr>
                  <w:rStyle w:val="Hyperlink"/>
                  <w:rFonts w:asciiTheme="minorHAnsi" w:hAnsiTheme="minorHAnsi" w:cstheme="minorHAnsi"/>
                  <w:b/>
                  <w:bCs/>
                </w:rPr>
                <w:t>https://acrobat.adobe.com/id/urn:aaid:sc:US:94efdf1c-0fd0-4abc-b0cf-4ffe1ef11964</w:t>
              </w:r>
            </w:hyperlink>
          </w:p>
        </w:tc>
        <w:tc>
          <w:tcPr>
            <w:tcW w:w="3240" w:type="dxa"/>
          </w:tcPr>
          <w:p w14:paraId="15199EBE" w14:textId="77777777" w:rsidR="00600754"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743BF">
              <w:rPr>
                <w:rFonts w:asciiTheme="minorHAnsi" w:hAnsiTheme="minorHAnsi" w:cstheme="minorHAnsi"/>
                <w:bCs/>
              </w:rPr>
              <w:t xml:space="preserve">LME/MCO leaders will share their experiences from the </w:t>
            </w:r>
            <w:r>
              <w:rPr>
                <w:rFonts w:asciiTheme="minorHAnsi" w:hAnsiTheme="minorHAnsi" w:cstheme="minorHAnsi"/>
                <w:bCs/>
              </w:rPr>
              <w:t xml:space="preserve">launch of the Tailored Plan </w:t>
            </w:r>
            <w:r w:rsidRPr="00F743BF">
              <w:rPr>
                <w:rFonts w:asciiTheme="minorHAnsi" w:hAnsiTheme="minorHAnsi" w:cstheme="minorHAnsi"/>
                <w:bCs/>
              </w:rPr>
              <w:t xml:space="preserve">and explore what's next for comprehensive, whole-person care. They'll discuss experiences from transitioning the state's public behavioral health system to serve individuals who receive mental health, substance use disorder, intellectual and other developmental disability, and traumatic brain injury services through an integrated approach, and the opportunities for continued collaboration </w:t>
            </w:r>
            <w:r>
              <w:rPr>
                <w:rFonts w:asciiTheme="minorHAnsi" w:hAnsiTheme="minorHAnsi" w:cstheme="minorHAnsi"/>
                <w:bCs/>
              </w:rPr>
              <w:t>to strengthen further</w:t>
            </w:r>
            <w:r w:rsidRPr="00F743BF">
              <w:rPr>
                <w:rFonts w:asciiTheme="minorHAnsi" w:hAnsiTheme="minorHAnsi" w:cstheme="minorHAnsi"/>
                <w:bCs/>
              </w:rPr>
              <w:t xml:space="preserve"> community-based, integrated care for the State’s most vulnerable populations.</w:t>
            </w:r>
          </w:p>
          <w:p w14:paraId="27673D5E" w14:textId="12EB9978"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743BF">
              <w:rPr>
                <w:rFonts w:asciiTheme="minorHAnsi" w:hAnsiTheme="minorHAnsi" w:cstheme="minorHAnsi"/>
                <w:b/>
              </w:rPr>
              <w:t>Target Audience:</w:t>
            </w:r>
            <w:r>
              <w:rPr>
                <w:rFonts w:asciiTheme="minorHAnsi" w:hAnsiTheme="minorHAnsi" w:cstheme="minorHAnsi"/>
                <w:b/>
              </w:rPr>
              <w:t xml:space="preserve"> </w:t>
            </w:r>
            <w:r w:rsidRPr="00F743BF">
              <w:rPr>
                <w:rFonts w:asciiTheme="minorHAnsi" w:hAnsiTheme="minorHAnsi" w:cstheme="minorHAnsi"/>
                <w:bCs/>
              </w:rPr>
              <w:t>Directors, leadership, program staff</w:t>
            </w:r>
          </w:p>
        </w:tc>
        <w:tc>
          <w:tcPr>
            <w:tcW w:w="1710" w:type="dxa"/>
          </w:tcPr>
          <w:p w14:paraId="1B53B93E" w14:textId="5B9A4314" w:rsidR="00BB7E77" w:rsidRPr="00BB7E77" w:rsidRDefault="00BB7E77" w:rsidP="00BB7E77">
            <w:pPr>
              <w:pStyle w:val="TableParagraph"/>
              <w:ind w:left="5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BB7E77">
              <w:rPr>
                <w:rFonts w:asciiTheme="minorHAnsi" w:hAnsiTheme="minorHAnsi" w:cstheme="minorHAnsi"/>
                <w:b/>
              </w:rPr>
              <w:t>NCAPCHP Members:</w:t>
            </w:r>
          </w:p>
          <w:p w14:paraId="11D42D4A" w14:textId="0E340D11" w:rsidR="00BB7E77" w:rsidRPr="00BB7E77" w:rsidRDefault="00BB7E77" w:rsidP="00BB7E77">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BB7E77">
              <w:rPr>
                <w:rFonts w:asciiTheme="minorHAnsi" w:hAnsiTheme="minorHAnsi" w:cstheme="minorHAnsi"/>
                <w:bCs/>
              </w:rPr>
              <w:t xml:space="preserve">Alliance: </w:t>
            </w:r>
            <w:r w:rsidRPr="00BB7E77">
              <w:rPr>
                <w:rFonts w:asciiTheme="minorHAnsi" w:hAnsiTheme="minorHAnsi" w:cstheme="minorHAnsi"/>
                <w:b/>
              </w:rPr>
              <w:t>Dr. Rob MacArthur,</w:t>
            </w:r>
            <w:r w:rsidRPr="00BB7E77">
              <w:rPr>
                <w:rFonts w:asciiTheme="minorHAnsi" w:hAnsiTheme="minorHAnsi" w:cstheme="minorHAnsi"/>
                <w:bCs/>
              </w:rPr>
              <w:t xml:space="preserve"> CMO</w:t>
            </w:r>
          </w:p>
          <w:p w14:paraId="13DA211D" w14:textId="77777777" w:rsidR="00BB7E77" w:rsidRPr="00BB7E77" w:rsidRDefault="00BB7E77" w:rsidP="00BB7E77">
            <w:pPr>
              <w:pStyle w:val="TableParagraph"/>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BB7E77">
              <w:rPr>
                <w:rFonts w:asciiTheme="minorHAnsi" w:hAnsiTheme="minorHAnsi" w:cstheme="minorHAnsi"/>
                <w:bCs/>
              </w:rPr>
              <w:t xml:space="preserve">Partners: </w:t>
            </w:r>
            <w:r w:rsidRPr="00BB7E77">
              <w:rPr>
                <w:rFonts w:asciiTheme="minorHAnsi" w:hAnsiTheme="minorHAnsi" w:cstheme="minorHAnsi"/>
                <w:b/>
              </w:rPr>
              <w:t>Lynne Grey,</w:t>
            </w:r>
            <w:r w:rsidRPr="00BB7E77">
              <w:rPr>
                <w:rFonts w:asciiTheme="minorHAnsi" w:hAnsiTheme="minorHAnsi" w:cstheme="minorHAnsi"/>
                <w:bCs/>
              </w:rPr>
              <w:t xml:space="preserve"> Senior Director of Clinical Systems</w:t>
            </w:r>
          </w:p>
          <w:p w14:paraId="323515FA" w14:textId="77777777" w:rsidR="00BB7E77" w:rsidRPr="00BB7E77" w:rsidRDefault="00BB7E77" w:rsidP="00BB7E77">
            <w:pPr>
              <w:pStyle w:val="TableParagraph"/>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BB7E77">
              <w:rPr>
                <w:rFonts w:asciiTheme="minorHAnsi" w:hAnsiTheme="minorHAnsi" w:cstheme="minorHAnsi"/>
                <w:bCs/>
              </w:rPr>
              <w:t xml:space="preserve">Trillium: </w:t>
            </w:r>
            <w:r w:rsidRPr="00BB7E77">
              <w:rPr>
                <w:rFonts w:asciiTheme="minorHAnsi" w:hAnsiTheme="minorHAnsi" w:cstheme="minorHAnsi"/>
                <w:b/>
              </w:rPr>
              <w:t>Christie Edwards, COO</w:t>
            </w:r>
            <w:r w:rsidRPr="00BB7E77">
              <w:rPr>
                <w:rFonts w:asciiTheme="minorHAnsi" w:hAnsiTheme="minorHAnsi" w:cstheme="minorHAnsi"/>
                <w:bCs/>
              </w:rPr>
              <w:t xml:space="preserve"> </w:t>
            </w:r>
          </w:p>
          <w:p w14:paraId="3998D364" w14:textId="16AB2AF2" w:rsidR="00BB7E77" w:rsidRPr="00BB7E77" w:rsidRDefault="00BB7E77" w:rsidP="00BB7E77">
            <w:pPr>
              <w:pStyle w:val="TableParagraph"/>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BB7E77">
              <w:rPr>
                <w:rFonts w:asciiTheme="minorHAnsi" w:hAnsiTheme="minorHAnsi" w:cstheme="minorHAnsi"/>
                <w:bCs/>
              </w:rPr>
              <w:t>Vaya</w:t>
            </w:r>
            <w:r w:rsidRPr="00BB7E77">
              <w:rPr>
                <w:rFonts w:asciiTheme="minorHAnsi" w:hAnsiTheme="minorHAnsi" w:cstheme="minorHAnsi"/>
                <w:b/>
              </w:rPr>
              <w:t>: Rhonda Cox,</w:t>
            </w:r>
            <w:r w:rsidRPr="00BB7E77">
              <w:rPr>
                <w:rFonts w:asciiTheme="minorHAnsi" w:hAnsiTheme="minorHAnsi" w:cstheme="minorHAnsi"/>
                <w:bCs/>
              </w:rPr>
              <w:t xml:space="preserve"> EVP and COO </w:t>
            </w:r>
            <w:r w:rsidRPr="00BB7E77">
              <w:rPr>
                <w:rFonts w:asciiTheme="minorHAnsi" w:hAnsiTheme="minorHAnsi" w:cstheme="minorHAnsi"/>
                <w:b/>
              </w:rPr>
              <w:t>Dave Richard</w:t>
            </w:r>
          </w:p>
          <w:p w14:paraId="42C16E4F" w14:textId="60B5DF22" w:rsidR="00BB7E77" w:rsidRPr="00BB7E77" w:rsidRDefault="00BB7E77" w:rsidP="00BB7E77">
            <w:pPr>
              <w:pStyle w:val="TableParagraph"/>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BB7E77">
              <w:rPr>
                <w:rFonts w:asciiTheme="minorHAnsi" w:hAnsiTheme="minorHAnsi" w:cstheme="minorHAnsi"/>
                <w:bCs/>
              </w:rPr>
              <w:t>McGuireWoods Consulting LLOC</w:t>
            </w:r>
          </w:p>
          <w:p w14:paraId="3EAA01E9" w14:textId="705F6555"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c>
          <w:tcPr>
            <w:tcW w:w="1440" w:type="dxa"/>
          </w:tcPr>
          <w:p w14:paraId="1B181B6B" w14:textId="43CDDBD9"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Hickory 3</w:t>
            </w:r>
          </w:p>
        </w:tc>
      </w:tr>
      <w:tr w:rsidR="00600754" w:rsidRPr="00901604" w14:paraId="2CE46B9D" w14:textId="77777777" w:rsidTr="0075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527473C" w14:textId="35B04F78" w:rsidR="00600754" w:rsidRPr="00765D35" w:rsidRDefault="00600754" w:rsidP="00600754">
            <w:pPr>
              <w:pStyle w:val="TableParagraph"/>
              <w:spacing w:before="0" w:after="0"/>
              <w:ind w:left="58"/>
              <w:rPr>
                <w:rFonts w:asciiTheme="minorHAnsi" w:hAnsiTheme="minorHAnsi" w:cstheme="minorHAnsi"/>
                <w:bCs w:val="0"/>
              </w:rPr>
            </w:pPr>
            <w:r>
              <w:rPr>
                <w:rFonts w:asciiTheme="minorHAnsi" w:hAnsiTheme="minorHAnsi" w:cstheme="minorHAnsi"/>
                <w:bCs w:val="0"/>
              </w:rPr>
              <w:t>7</w:t>
            </w:r>
            <w:r w:rsidRPr="00765D35">
              <w:rPr>
                <w:rFonts w:asciiTheme="minorHAnsi" w:hAnsiTheme="minorHAnsi" w:cstheme="minorHAnsi"/>
                <w:bCs w:val="0"/>
              </w:rPr>
              <w:t>.</w:t>
            </w:r>
          </w:p>
        </w:tc>
        <w:tc>
          <w:tcPr>
            <w:tcW w:w="1620" w:type="dxa"/>
          </w:tcPr>
          <w:p w14:paraId="5EE49CCA" w14:textId="6CB60732" w:rsidR="00600754" w:rsidRPr="0037475A"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7475A">
              <w:rPr>
                <w:rFonts w:asciiTheme="minorHAnsi" w:hAnsiTheme="minorHAnsi" w:cstheme="minorHAnsi"/>
                <w:b/>
                <w:bCs/>
              </w:rPr>
              <w:t>FNS</w:t>
            </w:r>
          </w:p>
        </w:tc>
        <w:tc>
          <w:tcPr>
            <w:tcW w:w="2070" w:type="dxa"/>
          </w:tcPr>
          <w:p w14:paraId="10935263" w14:textId="14EE0B5F" w:rsidR="00600754" w:rsidRPr="0037475A" w:rsidRDefault="00A70253"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7475A">
              <w:rPr>
                <w:rFonts w:asciiTheme="minorHAnsi" w:hAnsiTheme="minorHAnsi" w:cstheme="minorHAnsi"/>
                <w:b/>
                <w:bCs/>
              </w:rPr>
              <w:t>How to Avoid SNAP Payment Errors?</w:t>
            </w:r>
          </w:p>
        </w:tc>
        <w:tc>
          <w:tcPr>
            <w:tcW w:w="3240" w:type="dxa"/>
          </w:tcPr>
          <w:p w14:paraId="220E2D56" w14:textId="17C24504" w:rsidR="00A70253" w:rsidRPr="0037475A" w:rsidRDefault="00A70253" w:rsidP="00A7025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7475A">
              <w:rPr>
                <w:rFonts w:asciiTheme="minorHAnsi" w:hAnsiTheme="minorHAnsi" w:cstheme="minorHAnsi"/>
              </w:rPr>
              <w:t>How to Avoid SNAP Payment Errors?</w:t>
            </w:r>
          </w:p>
          <w:p w14:paraId="7F4B0BFD" w14:textId="3D668BCE" w:rsidR="00600754" w:rsidRPr="0037475A" w:rsidRDefault="00600754" w:rsidP="00A7025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7475A">
              <w:rPr>
                <w:rFonts w:asciiTheme="minorHAnsi" w:hAnsiTheme="minorHAnsi" w:cstheme="minorHAnsi"/>
                <w:b/>
              </w:rPr>
              <w:t>Target Audience:</w:t>
            </w:r>
            <w:r w:rsidRPr="0037475A">
              <w:rPr>
                <w:rFonts w:asciiTheme="minorHAnsi" w:hAnsiTheme="minorHAnsi" w:cstheme="minorHAnsi"/>
                <w:bCs/>
              </w:rPr>
              <w:t xml:space="preserve">  FNS staff and </w:t>
            </w:r>
            <w:r w:rsidR="00A70253" w:rsidRPr="0037475A">
              <w:rPr>
                <w:rFonts w:asciiTheme="minorHAnsi" w:hAnsiTheme="minorHAnsi" w:cstheme="minorHAnsi"/>
                <w:bCs/>
              </w:rPr>
              <w:t xml:space="preserve"> Leadership</w:t>
            </w:r>
          </w:p>
        </w:tc>
        <w:tc>
          <w:tcPr>
            <w:tcW w:w="1710" w:type="dxa"/>
          </w:tcPr>
          <w:p w14:paraId="241A4C54" w14:textId="77777777" w:rsidR="00600754" w:rsidRPr="0037475A"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7475A">
              <w:rPr>
                <w:rFonts w:asciiTheme="minorHAnsi" w:hAnsiTheme="minorHAnsi" w:cstheme="minorHAnsi"/>
                <w:b/>
              </w:rPr>
              <w:t>Konnie Tran, Nikia Jefferies,  Jerquitta Hicks-Smallwood</w:t>
            </w:r>
          </w:p>
          <w:p w14:paraId="7C2472D2" w14:textId="3B7654C4" w:rsidR="00A70253" w:rsidRPr="0037475A" w:rsidRDefault="00A70253"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7475A">
              <w:rPr>
                <w:rFonts w:asciiTheme="minorHAnsi" w:hAnsiTheme="minorHAnsi" w:cstheme="minorHAnsi"/>
                <w:b/>
              </w:rPr>
              <w:t>Pat Moore</w:t>
            </w:r>
          </w:p>
          <w:p w14:paraId="73519CFD" w14:textId="021A753F" w:rsidR="00A70253" w:rsidRPr="0037475A" w:rsidRDefault="00A70253"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7475A">
              <w:rPr>
                <w:rFonts w:asciiTheme="minorHAnsi" w:hAnsiTheme="minorHAnsi" w:cstheme="minorHAnsi"/>
                <w:b/>
              </w:rPr>
              <w:t>Valerie Byers</w:t>
            </w:r>
          </w:p>
          <w:p w14:paraId="7D17D747" w14:textId="1FEEF893" w:rsidR="00600754" w:rsidRPr="0037475A"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7475A">
              <w:rPr>
                <w:rFonts w:asciiTheme="minorHAnsi" w:hAnsiTheme="minorHAnsi" w:cstheme="minorHAnsi"/>
                <w:bCs/>
              </w:rPr>
              <w:t>DHHS/D</w:t>
            </w:r>
            <w:r w:rsidRPr="0037475A">
              <w:rPr>
                <w:rFonts w:asciiTheme="minorHAnsi" w:hAnsiTheme="minorHAnsi" w:cstheme="minorHAnsi"/>
              </w:rPr>
              <w:t>CFW</w:t>
            </w:r>
          </w:p>
        </w:tc>
        <w:tc>
          <w:tcPr>
            <w:tcW w:w="1440" w:type="dxa"/>
          </w:tcPr>
          <w:p w14:paraId="16AAAE10" w14:textId="41C730E5" w:rsidR="00600754" w:rsidRPr="0037475A"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7475A">
              <w:rPr>
                <w:rFonts w:asciiTheme="minorHAnsi" w:hAnsiTheme="minorHAnsi" w:cstheme="minorHAnsi"/>
                <w:bCs/>
              </w:rPr>
              <w:t>Hickory 4</w:t>
            </w:r>
          </w:p>
        </w:tc>
      </w:tr>
      <w:tr w:rsidR="00600754" w:rsidRPr="00901604" w14:paraId="74ECA741" w14:textId="77777777" w:rsidTr="0075526B">
        <w:tc>
          <w:tcPr>
            <w:cnfStyle w:val="001000000000" w:firstRow="0" w:lastRow="0" w:firstColumn="1" w:lastColumn="0" w:oddVBand="0" w:evenVBand="0" w:oddHBand="0" w:evenHBand="0" w:firstRowFirstColumn="0" w:firstRowLastColumn="0" w:lastRowFirstColumn="0" w:lastRowLastColumn="0"/>
            <w:tcW w:w="535" w:type="dxa"/>
          </w:tcPr>
          <w:p w14:paraId="52012AAB" w14:textId="4973D5BB" w:rsidR="00600754" w:rsidRPr="00765D35" w:rsidRDefault="00600754" w:rsidP="00600754">
            <w:pPr>
              <w:pStyle w:val="TableParagraph"/>
              <w:spacing w:before="0" w:after="0"/>
              <w:ind w:left="58"/>
              <w:rPr>
                <w:rFonts w:asciiTheme="minorHAnsi" w:hAnsiTheme="minorHAnsi" w:cstheme="minorHAnsi"/>
                <w:bCs w:val="0"/>
              </w:rPr>
            </w:pPr>
            <w:r>
              <w:rPr>
                <w:rFonts w:asciiTheme="minorHAnsi" w:hAnsiTheme="minorHAnsi" w:cstheme="minorHAnsi"/>
                <w:bCs w:val="0"/>
              </w:rPr>
              <w:t>8</w:t>
            </w:r>
            <w:r w:rsidRPr="00765D35">
              <w:rPr>
                <w:rFonts w:asciiTheme="minorHAnsi" w:hAnsiTheme="minorHAnsi" w:cstheme="minorHAnsi"/>
                <w:bCs w:val="0"/>
              </w:rPr>
              <w:t>.</w:t>
            </w:r>
          </w:p>
        </w:tc>
        <w:tc>
          <w:tcPr>
            <w:tcW w:w="1620" w:type="dxa"/>
          </w:tcPr>
          <w:p w14:paraId="11CECAA6" w14:textId="7F2B7580"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Union County</w:t>
            </w:r>
          </w:p>
        </w:tc>
        <w:tc>
          <w:tcPr>
            <w:tcW w:w="2070" w:type="dxa"/>
          </w:tcPr>
          <w:p w14:paraId="2EF22698" w14:textId="77777777" w:rsidR="00600754"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How Establishing a Quality Council Can Brighten the Future for Our Communities?</w:t>
            </w:r>
          </w:p>
          <w:p w14:paraId="52468CE9" w14:textId="77777777" w:rsidR="007811C7" w:rsidRPr="007811C7" w:rsidRDefault="007811C7" w:rsidP="007811C7">
            <w:pPr>
              <w:pStyle w:val="TableParagraph"/>
              <w:ind w:left="58"/>
              <w:cnfStyle w:val="000000000000" w:firstRow="0" w:lastRow="0" w:firstColumn="0" w:lastColumn="0" w:oddVBand="0" w:evenVBand="0" w:oddHBand="0" w:evenHBand="0" w:firstRowFirstColumn="0" w:firstRowLastColumn="0" w:lastRowFirstColumn="0" w:lastRowLastColumn="0"/>
              <w:rPr>
                <w:rFonts w:cstheme="minorHAnsi"/>
                <w:b/>
                <w:bCs/>
              </w:rPr>
            </w:pPr>
            <w:hyperlink r:id="rId23" w:history="1">
              <w:r w:rsidRPr="007811C7">
                <w:rPr>
                  <w:rStyle w:val="Hyperlink"/>
                  <w:rFonts w:cstheme="minorHAnsi"/>
                  <w:b/>
                  <w:bCs/>
                </w:rPr>
                <w:t>https://acrobat.adobe.com/id/urn:aaid:sc:US:0f9049ab-7121-462f-</w:t>
              </w:r>
              <w:r w:rsidRPr="007811C7">
                <w:rPr>
                  <w:rStyle w:val="Hyperlink"/>
                  <w:rFonts w:cstheme="minorHAnsi"/>
                  <w:b/>
                  <w:bCs/>
                </w:rPr>
                <w:lastRenderedPageBreak/>
                <w:t>851b-8df0563922b1</w:t>
              </w:r>
            </w:hyperlink>
          </w:p>
          <w:p w14:paraId="454104B1" w14:textId="63482471" w:rsidR="007811C7" w:rsidRPr="00765D35" w:rsidRDefault="007811C7"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3240" w:type="dxa"/>
          </w:tcPr>
          <w:p w14:paraId="115A5CF0" w14:textId="0CC6A8A8"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5D35">
              <w:rPr>
                <w:rFonts w:asciiTheme="minorHAnsi" w:hAnsiTheme="minorHAnsi" w:cstheme="minorHAnsi"/>
              </w:rPr>
              <w:lastRenderedPageBreak/>
              <w:t xml:space="preserve">The workshop will provide an overview of the fundamental tools </w:t>
            </w:r>
            <w:r>
              <w:rPr>
                <w:rFonts w:asciiTheme="minorHAnsi" w:hAnsiTheme="minorHAnsi" w:cstheme="minorHAnsi"/>
              </w:rPr>
              <w:t xml:space="preserve">necessary to establish a Quality Council for your agency, ensuring optimal service provision by accurately assessing customer needs, retaining high-quality employees, continually evaluating program </w:t>
            </w:r>
            <w:r>
              <w:rPr>
                <w:rFonts w:asciiTheme="minorHAnsi" w:hAnsiTheme="minorHAnsi" w:cstheme="minorHAnsi"/>
              </w:rPr>
              <w:lastRenderedPageBreak/>
              <w:t>performance, and developing strategic plans that drive meaningful outcomes</w:t>
            </w:r>
            <w:r w:rsidRPr="00765D35">
              <w:rPr>
                <w:rFonts w:asciiTheme="minorHAnsi" w:hAnsiTheme="minorHAnsi" w:cstheme="minorHAnsi"/>
              </w:rPr>
              <w:t xml:space="preserve">. </w:t>
            </w:r>
          </w:p>
          <w:p w14:paraId="30A615A5" w14:textId="77777777"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C3E7F26" w14:textId="1F4D57BF" w:rsidR="00600754" w:rsidRPr="00765D35" w:rsidRDefault="00600754" w:rsidP="00600754">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5D35">
              <w:rPr>
                <w:rFonts w:asciiTheme="minorHAnsi" w:hAnsiTheme="minorHAnsi" w:cstheme="minorHAnsi"/>
                <w:b/>
                <w:bCs/>
              </w:rPr>
              <w:t>Target Audience:</w:t>
            </w:r>
            <w:r w:rsidRPr="00765D35">
              <w:rPr>
                <w:rFonts w:asciiTheme="minorHAnsi" w:hAnsiTheme="minorHAnsi" w:cstheme="minorHAnsi"/>
              </w:rPr>
              <w:t xml:space="preserve"> Social work staff, line staff, leadership, and DSS Board members</w:t>
            </w:r>
          </w:p>
        </w:tc>
        <w:tc>
          <w:tcPr>
            <w:tcW w:w="1710" w:type="dxa"/>
          </w:tcPr>
          <w:p w14:paraId="76C40800" w14:textId="4062700D"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b/>
              </w:rPr>
              <w:lastRenderedPageBreak/>
              <w:t>Cheryl Bowers, MPA, CPHQ, CLSSBB,</w:t>
            </w:r>
          </w:p>
          <w:p w14:paraId="285C50EA" w14:textId="76AD5F24"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Business Process Mgr.</w:t>
            </w:r>
          </w:p>
          <w:p w14:paraId="36746B88" w14:textId="77777777"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Whitney Massey, MA, LCMHC-A, CLSSBB</w:t>
            </w:r>
          </w:p>
          <w:p w14:paraId="4C4218EF" w14:textId="0DF39876"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5D35">
              <w:rPr>
                <w:rFonts w:asciiTheme="minorHAnsi" w:hAnsiTheme="minorHAnsi" w:cstheme="minorHAnsi"/>
              </w:rPr>
              <w:lastRenderedPageBreak/>
              <w:t>Sr HS Evaluator</w:t>
            </w:r>
          </w:p>
          <w:p w14:paraId="53A327D5" w14:textId="77777777"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5D35">
              <w:rPr>
                <w:rFonts w:asciiTheme="minorHAnsi" w:hAnsiTheme="minorHAnsi" w:cstheme="minorHAnsi"/>
                <w:b/>
                <w:bCs/>
              </w:rPr>
              <w:t>DeCora Bowers</w:t>
            </w:r>
            <w:r w:rsidRPr="00765D35">
              <w:rPr>
                <w:rFonts w:asciiTheme="minorHAnsi" w:hAnsiTheme="minorHAnsi" w:cstheme="minorHAnsi"/>
              </w:rPr>
              <w:t xml:space="preserve">, </w:t>
            </w:r>
            <w:r w:rsidRPr="00765D35">
              <w:rPr>
                <w:rFonts w:asciiTheme="minorHAnsi" w:hAnsiTheme="minorHAnsi" w:cstheme="minorHAnsi"/>
                <w:b/>
                <w:bCs/>
              </w:rPr>
              <w:t>EdD, LCMHC</w:t>
            </w:r>
          </w:p>
          <w:p w14:paraId="5147D969" w14:textId="7848B749"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5D35">
              <w:rPr>
                <w:rFonts w:asciiTheme="minorHAnsi" w:hAnsiTheme="minorHAnsi" w:cstheme="minorHAnsi"/>
              </w:rPr>
              <w:t>SW Prg Mgr.</w:t>
            </w:r>
          </w:p>
        </w:tc>
        <w:tc>
          <w:tcPr>
            <w:tcW w:w="1440" w:type="dxa"/>
          </w:tcPr>
          <w:p w14:paraId="4C6C61B1" w14:textId="482671D3"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lastRenderedPageBreak/>
              <w:t>Conover 1</w:t>
            </w:r>
          </w:p>
        </w:tc>
      </w:tr>
      <w:tr w:rsidR="00600754" w:rsidRPr="00901604" w14:paraId="5E5803E2" w14:textId="77777777" w:rsidTr="0075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5D94E4B" w14:textId="32F5EFF7" w:rsidR="00600754" w:rsidRPr="00765D35" w:rsidRDefault="00600754" w:rsidP="00600754">
            <w:pPr>
              <w:pStyle w:val="TableParagraph"/>
              <w:spacing w:before="0" w:after="0"/>
              <w:rPr>
                <w:rFonts w:asciiTheme="minorHAnsi" w:hAnsiTheme="minorHAnsi" w:cstheme="minorHAnsi"/>
                <w:bCs w:val="0"/>
              </w:rPr>
            </w:pPr>
            <w:r>
              <w:rPr>
                <w:rFonts w:asciiTheme="minorHAnsi" w:hAnsiTheme="minorHAnsi" w:cstheme="minorHAnsi"/>
                <w:bCs w:val="0"/>
              </w:rPr>
              <w:t>9.</w:t>
            </w:r>
          </w:p>
        </w:tc>
        <w:tc>
          <w:tcPr>
            <w:tcW w:w="1620" w:type="dxa"/>
          </w:tcPr>
          <w:p w14:paraId="6C9D5974" w14:textId="776FAC7A"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Cumberland County DSS</w:t>
            </w:r>
          </w:p>
        </w:tc>
        <w:tc>
          <w:tcPr>
            <w:tcW w:w="2070" w:type="dxa"/>
          </w:tcPr>
          <w:p w14:paraId="042A3FB3" w14:textId="77777777" w:rsidR="00600754"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Bridging Training and Real-World Readiness Through Simulation</w:t>
            </w:r>
          </w:p>
          <w:p w14:paraId="6B7D988C" w14:textId="23CA4D46" w:rsidR="00154E70" w:rsidRPr="00765D35" w:rsidRDefault="00154E70"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hyperlink r:id="rId24" w:history="1">
              <w:r w:rsidRPr="00154E70">
                <w:rPr>
                  <w:rStyle w:val="Hyperlink"/>
                  <w:rFonts w:asciiTheme="minorHAnsi" w:hAnsiTheme="minorHAnsi" w:cstheme="minorHAnsi"/>
                  <w:b/>
                  <w:bCs/>
                </w:rPr>
                <w:t>Bridging Training and Real-World Readiness (002).pdf</w:t>
              </w:r>
            </w:hyperlink>
          </w:p>
        </w:tc>
        <w:tc>
          <w:tcPr>
            <w:tcW w:w="3240" w:type="dxa"/>
          </w:tcPr>
          <w:p w14:paraId="36CF16A9" w14:textId="7E2BD220" w:rsidR="00600754" w:rsidRPr="00765D35" w:rsidRDefault="00600754" w:rsidP="00600754">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Traditional training provides foundational knowledge, but child welfare professionals need hands-on experience to build confidence and sharpen </w:t>
            </w:r>
            <w:r>
              <w:rPr>
                <w:rFonts w:asciiTheme="minorHAnsi" w:hAnsiTheme="minorHAnsi" w:cstheme="minorHAnsi"/>
                <w:bCs/>
              </w:rPr>
              <w:t xml:space="preserve">their decision-making skills. The workshop introduces simulation software as a safe, consequence-free environment where they can practice identifying risk and safety concerns, refine their ethical decision-making, and strengthen their </w:t>
            </w:r>
            <w:r w:rsidRPr="00765D35">
              <w:rPr>
                <w:rFonts w:asciiTheme="minorHAnsi" w:hAnsiTheme="minorHAnsi" w:cstheme="minorHAnsi"/>
                <w:bCs/>
              </w:rPr>
              <w:t xml:space="preserve">assessment skills without impacting families or creating real-world harm. </w:t>
            </w:r>
          </w:p>
          <w:p w14:paraId="18E4ACDB" w14:textId="0E2B242C" w:rsidR="00600754" w:rsidRPr="00765D35" w:rsidRDefault="00600754" w:rsidP="00600754">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Target Audience:</w:t>
            </w:r>
            <w:r w:rsidRPr="00765D35">
              <w:rPr>
                <w:rFonts w:asciiTheme="minorHAnsi" w:hAnsiTheme="minorHAnsi" w:cstheme="minorHAnsi"/>
                <w:bCs/>
              </w:rPr>
              <w:t xml:space="preserve"> Line staff, leadership/management, State partners</w:t>
            </w:r>
          </w:p>
        </w:tc>
        <w:tc>
          <w:tcPr>
            <w:tcW w:w="1710" w:type="dxa"/>
          </w:tcPr>
          <w:p w14:paraId="1FE1732D" w14:textId="4F8D608B"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b/>
              </w:rPr>
              <w:t>Heike Hammer,</w:t>
            </w:r>
          </w:p>
          <w:p w14:paraId="6A7ABCE3" w14:textId="6E745011"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Division Dr, Performance Mgmt</w:t>
            </w:r>
          </w:p>
          <w:p w14:paraId="5233D410" w14:textId="62382B49"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b/>
              </w:rPr>
              <w:t>Matt Davis,</w:t>
            </w:r>
          </w:p>
          <w:p w14:paraId="0D623C10" w14:textId="1AE368DC"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Ph.D,</w:t>
            </w:r>
            <w:r w:rsidRPr="00765D35">
              <w:rPr>
                <w:rFonts w:asciiTheme="minorHAnsi" w:hAnsiTheme="minorHAnsi" w:cstheme="minorHAnsi"/>
                <w:bCs/>
              </w:rPr>
              <w:t xml:space="preserve"> Research Associate Professor</w:t>
            </w:r>
          </w:p>
          <w:p w14:paraId="5CBA33E3" w14:textId="77777777"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b/>
              </w:rPr>
              <w:t>Cole Benson,</w:t>
            </w:r>
          </w:p>
          <w:p w14:paraId="3FE4FA5C" w14:textId="0F61E56F"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M.S., LCSW</w:t>
            </w:r>
            <w:r w:rsidRPr="00765D35">
              <w:rPr>
                <w:rFonts w:asciiTheme="minorHAnsi" w:hAnsiTheme="minorHAnsi" w:cstheme="minorHAnsi"/>
                <w:bCs/>
              </w:rPr>
              <w:t xml:space="preserve"> Sr. Research Analyst, Univ UT College of Social Work</w:t>
            </w:r>
          </w:p>
          <w:p w14:paraId="5C4DA77C" w14:textId="45A0D289"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b/>
              </w:rPr>
              <w:t>Chad McDonald</w:t>
            </w:r>
          </w:p>
          <w:p w14:paraId="1D19C7BB" w14:textId="4DD632EF"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Ph.D., LCSW,</w:t>
            </w:r>
            <w:r w:rsidRPr="00765D35">
              <w:rPr>
                <w:rFonts w:asciiTheme="minorHAnsi" w:hAnsiTheme="minorHAnsi" w:cstheme="minorHAnsi"/>
                <w:bCs/>
              </w:rPr>
              <w:t xml:space="preserve"> Research Assistant Professor, Univ UT, College of Social Work</w:t>
            </w:r>
          </w:p>
        </w:tc>
        <w:tc>
          <w:tcPr>
            <w:tcW w:w="1440" w:type="dxa"/>
          </w:tcPr>
          <w:p w14:paraId="01100337" w14:textId="554F1FF9"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Conover 2</w:t>
            </w:r>
          </w:p>
        </w:tc>
      </w:tr>
      <w:tr w:rsidR="00600754" w:rsidRPr="00901604" w14:paraId="2FE7E69F" w14:textId="77777777" w:rsidTr="0075526B">
        <w:tc>
          <w:tcPr>
            <w:cnfStyle w:val="001000000000" w:firstRow="0" w:lastRow="0" w:firstColumn="1" w:lastColumn="0" w:oddVBand="0" w:evenVBand="0" w:oddHBand="0" w:evenHBand="0" w:firstRowFirstColumn="0" w:firstRowLastColumn="0" w:lastRowFirstColumn="0" w:lastRowLastColumn="0"/>
            <w:tcW w:w="535" w:type="dxa"/>
          </w:tcPr>
          <w:p w14:paraId="7199EA10" w14:textId="46E7963D" w:rsidR="00600754" w:rsidRPr="00765D35" w:rsidRDefault="00600754" w:rsidP="00600754">
            <w:pPr>
              <w:pStyle w:val="TableParagraph"/>
              <w:spacing w:before="0" w:after="0"/>
              <w:rPr>
                <w:rFonts w:asciiTheme="minorHAnsi" w:hAnsiTheme="minorHAnsi" w:cstheme="minorHAnsi"/>
                <w:bCs w:val="0"/>
              </w:rPr>
            </w:pPr>
            <w:bookmarkStart w:id="17" w:name="_Hlk203412389"/>
            <w:r w:rsidRPr="00765D35">
              <w:rPr>
                <w:rFonts w:asciiTheme="minorHAnsi" w:hAnsiTheme="minorHAnsi" w:cstheme="minorHAnsi"/>
                <w:bCs w:val="0"/>
              </w:rPr>
              <w:t>1</w:t>
            </w:r>
            <w:r>
              <w:rPr>
                <w:rFonts w:asciiTheme="minorHAnsi" w:hAnsiTheme="minorHAnsi" w:cstheme="minorHAnsi"/>
                <w:bCs w:val="0"/>
              </w:rPr>
              <w:t>0</w:t>
            </w:r>
            <w:r w:rsidRPr="00765D35">
              <w:rPr>
                <w:rFonts w:asciiTheme="minorHAnsi" w:hAnsiTheme="minorHAnsi" w:cstheme="minorHAnsi"/>
                <w:bCs w:val="0"/>
              </w:rPr>
              <w:t>.</w:t>
            </w:r>
          </w:p>
        </w:tc>
        <w:tc>
          <w:tcPr>
            <w:tcW w:w="1620" w:type="dxa"/>
          </w:tcPr>
          <w:p w14:paraId="38B561DF" w14:textId="6CDFF3C0"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Cross-Program Application Monitoring</w:t>
            </w:r>
          </w:p>
        </w:tc>
        <w:tc>
          <w:tcPr>
            <w:tcW w:w="2070" w:type="dxa"/>
          </w:tcPr>
          <w:p w14:paraId="21787DCF" w14:textId="2C95E07D"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 xml:space="preserve"> </w:t>
            </w:r>
            <w:bookmarkStart w:id="18" w:name="_Hlk204705068"/>
            <w:r w:rsidRPr="00765D35">
              <w:rPr>
                <w:rFonts w:asciiTheme="minorHAnsi" w:hAnsiTheme="minorHAnsi" w:cstheme="minorHAnsi"/>
                <w:b/>
                <w:bCs/>
              </w:rPr>
              <w:t>Cross-Program Application Monitoring Dashboard</w:t>
            </w:r>
            <w:bookmarkEnd w:id="18"/>
          </w:p>
        </w:tc>
        <w:tc>
          <w:tcPr>
            <w:tcW w:w="3240" w:type="dxa"/>
          </w:tcPr>
          <w:p w14:paraId="00044AB3" w14:textId="77777777"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Showcase the Cross-Program Application Monitoring Dashboard, which provides key application statistics across multiple programs to support application monitoring, staff planning, and cross-program policy change impact analysis. The programs included in the dashboard are Medicaid, FNS, Work First, Energy Assistance, and WIC. </w:t>
            </w:r>
          </w:p>
          <w:p w14:paraId="761C1CF0" w14:textId="2C6DF7DE"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Target Audience:</w:t>
            </w:r>
            <w:r w:rsidRPr="00765D35">
              <w:rPr>
                <w:rFonts w:asciiTheme="minorHAnsi" w:hAnsiTheme="minorHAnsi" w:cstheme="minorHAnsi"/>
                <w:bCs/>
              </w:rPr>
              <w:t xml:space="preserve"> Directors, Deputy Directors, Program </w:t>
            </w:r>
            <w:r>
              <w:rPr>
                <w:rFonts w:asciiTheme="minorHAnsi" w:hAnsiTheme="minorHAnsi" w:cstheme="minorHAnsi"/>
                <w:bCs/>
              </w:rPr>
              <w:t>Managers</w:t>
            </w:r>
            <w:r w:rsidRPr="00765D35">
              <w:rPr>
                <w:rFonts w:asciiTheme="minorHAnsi" w:hAnsiTheme="minorHAnsi" w:cstheme="minorHAnsi"/>
                <w:bCs/>
              </w:rPr>
              <w:t xml:space="preserve"> </w:t>
            </w:r>
          </w:p>
        </w:tc>
        <w:tc>
          <w:tcPr>
            <w:tcW w:w="1710" w:type="dxa"/>
          </w:tcPr>
          <w:p w14:paraId="0AC5CA1C" w14:textId="20194BD5" w:rsidR="00600754" w:rsidRPr="00765D35" w:rsidRDefault="00600754" w:rsidP="00600754">
            <w:pPr>
              <w:pStyle w:val="TableParagraph"/>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Forgan Elmubarak</w:t>
            </w:r>
            <w:r>
              <w:rPr>
                <w:rFonts w:asciiTheme="minorHAnsi" w:hAnsiTheme="minorHAnsi" w:cstheme="minorHAnsi"/>
                <w:b/>
                <w:bCs/>
              </w:rPr>
              <w:t>,</w:t>
            </w:r>
          </w:p>
          <w:p w14:paraId="7FD7CA88" w14:textId="6BB358C7" w:rsidR="00600754" w:rsidRDefault="00600754" w:rsidP="00600754">
            <w:pPr>
              <w:pStyle w:val="TableParagraph"/>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5D35">
              <w:rPr>
                <w:rFonts w:asciiTheme="minorHAnsi" w:hAnsiTheme="minorHAnsi" w:cstheme="minorHAnsi"/>
              </w:rPr>
              <w:t>DHHS/DHB</w:t>
            </w:r>
          </w:p>
          <w:p w14:paraId="133F4898" w14:textId="7ED291E9" w:rsidR="002D2DC0" w:rsidRPr="002D2DC0" w:rsidRDefault="002D2DC0" w:rsidP="00600754">
            <w:pPr>
              <w:pStyle w:val="TableParagraph"/>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2D2DC0">
              <w:rPr>
                <w:rFonts w:asciiTheme="minorHAnsi" w:hAnsiTheme="minorHAnsi" w:cstheme="minorHAnsi"/>
                <w:b/>
                <w:bCs/>
              </w:rPr>
              <w:t>Daniel Carnegie,</w:t>
            </w:r>
          </w:p>
          <w:p w14:paraId="4FF16EBC" w14:textId="77797B14" w:rsidR="002D2DC0" w:rsidRPr="00765D35" w:rsidRDefault="002D2DC0" w:rsidP="00600754">
            <w:pPr>
              <w:pStyle w:val="TableParagraph"/>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Date Office Chief Data Officer</w:t>
            </w:r>
          </w:p>
          <w:p w14:paraId="2F8F29E9" w14:textId="5A61BC2F"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1440" w:type="dxa"/>
          </w:tcPr>
          <w:p w14:paraId="224799E7" w14:textId="742B9157" w:rsidR="00600754" w:rsidRPr="00765D35" w:rsidRDefault="00600754" w:rsidP="00600754">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Conover 3</w:t>
            </w:r>
          </w:p>
        </w:tc>
      </w:tr>
      <w:bookmarkEnd w:id="17"/>
      <w:tr w:rsidR="00600754" w:rsidRPr="00901604" w14:paraId="51B6F915" w14:textId="77777777" w:rsidTr="0075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F2A2B20" w14:textId="77777777" w:rsidR="00600754" w:rsidRPr="00765D35" w:rsidRDefault="00600754" w:rsidP="00600754">
            <w:pPr>
              <w:pStyle w:val="TableParagraph"/>
              <w:spacing w:before="0" w:after="0"/>
              <w:rPr>
                <w:rFonts w:asciiTheme="minorHAnsi" w:hAnsiTheme="minorHAnsi" w:cstheme="minorHAnsi"/>
              </w:rPr>
            </w:pPr>
          </w:p>
        </w:tc>
        <w:tc>
          <w:tcPr>
            <w:tcW w:w="1620" w:type="dxa"/>
          </w:tcPr>
          <w:p w14:paraId="2FC52D50" w14:textId="2AFECC91" w:rsidR="00600754" w:rsidRPr="00765D35" w:rsidRDefault="00600754" w:rsidP="00600754">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Carteret County</w:t>
            </w:r>
          </w:p>
        </w:tc>
        <w:tc>
          <w:tcPr>
            <w:tcW w:w="2070" w:type="dxa"/>
          </w:tcPr>
          <w:p w14:paraId="3A6822DD" w14:textId="0BFA97DE"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 xml:space="preserve">Lighthouse Leadership: Guiding with Values, Vision, and Culture </w:t>
            </w:r>
          </w:p>
        </w:tc>
        <w:tc>
          <w:tcPr>
            <w:tcW w:w="3240" w:type="dxa"/>
          </w:tcPr>
          <w:p w14:paraId="27A0D42D" w14:textId="77777777" w:rsidR="00600754" w:rsidRPr="00765D35" w:rsidRDefault="00600754" w:rsidP="00600754">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The session explores how aligning values, vision, and culture can create purpose-driven teams that inspire community resilience. Through storytelling and practical </w:t>
            </w:r>
            <w:r w:rsidRPr="00765D35">
              <w:rPr>
                <w:rFonts w:asciiTheme="minorHAnsi" w:hAnsiTheme="minorHAnsi" w:cstheme="minorHAnsi"/>
                <w:bCs/>
              </w:rPr>
              <w:lastRenderedPageBreak/>
              <w:t xml:space="preserve">tools, attendees will learn to build trust, motivate teams, and foster meaningful connections. Just as a lighthouse </w:t>
            </w:r>
            <w:r>
              <w:rPr>
                <w:rFonts w:asciiTheme="minorHAnsi" w:hAnsiTheme="minorHAnsi" w:cstheme="minorHAnsi"/>
                <w:bCs/>
              </w:rPr>
              <w:t>guides</w:t>
            </w:r>
            <w:r w:rsidRPr="00765D35">
              <w:rPr>
                <w:rFonts w:asciiTheme="minorHAnsi" w:hAnsiTheme="minorHAnsi" w:cstheme="minorHAnsi"/>
                <w:bCs/>
              </w:rPr>
              <w:t xml:space="preserve"> through darkness, a strong culture lights the way toward hope, healing, and a shared future.</w:t>
            </w:r>
          </w:p>
          <w:p w14:paraId="480E5918" w14:textId="5FF8827C"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b/>
              </w:rPr>
              <w:t>Target Audience:</w:t>
            </w:r>
            <w:r w:rsidRPr="00765D35">
              <w:rPr>
                <w:rFonts w:asciiTheme="minorHAnsi" w:hAnsiTheme="minorHAnsi" w:cstheme="minorHAnsi"/>
                <w:bCs/>
              </w:rPr>
              <w:t xml:space="preserve">  All</w:t>
            </w:r>
          </w:p>
        </w:tc>
        <w:tc>
          <w:tcPr>
            <w:tcW w:w="1710" w:type="dxa"/>
          </w:tcPr>
          <w:p w14:paraId="5BB2BB77" w14:textId="77777777"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b/>
              </w:rPr>
              <w:lastRenderedPageBreak/>
              <w:t>Kelly Dorman,</w:t>
            </w:r>
          </w:p>
          <w:p w14:paraId="72CEBE10" w14:textId="77777777"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Organizational Development and Quality Manager </w:t>
            </w:r>
          </w:p>
          <w:p w14:paraId="697CBB44" w14:textId="005E52FE" w:rsidR="00600754" w:rsidRPr="00765D35"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rPr>
              <w:lastRenderedPageBreak/>
              <w:t>Alicia Taylor,</w:t>
            </w:r>
            <w:r w:rsidRPr="00765D35">
              <w:rPr>
                <w:rFonts w:asciiTheme="minorHAnsi" w:hAnsiTheme="minorHAnsi" w:cstheme="minorHAnsi"/>
                <w:bCs/>
              </w:rPr>
              <w:t xml:space="preserve"> Adult Services and Child Support Program Manager.</w:t>
            </w:r>
          </w:p>
        </w:tc>
        <w:tc>
          <w:tcPr>
            <w:tcW w:w="1440" w:type="dxa"/>
          </w:tcPr>
          <w:p w14:paraId="71291FD4" w14:textId="64D67A8D" w:rsidR="00600754" w:rsidRDefault="00600754" w:rsidP="0060075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lastRenderedPageBreak/>
              <w:t>Conover 4</w:t>
            </w:r>
          </w:p>
        </w:tc>
      </w:tr>
    </w:tbl>
    <w:p w14:paraId="5EBD7AE8" w14:textId="77777777" w:rsidR="002706EF" w:rsidRDefault="002706EF" w:rsidP="00E778C3">
      <w:pPr>
        <w:jc w:val="center"/>
        <w:rPr>
          <w:rFonts w:ascii="Verdana" w:hAnsi="Verdana" w:cstheme="minorHAnsi"/>
          <w:b/>
          <w:bCs/>
          <w:sz w:val="24"/>
          <w:szCs w:val="24"/>
        </w:rPr>
      </w:pPr>
    </w:p>
    <w:p w14:paraId="7554E0A8" w14:textId="7A5D0CB5" w:rsidR="00C8199D" w:rsidRPr="007844CC" w:rsidRDefault="00C8199D" w:rsidP="00E778C3">
      <w:pPr>
        <w:jc w:val="center"/>
        <w:rPr>
          <w:rFonts w:ascii="Verdana" w:hAnsi="Verdana" w:cstheme="minorHAnsi"/>
          <w:b/>
          <w:bCs/>
          <w:sz w:val="24"/>
          <w:szCs w:val="24"/>
        </w:rPr>
      </w:pPr>
      <w:r w:rsidRPr="007844CC">
        <w:rPr>
          <w:rFonts w:ascii="Verdana" w:hAnsi="Verdana" w:cstheme="minorHAnsi"/>
          <w:b/>
          <w:bCs/>
          <w:sz w:val="24"/>
          <w:szCs w:val="24"/>
        </w:rPr>
        <w:t xml:space="preserve">SESSION FOUR | </w:t>
      </w:r>
      <w:bookmarkStart w:id="19" w:name="_Hlk170210828"/>
      <w:r w:rsidRPr="007844CC">
        <w:rPr>
          <w:rFonts w:ascii="Verdana" w:hAnsi="Verdana" w:cstheme="minorHAnsi"/>
          <w:b/>
          <w:bCs/>
          <w:sz w:val="24"/>
          <w:szCs w:val="24"/>
        </w:rPr>
        <w:t xml:space="preserve">THURSDAY, AUGUST </w:t>
      </w:r>
      <w:r w:rsidR="000C5468">
        <w:rPr>
          <w:rFonts w:ascii="Verdana" w:hAnsi="Verdana" w:cstheme="minorHAnsi"/>
          <w:b/>
          <w:bCs/>
          <w:sz w:val="24"/>
          <w:szCs w:val="24"/>
        </w:rPr>
        <w:t>7</w:t>
      </w:r>
    </w:p>
    <w:p w14:paraId="543B7DF3" w14:textId="77777777" w:rsidR="00C8199D" w:rsidRDefault="00C8199D" w:rsidP="00090C53">
      <w:pPr>
        <w:pStyle w:val="TableParagraph"/>
        <w:spacing w:before="0" w:after="0"/>
        <w:jc w:val="center"/>
        <w:rPr>
          <w:rFonts w:ascii="Verdana" w:hAnsi="Verdana" w:cstheme="minorHAnsi"/>
          <w:b/>
          <w:bCs/>
          <w:sz w:val="24"/>
          <w:szCs w:val="24"/>
        </w:rPr>
      </w:pPr>
      <w:r w:rsidRPr="007844CC">
        <w:rPr>
          <w:rFonts w:ascii="Verdana" w:hAnsi="Verdana" w:cstheme="minorHAnsi"/>
          <w:b/>
          <w:bCs/>
          <w:sz w:val="24"/>
          <w:szCs w:val="24"/>
        </w:rPr>
        <w:t>1:45 pm – 3:15 PM</w:t>
      </w:r>
    </w:p>
    <w:p w14:paraId="481D982C" w14:textId="77777777" w:rsidR="00AB10E0" w:rsidRPr="00BE7EDD" w:rsidRDefault="00AB10E0" w:rsidP="00090C53">
      <w:pPr>
        <w:pStyle w:val="TableParagraph"/>
        <w:spacing w:before="0" w:after="0"/>
        <w:jc w:val="center"/>
        <w:rPr>
          <w:rFonts w:asciiTheme="minorHAnsi" w:hAnsiTheme="minorHAnsi" w:cstheme="minorHAnsi"/>
          <w:b/>
          <w:bCs/>
        </w:rPr>
      </w:pPr>
    </w:p>
    <w:tbl>
      <w:tblPr>
        <w:tblStyle w:val="GridTable5Dark-Accent1"/>
        <w:tblW w:w="10705" w:type="dxa"/>
        <w:tblLayout w:type="fixed"/>
        <w:tblLook w:val="04A0" w:firstRow="1" w:lastRow="0" w:firstColumn="1" w:lastColumn="0" w:noHBand="0" w:noVBand="1"/>
      </w:tblPr>
      <w:tblGrid>
        <w:gridCol w:w="535"/>
        <w:gridCol w:w="1620"/>
        <w:gridCol w:w="2160"/>
        <w:gridCol w:w="3150"/>
        <w:gridCol w:w="1800"/>
        <w:gridCol w:w="1440"/>
      </w:tblGrid>
      <w:tr w:rsidR="00733D00" w:rsidRPr="002E30D7" w14:paraId="53D42F37" w14:textId="77777777" w:rsidTr="00755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bookmarkEnd w:id="19"/>
          <w:p w14:paraId="095BA2EE" w14:textId="77777777" w:rsidR="003F36B8" w:rsidRPr="00C337F4" w:rsidRDefault="00733D00" w:rsidP="00C337F4">
            <w:pPr>
              <w:pStyle w:val="TableParagraph"/>
              <w:spacing w:before="0" w:after="0"/>
              <w:ind w:left="58"/>
              <w:rPr>
                <w:rFonts w:asciiTheme="minorHAnsi" w:hAnsiTheme="minorHAnsi" w:cstheme="minorHAnsi"/>
                <w:b w:val="0"/>
                <w:color w:val="auto"/>
              </w:rPr>
            </w:pPr>
            <w:r w:rsidRPr="00C337F4">
              <w:rPr>
                <w:rFonts w:asciiTheme="minorHAnsi" w:hAnsiTheme="minorHAnsi" w:cstheme="minorHAnsi"/>
                <w:b w:val="0"/>
                <w:color w:val="auto"/>
              </w:rPr>
              <w:t>#</w:t>
            </w:r>
          </w:p>
        </w:tc>
        <w:tc>
          <w:tcPr>
            <w:tcW w:w="1620" w:type="dxa"/>
          </w:tcPr>
          <w:p w14:paraId="1B863B29" w14:textId="77777777" w:rsidR="003F36B8" w:rsidRPr="00C337F4" w:rsidRDefault="003F36B8" w:rsidP="00C337F4">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C337F4">
              <w:rPr>
                <w:rFonts w:asciiTheme="minorHAnsi" w:hAnsiTheme="minorHAnsi" w:cstheme="minorHAnsi"/>
                <w:b w:val="0"/>
                <w:color w:val="auto"/>
              </w:rPr>
              <w:t>DEPARTMENT</w:t>
            </w:r>
          </w:p>
        </w:tc>
        <w:tc>
          <w:tcPr>
            <w:tcW w:w="2160" w:type="dxa"/>
          </w:tcPr>
          <w:p w14:paraId="07985E4D" w14:textId="77777777" w:rsidR="003F36B8" w:rsidRPr="00C337F4" w:rsidRDefault="003F36B8" w:rsidP="00C337F4">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C337F4">
              <w:rPr>
                <w:rFonts w:asciiTheme="minorHAnsi" w:hAnsiTheme="minorHAnsi" w:cstheme="minorHAnsi"/>
                <w:b w:val="0"/>
                <w:color w:val="auto"/>
              </w:rPr>
              <w:t>TITLE</w:t>
            </w:r>
          </w:p>
        </w:tc>
        <w:tc>
          <w:tcPr>
            <w:tcW w:w="3150" w:type="dxa"/>
          </w:tcPr>
          <w:p w14:paraId="7B66719B" w14:textId="77777777" w:rsidR="003F36B8" w:rsidRPr="00C337F4" w:rsidRDefault="003F36B8" w:rsidP="00C337F4">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C337F4">
              <w:rPr>
                <w:rFonts w:asciiTheme="minorHAnsi" w:hAnsiTheme="minorHAnsi" w:cstheme="minorHAnsi"/>
                <w:b w:val="0"/>
                <w:color w:val="auto"/>
              </w:rPr>
              <w:t>DESCRIPTION</w:t>
            </w:r>
          </w:p>
        </w:tc>
        <w:tc>
          <w:tcPr>
            <w:tcW w:w="1800" w:type="dxa"/>
          </w:tcPr>
          <w:p w14:paraId="24214C02" w14:textId="77777777" w:rsidR="003F36B8" w:rsidRPr="00C337F4" w:rsidRDefault="003F36B8" w:rsidP="00C337F4">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C337F4">
              <w:rPr>
                <w:rFonts w:asciiTheme="minorHAnsi" w:hAnsiTheme="minorHAnsi" w:cstheme="minorHAnsi"/>
                <w:b w:val="0"/>
                <w:color w:val="auto"/>
              </w:rPr>
              <w:t>PRESENTER</w:t>
            </w:r>
          </w:p>
        </w:tc>
        <w:tc>
          <w:tcPr>
            <w:tcW w:w="1440" w:type="dxa"/>
          </w:tcPr>
          <w:p w14:paraId="2C6DB694" w14:textId="77777777" w:rsidR="003F36B8" w:rsidRPr="00C337F4" w:rsidRDefault="003F36B8" w:rsidP="00C337F4">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C337F4">
              <w:rPr>
                <w:rFonts w:asciiTheme="minorHAnsi" w:hAnsiTheme="minorHAnsi" w:cstheme="minorHAnsi"/>
                <w:b w:val="0"/>
                <w:color w:val="auto"/>
              </w:rPr>
              <w:t>LOCATION</w:t>
            </w:r>
          </w:p>
          <w:p w14:paraId="08021B0B" w14:textId="77777777" w:rsidR="003F36B8" w:rsidRPr="00C337F4" w:rsidRDefault="003F36B8" w:rsidP="00C337F4">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tc>
      </w:tr>
      <w:tr w:rsidR="00C319C5" w:rsidRPr="002E30D7" w14:paraId="33D7A17D" w14:textId="77777777" w:rsidTr="00C0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E242FFE" w14:textId="45D23F15" w:rsidR="00C319C5" w:rsidRPr="00C337F4" w:rsidRDefault="00C319C5" w:rsidP="00C337F4">
            <w:pPr>
              <w:pStyle w:val="TableParagraph"/>
              <w:spacing w:before="0" w:after="0"/>
              <w:ind w:left="58"/>
              <w:rPr>
                <w:rFonts w:asciiTheme="minorHAnsi" w:hAnsiTheme="minorHAnsi" w:cstheme="minorHAnsi"/>
                <w:bCs w:val="0"/>
              </w:rPr>
            </w:pPr>
            <w:r w:rsidRPr="00C337F4">
              <w:rPr>
                <w:rFonts w:asciiTheme="minorHAnsi" w:hAnsiTheme="minorHAnsi" w:cstheme="minorHAnsi"/>
                <w:bCs w:val="0"/>
              </w:rPr>
              <w:t>1.</w:t>
            </w:r>
          </w:p>
        </w:tc>
        <w:tc>
          <w:tcPr>
            <w:tcW w:w="1620" w:type="dxa"/>
            <w:tcBorders>
              <w:bottom w:val="nil"/>
            </w:tcBorders>
          </w:tcPr>
          <w:p w14:paraId="1D51E30A" w14:textId="59E37856" w:rsidR="00C319C5" w:rsidRPr="00C337F4" w:rsidRDefault="00C319C5" w:rsidP="00C337F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
                <w:bCs/>
              </w:rPr>
              <w:t>NCACBSS</w:t>
            </w:r>
          </w:p>
        </w:tc>
        <w:tc>
          <w:tcPr>
            <w:tcW w:w="2160" w:type="dxa"/>
            <w:tcBorders>
              <w:bottom w:val="nil"/>
            </w:tcBorders>
          </w:tcPr>
          <w:p w14:paraId="697FC036" w14:textId="51A00D2E" w:rsidR="00C319C5" w:rsidRPr="00C337F4" w:rsidRDefault="00C319C5" w:rsidP="00C337F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
                <w:bCs/>
              </w:rPr>
              <w:t>NCACBSS Board Mtg</w:t>
            </w:r>
          </w:p>
        </w:tc>
        <w:tc>
          <w:tcPr>
            <w:tcW w:w="3150" w:type="dxa"/>
            <w:tcBorders>
              <w:bottom w:val="nil"/>
            </w:tcBorders>
          </w:tcPr>
          <w:p w14:paraId="64FDBFB1" w14:textId="51553E73" w:rsidR="00C319C5" w:rsidRPr="00C337F4" w:rsidRDefault="00C319C5" w:rsidP="00C337F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BOARD MEMBERS ONLY</w:t>
            </w:r>
          </w:p>
        </w:tc>
        <w:tc>
          <w:tcPr>
            <w:tcW w:w="1800" w:type="dxa"/>
            <w:tcBorders>
              <w:bottom w:val="nil"/>
            </w:tcBorders>
          </w:tcPr>
          <w:p w14:paraId="75AFCE9A" w14:textId="6E98F4D2" w:rsidR="00C319C5" w:rsidRPr="00C337F4" w:rsidRDefault="00861538" w:rsidP="00C337F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A1733">
              <w:rPr>
                <w:rFonts w:asciiTheme="minorHAnsi" w:hAnsiTheme="minorHAnsi" w:cstheme="minorHAnsi"/>
                <w:b/>
              </w:rPr>
              <w:t>Mary Accor</w:t>
            </w:r>
            <w:r w:rsidR="001E4477" w:rsidRPr="00C337F4">
              <w:rPr>
                <w:rFonts w:asciiTheme="minorHAnsi" w:hAnsiTheme="minorHAnsi" w:cstheme="minorHAnsi"/>
                <w:bCs/>
              </w:rPr>
              <w:t>, President</w:t>
            </w:r>
          </w:p>
        </w:tc>
        <w:tc>
          <w:tcPr>
            <w:tcW w:w="1440" w:type="dxa"/>
            <w:tcBorders>
              <w:bottom w:val="nil"/>
            </w:tcBorders>
          </w:tcPr>
          <w:p w14:paraId="7495D9F6" w14:textId="77629F66" w:rsidR="00C319C5" w:rsidRPr="00C337F4" w:rsidRDefault="00C319C5" w:rsidP="00C337F4">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Catawba 3</w:t>
            </w:r>
          </w:p>
        </w:tc>
      </w:tr>
      <w:tr w:rsidR="005C724B" w:rsidRPr="002E30D7" w14:paraId="52EABE00" w14:textId="77777777" w:rsidTr="00C078A5">
        <w:tc>
          <w:tcPr>
            <w:cnfStyle w:val="001000000000" w:firstRow="0" w:lastRow="0" w:firstColumn="1" w:lastColumn="0" w:oddVBand="0" w:evenVBand="0" w:oddHBand="0" w:evenHBand="0" w:firstRowFirstColumn="0" w:firstRowLastColumn="0" w:lastRowFirstColumn="0" w:lastRowLastColumn="0"/>
            <w:tcW w:w="535" w:type="dxa"/>
            <w:tcBorders>
              <w:right w:val="nil"/>
            </w:tcBorders>
          </w:tcPr>
          <w:p w14:paraId="3728B86D" w14:textId="0AAB1633" w:rsidR="005C724B" w:rsidRDefault="005C724B" w:rsidP="005C724B">
            <w:pPr>
              <w:pStyle w:val="TableParagraph"/>
              <w:spacing w:before="0" w:after="0"/>
              <w:ind w:left="58"/>
              <w:rPr>
                <w:rFonts w:asciiTheme="minorHAnsi" w:hAnsiTheme="minorHAnsi" w:cstheme="minorHAnsi"/>
              </w:rPr>
            </w:pPr>
            <w:r>
              <w:rPr>
                <w:rFonts w:asciiTheme="minorHAnsi" w:hAnsiTheme="minorHAnsi" w:cstheme="minorHAnsi"/>
              </w:rPr>
              <w:t>2.</w:t>
            </w:r>
          </w:p>
        </w:tc>
        <w:tc>
          <w:tcPr>
            <w:tcW w:w="1620" w:type="dxa"/>
            <w:tcBorders>
              <w:top w:val="nil"/>
              <w:left w:val="nil"/>
              <w:bottom w:val="nil"/>
              <w:right w:val="nil"/>
            </w:tcBorders>
          </w:tcPr>
          <w:p w14:paraId="3037F994" w14:textId="766E5816"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Deloitte</w:t>
            </w:r>
          </w:p>
        </w:tc>
        <w:tc>
          <w:tcPr>
            <w:tcW w:w="2160" w:type="dxa"/>
            <w:tcBorders>
              <w:top w:val="nil"/>
              <w:left w:val="nil"/>
              <w:bottom w:val="nil"/>
              <w:right w:val="nil"/>
            </w:tcBorders>
          </w:tcPr>
          <w:p w14:paraId="023645FF" w14:textId="77777777"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Demo</w:t>
            </w:r>
          </w:p>
          <w:p w14:paraId="6E6E5D48" w14:textId="772800CE"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PathNC</w:t>
            </w:r>
          </w:p>
        </w:tc>
        <w:tc>
          <w:tcPr>
            <w:tcW w:w="3150" w:type="dxa"/>
            <w:tcBorders>
              <w:top w:val="nil"/>
              <w:left w:val="nil"/>
              <w:bottom w:val="nil"/>
              <w:right w:val="nil"/>
            </w:tcBorders>
          </w:tcPr>
          <w:p w14:paraId="54B3CF61" w14:textId="77777777" w:rsidR="005C724B" w:rsidRPr="000A59BC"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0A59BC">
              <w:rPr>
                <w:rFonts w:asciiTheme="minorHAnsi" w:hAnsiTheme="minorHAnsi" w:cstheme="minorHAnsi"/>
                <w:b/>
              </w:rPr>
              <w:t>Target Audience:</w:t>
            </w:r>
          </w:p>
          <w:p w14:paraId="1AFD8E0B" w14:textId="1127A66A"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Path NC Users</w:t>
            </w:r>
          </w:p>
        </w:tc>
        <w:tc>
          <w:tcPr>
            <w:tcW w:w="1800" w:type="dxa"/>
            <w:tcBorders>
              <w:top w:val="nil"/>
              <w:left w:val="nil"/>
              <w:bottom w:val="nil"/>
              <w:right w:val="nil"/>
            </w:tcBorders>
          </w:tcPr>
          <w:p w14:paraId="0C3EEB48" w14:textId="77777777"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c>
          <w:tcPr>
            <w:tcW w:w="1440" w:type="dxa"/>
            <w:tcBorders>
              <w:top w:val="nil"/>
              <w:left w:val="nil"/>
              <w:bottom w:val="nil"/>
              <w:right w:val="nil"/>
            </w:tcBorders>
          </w:tcPr>
          <w:p w14:paraId="64D4CDDF" w14:textId="04291B31" w:rsidR="005C724B" w:rsidRPr="00765D35" w:rsidRDefault="00F4623E"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Catawba 1</w:t>
            </w:r>
          </w:p>
        </w:tc>
      </w:tr>
      <w:tr w:rsidR="005C724B" w:rsidRPr="002E30D7" w14:paraId="5DE5AAB4" w14:textId="77777777" w:rsidTr="00C07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Borders>
              <w:right w:val="nil"/>
            </w:tcBorders>
          </w:tcPr>
          <w:p w14:paraId="45AE2F5C" w14:textId="027BB7FF" w:rsidR="005C724B" w:rsidRPr="00C337F4" w:rsidRDefault="005C724B" w:rsidP="005C724B">
            <w:pPr>
              <w:pStyle w:val="TableParagraph"/>
              <w:spacing w:before="0" w:after="0"/>
              <w:ind w:left="58"/>
              <w:rPr>
                <w:rFonts w:asciiTheme="minorHAnsi" w:hAnsiTheme="minorHAnsi" w:cstheme="minorHAnsi"/>
              </w:rPr>
            </w:pPr>
            <w:r>
              <w:rPr>
                <w:rFonts w:asciiTheme="minorHAnsi" w:hAnsiTheme="minorHAnsi" w:cstheme="minorHAnsi"/>
                <w:bCs w:val="0"/>
              </w:rPr>
              <w:t>3</w:t>
            </w:r>
            <w:r w:rsidRPr="00C337F4">
              <w:rPr>
                <w:rFonts w:asciiTheme="minorHAnsi" w:hAnsiTheme="minorHAnsi" w:cstheme="minorHAnsi"/>
                <w:bCs w:val="0"/>
              </w:rPr>
              <w:t>.</w:t>
            </w:r>
          </w:p>
        </w:tc>
        <w:tc>
          <w:tcPr>
            <w:tcW w:w="1620" w:type="dxa"/>
            <w:tcBorders>
              <w:top w:val="nil"/>
              <w:left w:val="nil"/>
              <w:bottom w:val="nil"/>
              <w:right w:val="nil"/>
            </w:tcBorders>
          </w:tcPr>
          <w:p w14:paraId="6E075963" w14:textId="77777777"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Randolph County</w:t>
            </w:r>
          </w:p>
          <w:p w14:paraId="465BB31D" w14:textId="5519FBA6"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DSS</w:t>
            </w:r>
          </w:p>
        </w:tc>
        <w:tc>
          <w:tcPr>
            <w:tcW w:w="2160" w:type="dxa"/>
            <w:tcBorders>
              <w:top w:val="nil"/>
              <w:left w:val="nil"/>
              <w:bottom w:val="nil"/>
              <w:right w:val="nil"/>
            </w:tcBorders>
          </w:tcPr>
          <w:p w14:paraId="46F33F71" w14:textId="723EF20D"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Visionary Leadership: Shaping the Future of Social Services</w:t>
            </w:r>
          </w:p>
        </w:tc>
        <w:tc>
          <w:tcPr>
            <w:tcW w:w="3150" w:type="dxa"/>
            <w:tcBorders>
              <w:top w:val="nil"/>
              <w:left w:val="nil"/>
              <w:bottom w:val="nil"/>
              <w:right w:val="nil"/>
            </w:tcBorders>
          </w:tcPr>
          <w:p w14:paraId="248EF565" w14:textId="3164F6AA"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 xml:space="preserve">Cultivating </w:t>
            </w:r>
            <w:r>
              <w:rPr>
                <w:rFonts w:asciiTheme="minorHAnsi" w:hAnsiTheme="minorHAnsi" w:cstheme="minorHAnsi"/>
                <w:bCs/>
              </w:rPr>
              <w:t xml:space="preserve">tomorrow's leaders </w:t>
            </w:r>
            <w:r w:rsidRPr="00C337F4">
              <w:rPr>
                <w:rFonts w:asciiTheme="minorHAnsi" w:hAnsiTheme="minorHAnsi" w:cstheme="minorHAnsi"/>
                <w:bCs/>
              </w:rPr>
              <w:t xml:space="preserve">starts today. We will discuss lessons learned and tested methods for creating a culture shift, investing in staff and leadership development, and the benefits of </w:t>
            </w:r>
            <w:r>
              <w:rPr>
                <w:rFonts w:asciiTheme="minorHAnsi" w:hAnsiTheme="minorHAnsi" w:cstheme="minorHAnsi"/>
                <w:bCs/>
              </w:rPr>
              <w:t>incorporating weather awareness into</w:t>
            </w:r>
            <w:r w:rsidRPr="00C337F4">
              <w:rPr>
                <w:rFonts w:asciiTheme="minorHAnsi" w:hAnsiTheme="minorHAnsi" w:cstheme="minorHAnsi"/>
                <w:bCs/>
              </w:rPr>
              <w:t xml:space="preserve"> your team.</w:t>
            </w:r>
          </w:p>
          <w:p w14:paraId="7CD5BF11" w14:textId="44578958"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 xml:space="preserve">Target Audience: </w:t>
            </w:r>
            <w:r w:rsidRPr="00C337F4">
              <w:rPr>
                <w:rFonts w:asciiTheme="minorHAnsi" w:hAnsiTheme="minorHAnsi" w:cstheme="minorHAnsi"/>
              </w:rPr>
              <w:t>Leadership/Management</w:t>
            </w:r>
          </w:p>
        </w:tc>
        <w:tc>
          <w:tcPr>
            <w:tcW w:w="1800" w:type="dxa"/>
            <w:tcBorders>
              <w:top w:val="nil"/>
              <w:left w:val="nil"/>
              <w:bottom w:val="nil"/>
              <w:right w:val="nil"/>
            </w:tcBorders>
          </w:tcPr>
          <w:p w14:paraId="4C518D3D" w14:textId="459ADC5D"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337F4">
              <w:rPr>
                <w:rFonts w:asciiTheme="minorHAnsi" w:hAnsiTheme="minorHAnsi" w:cstheme="minorHAnsi"/>
                <w:b/>
              </w:rPr>
              <w:t>Misty Martin,</w:t>
            </w:r>
          </w:p>
          <w:p w14:paraId="0D11A8CB" w14:textId="201F30C2"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IMC Administrator</w:t>
            </w:r>
          </w:p>
          <w:p w14:paraId="4D98596C" w14:textId="2194B71B"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337F4">
              <w:rPr>
                <w:rFonts w:asciiTheme="minorHAnsi" w:hAnsiTheme="minorHAnsi" w:cstheme="minorHAnsi"/>
                <w:b/>
              </w:rPr>
              <w:t>Melody Cummings</w:t>
            </w:r>
            <w:r>
              <w:rPr>
                <w:rFonts w:asciiTheme="minorHAnsi" w:hAnsiTheme="minorHAnsi" w:cstheme="minorHAnsi"/>
                <w:b/>
              </w:rPr>
              <w:t>,</w:t>
            </w:r>
          </w:p>
          <w:p w14:paraId="3EFD66A1" w14:textId="4EECA9F4"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SW Program Administrator</w:t>
            </w:r>
          </w:p>
          <w:p w14:paraId="0102B250" w14:textId="77777777"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337F4">
              <w:rPr>
                <w:rFonts w:asciiTheme="minorHAnsi" w:hAnsiTheme="minorHAnsi" w:cstheme="minorHAnsi"/>
                <w:b/>
              </w:rPr>
              <w:t>Walker Brown,</w:t>
            </w:r>
          </w:p>
          <w:p w14:paraId="32EB4666" w14:textId="72F622E1"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SW Program Administrator</w:t>
            </w:r>
          </w:p>
          <w:p w14:paraId="4929A85C" w14:textId="77777777"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337F4">
              <w:rPr>
                <w:rFonts w:asciiTheme="minorHAnsi" w:hAnsiTheme="minorHAnsi" w:cstheme="minorHAnsi"/>
                <w:b/>
              </w:rPr>
              <w:t>Cecilia Valdes,</w:t>
            </w:r>
          </w:p>
          <w:p w14:paraId="6B12BBFE" w14:textId="77777777" w:rsidR="005C724B"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IMC Program Administrator</w:t>
            </w:r>
          </w:p>
          <w:p w14:paraId="2F0FFA65" w14:textId="356F1D7C"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1440" w:type="dxa"/>
            <w:tcBorders>
              <w:top w:val="nil"/>
              <w:left w:val="nil"/>
              <w:bottom w:val="nil"/>
              <w:right w:val="nil"/>
            </w:tcBorders>
          </w:tcPr>
          <w:p w14:paraId="1305BB0D" w14:textId="57DCF8FF"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 xml:space="preserve">Catawba </w:t>
            </w:r>
            <w:r w:rsidR="007A6C7A">
              <w:rPr>
                <w:rFonts w:asciiTheme="minorHAnsi" w:hAnsiTheme="minorHAnsi" w:cstheme="minorHAnsi"/>
                <w:bCs/>
              </w:rPr>
              <w:t>4</w:t>
            </w:r>
          </w:p>
        </w:tc>
      </w:tr>
      <w:tr w:rsidR="007A6C7A" w:rsidRPr="002E30D7" w14:paraId="2A4D1D33" w14:textId="77777777" w:rsidTr="00705769">
        <w:tc>
          <w:tcPr>
            <w:cnfStyle w:val="001000000000" w:firstRow="0" w:lastRow="0" w:firstColumn="1" w:lastColumn="0" w:oddVBand="0" w:evenVBand="0" w:oddHBand="0" w:evenHBand="0" w:firstRowFirstColumn="0" w:firstRowLastColumn="0" w:lastRowFirstColumn="0" w:lastRowLastColumn="0"/>
            <w:tcW w:w="535" w:type="dxa"/>
            <w:tcBorders>
              <w:right w:val="nil"/>
            </w:tcBorders>
          </w:tcPr>
          <w:p w14:paraId="1515CEA9" w14:textId="7AE480FF" w:rsidR="007A6C7A" w:rsidRDefault="00520FE8" w:rsidP="005C724B">
            <w:pPr>
              <w:pStyle w:val="TableParagraph"/>
              <w:spacing w:before="0" w:after="0"/>
              <w:ind w:left="58"/>
              <w:rPr>
                <w:rFonts w:asciiTheme="minorHAnsi" w:hAnsiTheme="minorHAnsi" w:cstheme="minorHAnsi"/>
              </w:rPr>
            </w:pPr>
            <w:r>
              <w:rPr>
                <w:rFonts w:asciiTheme="minorHAnsi" w:hAnsiTheme="minorHAnsi" w:cstheme="minorHAnsi"/>
              </w:rPr>
              <w:t>4.</w:t>
            </w:r>
          </w:p>
        </w:tc>
        <w:tc>
          <w:tcPr>
            <w:tcW w:w="1620" w:type="dxa"/>
          </w:tcPr>
          <w:p w14:paraId="00A5F06E" w14:textId="6CEE6085" w:rsidR="00257E73" w:rsidRPr="0037475A" w:rsidRDefault="00257E73"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7475A">
              <w:rPr>
                <w:rFonts w:asciiTheme="minorHAnsi" w:hAnsiTheme="minorHAnsi" w:cstheme="minorHAnsi"/>
                <w:b/>
                <w:bCs/>
                <w:lang w:val="en"/>
              </w:rPr>
              <w:t>AmeriHealth Caritas NC</w:t>
            </w:r>
          </w:p>
        </w:tc>
        <w:tc>
          <w:tcPr>
            <w:tcW w:w="2160" w:type="dxa"/>
          </w:tcPr>
          <w:p w14:paraId="790566ED" w14:textId="40F11CE0" w:rsidR="007A6C7A" w:rsidRPr="0037475A" w:rsidRDefault="007A6C7A"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7475A">
              <w:rPr>
                <w:rFonts w:asciiTheme="minorHAnsi" w:hAnsiTheme="minorHAnsi" w:cstheme="minorHAnsi"/>
                <w:b/>
                <w:bCs/>
              </w:rPr>
              <w:t>From Fragile to Energized</w:t>
            </w:r>
          </w:p>
        </w:tc>
        <w:tc>
          <w:tcPr>
            <w:tcW w:w="3150" w:type="dxa"/>
          </w:tcPr>
          <w:p w14:paraId="7E5E8ED6" w14:textId="77777777" w:rsidR="007A6C7A" w:rsidRPr="0037475A" w:rsidRDefault="007A6C7A"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7475A">
              <w:rPr>
                <w:rFonts w:asciiTheme="minorHAnsi" w:hAnsiTheme="minorHAnsi" w:cstheme="minorHAnsi"/>
                <w:bCs/>
              </w:rPr>
              <w:t>Tips for Stress Reduction for You and Your Team</w:t>
            </w:r>
          </w:p>
          <w:p w14:paraId="5F4A906D" w14:textId="014A6CE4" w:rsidR="00520FE8" w:rsidRPr="0037475A" w:rsidRDefault="00520FE8"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7475A">
              <w:rPr>
                <w:rFonts w:asciiTheme="minorHAnsi" w:hAnsiTheme="minorHAnsi" w:cstheme="minorHAnsi"/>
                <w:b/>
              </w:rPr>
              <w:t>Target Audience:</w:t>
            </w:r>
            <w:r w:rsidRPr="0037475A">
              <w:rPr>
                <w:rFonts w:asciiTheme="minorHAnsi" w:hAnsiTheme="minorHAnsi" w:cstheme="minorHAnsi"/>
                <w:bCs/>
              </w:rPr>
              <w:t xml:space="preserve">  All</w:t>
            </w:r>
          </w:p>
        </w:tc>
        <w:tc>
          <w:tcPr>
            <w:tcW w:w="1800" w:type="dxa"/>
          </w:tcPr>
          <w:p w14:paraId="269EB660" w14:textId="77777777" w:rsidR="007A6C7A" w:rsidRPr="0037475A" w:rsidRDefault="007A6C7A"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7475A">
              <w:rPr>
                <w:rFonts w:asciiTheme="minorHAnsi" w:hAnsiTheme="minorHAnsi" w:cstheme="minorHAnsi"/>
                <w:b/>
                <w:bCs/>
              </w:rPr>
              <w:t>Anya Brown</w:t>
            </w:r>
          </w:p>
          <w:p w14:paraId="6CA18BB4" w14:textId="77777777" w:rsidR="00BB7E77" w:rsidRPr="0037475A" w:rsidRDefault="00BB7E77"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7475A">
              <w:rPr>
                <w:rFonts w:asciiTheme="minorHAnsi" w:hAnsiTheme="minorHAnsi" w:cstheme="minorHAnsi"/>
                <w:b/>
                <w:bCs/>
              </w:rPr>
              <w:t>Rita Garnto</w:t>
            </w:r>
          </w:p>
          <w:p w14:paraId="4A93946B" w14:textId="3A4056D6" w:rsidR="00BB7E77" w:rsidRPr="0037475A" w:rsidRDefault="00BB7E77"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475A">
              <w:rPr>
                <w:rFonts w:asciiTheme="minorHAnsi" w:hAnsiTheme="minorHAnsi" w:cstheme="minorHAnsi"/>
              </w:rPr>
              <w:t>AmeriHealth Caritas</w:t>
            </w:r>
          </w:p>
        </w:tc>
        <w:tc>
          <w:tcPr>
            <w:tcW w:w="1440" w:type="dxa"/>
          </w:tcPr>
          <w:p w14:paraId="1AB19927" w14:textId="5744E162" w:rsidR="007A6C7A" w:rsidRPr="00765D35" w:rsidRDefault="007A6C7A"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Catawba 2</w:t>
            </w:r>
          </w:p>
        </w:tc>
      </w:tr>
      <w:tr w:rsidR="005C724B" w:rsidRPr="002E30D7" w14:paraId="246D5B0E" w14:textId="77777777" w:rsidTr="00705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Borders>
              <w:right w:val="nil"/>
            </w:tcBorders>
          </w:tcPr>
          <w:p w14:paraId="181D5915" w14:textId="43CFF91E" w:rsidR="005C724B" w:rsidRPr="00C337F4" w:rsidRDefault="00520FE8" w:rsidP="005C724B">
            <w:pPr>
              <w:pStyle w:val="TableParagraph"/>
              <w:spacing w:before="0" w:after="0"/>
              <w:ind w:left="58"/>
              <w:rPr>
                <w:rFonts w:asciiTheme="minorHAnsi" w:hAnsiTheme="minorHAnsi" w:cstheme="minorHAnsi"/>
              </w:rPr>
            </w:pPr>
            <w:r>
              <w:rPr>
                <w:rFonts w:asciiTheme="minorHAnsi" w:hAnsiTheme="minorHAnsi" w:cstheme="minorHAnsi"/>
              </w:rPr>
              <w:t>5</w:t>
            </w:r>
            <w:r w:rsidR="005C724B">
              <w:rPr>
                <w:rFonts w:asciiTheme="minorHAnsi" w:hAnsiTheme="minorHAnsi" w:cstheme="minorHAnsi"/>
              </w:rPr>
              <w:t>.</w:t>
            </w:r>
          </w:p>
        </w:tc>
        <w:tc>
          <w:tcPr>
            <w:tcW w:w="1620" w:type="dxa"/>
          </w:tcPr>
          <w:p w14:paraId="38EF2A0F" w14:textId="240DE851"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 xml:space="preserve">Child Welfare </w:t>
            </w:r>
          </w:p>
        </w:tc>
        <w:tc>
          <w:tcPr>
            <w:tcW w:w="2160" w:type="dxa"/>
          </w:tcPr>
          <w:p w14:paraId="7034B03D" w14:textId="77777777" w:rsidR="005C724B"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bookmarkStart w:id="20" w:name="_Hlk203486174"/>
            <w:r w:rsidRPr="004B17EF">
              <w:rPr>
                <w:rFonts w:asciiTheme="minorHAnsi" w:hAnsiTheme="minorHAnsi" w:cstheme="minorHAnsi"/>
                <w:b/>
                <w:bCs/>
              </w:rPr>
              <w:t>Evolution of Regional Model &amp; CQI</w:t>
            </w:r>
            <w:bookmarkEnd w:id="20"/>
          </w:p>
          <w:p w14:paraId="0A16ED9C" w14:textId="77777777" w:rsidR="002F055E" w:rsidRDefault="002F055E"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p w14:paraId="4A2D5A77" w14:textId="2A9527D3" w:rsidR="002F055E" w:rsidRPr="00C337F4" w:rsidRDefault="002F055E"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hyperlink r:id="rId25" w:history="1">
              <w:r w:rsidRPr="002F055E">
                <w:rPr>
                  <w:rStyle w:val="Hyperlink"/>
                  <w:rFonts w:asciiTheme="minorHAnsi" w:hAnsiTheme="minorHAnsi" w:cstheme="minorHAnsi"/>
                  <w:b/>
                  <w:bCs/>
                </w:rPr>
                <w:t>https://acrobat.adobe.com/id/urn:aaid:sc:US:9ef9784d-ef10-41ff-bf47-b2482cbb3678</w:t>
              </w:r>
            </w:hyperlink>
          </w:p>
        </w:tc>
        <w:tc>
          <w:tcPr>
            <w:tcW w:w="3150" w:type="dxa"/>
          </w:tcPr>
          <w:p w14:paraId="5000E082" w14:textId="77777777" w:rsidR="005C724B" w:rsidRPr="004B17EF"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 xml:space="preserve">The Regional Model and evolution of a statewide CQI Plan to inform and improve outcomes in child welfare. Historical review of the progression of child welfare in North Carolina through the years and the impact of federal and state legislation. (The effect of Rylan’s Law, and how to access and use data to drive practice. How to use data </w:t>
            </w:r>
            <w:r w:rsidRPr="004B17EF">
              <w:rPr>
                <w:rFonts w:asciiTheme="minorHAnsi" w:hAnsiTheme="minorHAnsi" w:cstheme="minorHAnsi"/>
                <w:bCs/>
              </w:rPr>
              <w:lastRenderedPageBreak/>
              <w:t>discussions when talking with various entities, such as county managers, commissioners, boards, etc.)</w:t>
            </w:r>
          </w:p>
          <w:p w14:paraId="48F458FA" w14:textId="4CB1C76C"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
              </w:rPr>
              <w:t>Target Audience:</w:t>
            </w:r>
            <w:r w:rsidRPr="004B17EF">
              <w:rPr>
                <w:rFonts w:asciiTheme="minorHAnsi" w:hAnsiTheme="minorHAnsi" w:cstheme="minorHAnsi"/>
                <w:bCs/>
              </w:rPr>
              <w:t xml:space="preserve"> Directors, Administrators, Managers, Supervisors</w:t>
            </w:r>
          </w:p>
        </w:tc>
        <w:tc>
          <w:tcPr>
            <w:tcW w:w="1800" w:type="dxa"/>
          </w:tcPr>
          <w:p w14:paraId="5B3C5F29" w14:textId="614148AB" w:rsidR="005C724B" w:rsidRPr="004B17EF"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lastRenderedPageBreak/>
              <w:t>Peter West</w:t>
            </w:r>
            <w:r>
              <w:rPr>
                <w:rFonts w:asciiTheme="minorHAnsi" w:hAnsiTheme="minorHAnsi" w:cstheme="minorHAnsi"/>
                <w:b/>
                <w:bCs/>
              </w:rPr>
              <w:t>,</w:t>
            </w:r>
          </w:p>
          <w:p w14:paraId="361B9B6F" w14:textId="208DBB5D" w:rsidR="005C724B" w:rsidRPr="004B17EF"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Ben Rose</w:t>
            </w:r>
            <w:r>
              <w:rPr>
                <w:rFonts w:asciiTheme="minorHAnsi" w:hAnsiTheme="minorHAnsi" w:cstheme="minorHAnsi"/>
                <w:b/>
                <w:bCs/>
              </w:rPr>
              <w:t>,</w:t>
            </w:r>
          </w:p>
          <w:p w14:paraId="5C26CE9C" w14:textId="75F5AB8E" w:rsidR="005C724B" w:rsidRPr="004B17EF" w:rsidRDefault="005C724B" w:rsidP="005C724B">
            <w:pPr>
              <w:pStyle w:val="TableParagraph"/>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Holly McNeill</w:t>
            </w:r>
            <w:r>
              <w:rPr>
                <w:rFonts w:asciiTheme="minorHAnsi" w:hAnsiTheme="minorHAnsi" w:cstheme="minorHAnsi"/>
                <w:b/>
                <w:bCs/>
              </w:rPr>
              <w:t>,</w:t>
            </w:r>
          </w:p>
          <w:p w14:paraId="61064F2D" w14:textId="57D115FB"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4B17EF">
              <w:rPr>
                <w:rFonts w:asciiTheme="minorHAnsi" w:hAnsiTheme="minorHAnsi" w:cstheme="minorHAnsi"/>
                <w:bCs/>
              </w:rPr>
              <w:t xml:space="preserve"> DHHS/DSS</w:t>
            </w:r>
          </w:p>
        </w:tc>
        <w:tc>
          <w:tcPr>
            <w:tcW w:w="1440" w:type="dxa"/>
          </w:tcPr>
          <w:p w14:paraId="4A1861D1" w14:textId="0B4519D3"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Hickory 1</w:t>
            </w:r>
          </w:p>
        </w:tc>
      </w:tr>
      <w:tr w:rsidR="005C724B" w:rsidRPr="002E30D7" w14:paraId="2C29AB8A" w14:textId="77777777" w:rsidTr="00C078A5">
        <w:trPr>
          <w:trHeight w:val="242"/>
        </w:trPr>
        <w:tc>
          <w:tcPr>
            <w:cnfStyle w:val="001000000000" w:firstRow="0" w:lastRow="0" w:firstColumn="1" w:lastColumn="0" w:oddVBand="0" w:evenVBand="0" w:oddHBand="0" w:evenHBand="0" w:firstRowFirstColumn="0" w:firstRowLastColumn="0" w:lastRowFirstColumn="0" w:lastRowLastColumn="0"/>
            <w:tcW w:w="535" w:type="dxa"/>
          </w:tcPr>
          <w:p w14:paraId="32F988FA" w14:textId="12274E89" w:rsidR="005C724B" w:rsidRPr="00C337F4" w:rsidRDefault="00520FE8" w:rsidP="005C724B">
            <w:pPr>
              <w:pStyle w:val="TableParagraph"/>
              <w:spacing w:before="0" w:after="0"/>
              <w:ind w:left="58"/>
              <w:rPr>
                <w:rFonts w:asciiTheme="minorHAnsi" w:hAnsiTheme="minorHAnsi" w:cstheme="minorHAnsi"/>
              </w:rPr>
            </w:pPr>
            <w:r>
              <w:rPr>
                <w:rFonts w:asciiTheme="minorHAnsi" w:hAnsiTheme="minorHAnsi" w:cstheme="minorHAnsi"/>
              </w:rPr>
              <w:t>6</w:t>
            </w:r>
            <w:r w:rsidR="005C724B" w:rsidRPr="00C337F4">
              <w:rPr>
                <w:rFonts w:asciiTheme="minorHAnsi" w:hAnsiTheme="minorHAnsi" w:cstheme="minorHAnsi"/>
              </w:rPr>
              <w:t>.</w:t>
            </w:r>
          </w:p>
        </w:tc>
        <w:tc>
          <w:tcPr>
            <w:tcW w:w="1620" w:type="dxa"/>
            <w:tcBorders>
              <w:top w:val="nil"/>
            </w:tcBorders>
          </w:tcPr>
          <w:p w14:paraId="2A08B165" w14:textId="75635B8A"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Medicaid</w:t>
            </w:r>
          </w:p>
        </w:tc>
        <w:tc>
          <w:tcPr>
            <w:tcW w:w="2160" w:type="dxa"/>
            <w:tcBorders>
              <w:top w:val="nil"/>
            </w:tcBorders>
          </w:tcPr>
          <w:p w14:paraId="7A632716" w14:textId="77777777" w:rsidR="005C724B"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bookmarkStart w:id="21" w:name="_Hlk200974191"/>
            <w:r w:rsidRPr="00C337F4">
              <w:rPr>
                <w:rFonts w:asciiTheme="minorHAnsi" w:hAnsiTheme="minorHAnsi" w:cstheme="minorHAnsi"/>
                <w:b/>
                <w:bCs/>
              </w:rPr>
              <w:t>Light Bulb Moments: Understanding the Why Behind Important Medicaid Policy</w:t>
            </w:r>
            <w:bookmarkEnd w:id="21"/>
          </w:p>
          <w:p w14:paraId="670C4F93" w14:textId="77777777" w:rsidR="004E294D" w:rsidRPr="004E294D" w:rsidRDefault="004E294D" w:rsidP="004E294D">
            <w:pPr>
              <w:pStyle w:val="TableParagraph"/>
              <w:ind w:left="58"/>
              <w:cnfStyle w:val="000000000000" w:firstRow="0" w:lastRow="0" w:firstColumn="0" w:lastColumn="0" w:oddVBand="0" w:evenVBand="0" w:oddHBand="0" w:evenHBand="0" w:firstRowFirstColumn="0" w:firstRowLastColumn="0" w:lastRowFirstColumn="0" w:lastRowLastColumn="0"/>
              <w:rPr>
                <w:rFonts w:cstheme="minorHAnsi"/>
                <w:b/>
                <w:bCs/>
              </w:rPr>
            </w:pPr>
            <w:hyperlink r:id="rId26" w:history="1">
              <w:r w:rsidRPr="004E294D">
                <w:rPr>
                  <w:rStyle w:val="Hyperlink"/>
                  <w:rFonts w:cstheme="minorHAnsi"/>
                  <w:b/>
                  <w:bCs/>
                </w:rPr>
                <w:t>https://acrobat.adobe.com/id/urn:aaid:sc:US:b678ad95-71de-44b0-b9ac-3b9f4c74e863</w:t>
              </w:r>
            </w:hyperlink>
          </w:p>
          <w:p w14:paraId="22FDD67B" w14:textId="77777777" w:rsidR="004E294D" w:rsidRPr="004E294D" w:rsidRDefault="004E294D" w:rsidP="004E294D">
            <w:pPr>
              <w:pStyle w:val="TableParagraph"/>
              <w:ind w:left="58"/>
              <w:cnfStyle w:val="000000000000" w:firstRow="0" w:lastRow="0" w:firstColumn="0" w:lastColumn="0" w:oddVBand="0" w:evenVBand="0" w:oddHBand="0" w:evenHBand="0" w:firstRowFirstColumn="0" w:firstRowLastColumn="0" w:lastRowFirstColumn="0" w:lastRowLastColumn="0"/>
              <w:rPr>
                <w:rFonts w:cstheme="minorHAnsi"/>
                <w:b/>
                <w:bCs/>
              </w:rPr>
            </w:pPr>
            <w:hyperlink r:id="rId27" w:history="1">
              <w:r w:rsidRPr="004E294D">
                <w:rPr>
                  <w:rStyle w:val="Hyperlink"/>
                  <w:rFonts w:cstheme="minorHAnsi"/>
                  <w:b/>
                  <w:bCs/>
                </w:rPr>
                <w:t>https://acrobat.adobe.com/id/urn:aaid:sc:US:791683de-e217-4361-a4be-8832037bb0e1</w:t>
              </w:r>
            </w:hyperlink>
          </w:p>
          <w:p w14:paraId="2A8A299D" w14:textId="7AF5E0EA" w:rsidR="004E294D" w:rsidRPr="00C337F4" w:rsidRDefault="004E294D"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3150" w:type="dxa"/>
            <w:tcBorders>
              <w:top w:val="nil"/>
            </w:tcBorders>
          </w:tcPr>
          <w:p w14:paraId="30D8C67E" w14:textId="3837DFE5"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 xml:space="preserve">The session will shed light on some Medicaid history with the Alexander vs. Flaherty court order and the current Franklin vs. Kinsley court order. It will also dive into how these have shaped the application and recertification processing policy, as well as areas where we see processing-related issues. </w:t>
            </w:r>
          </w:p>
          <w:p w14:paraId="116B2F2D" w14:textId="3C117803"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
              </w:rPr>
              <w:t xml:space="preserve">Target Audience: </w:t>
            </w:r>
            <w:r w:rsidRPr="00C337F4">
              <w:rPr>
                <w:rFonts w:asciiTheme="minorHAnsi" w:hAnsiTheme="minorHAnsi" w:cstheme="minorHAnsi"/>
                <w:bCs/>
              </w:rPr>
              <w:t>Medicaid Program Managers, Supervisors &amp; Line Staff</w:t>
            </w:r>
          </w:p>
        </w:tc>
        <w:tc>
          <w:tcPr>
            <w:tcW w:w="1800" w:type="dxa"/>
            <w:tcBorders>
              <w:top w:val="nil"/>
            </w:tcBorders>
          </w:tcPr>
          <w:p w14:paraId="795B63D8" w14:textId="77777777" w:rsidR="005C724B" w:rsidRPr="00C337F4" w:rsidRDefault="005C724B" w:rsidP="005C724B">
            <w:pPr>
              <w:cnfStyle w:val="000000000000" w:firstRow="0" w:lastRow="0" w:firstColumn="0" w:lastColumn="0" w:oddVBand="0" w:evenVBand="0" w:oddHBand="0" w:evenHBand="0" w:firstRowFirstColumn="0" w:firstRowLastColumn="0" w:lastRowFirstColumn="0" w:lastRowLastColumn="0"/>
              <w:rPr>
                <w:rFonts w:cstheme="minorHAnsi"/>
                <w:b/>
              </w:rPr>
            </w:pPr>
            <w:r w:rsidRPr="00C337F4">
              <w:rPr>
                <w:rFonts w:cstheme="minorHAnsi"/>
                <w:b/>
              </w:rPr>
              <w:t>Christine Coffey</w:t>
            </w:r>
          </w:p>
          <w:p w14:paraId="57FD7B3B" w14:textId="32D11208" w:rsidR="005C724B" w:rsidRPr="00C337F4" w:rsidRDefault="005C724B" w:rsidP="005C724B">
            <w:pPr>
              <w:cnfStyle w:val="000000000000" w:firstRow="0" w:lastRow="0" w:firstColumn="0" w:lastColumn="0" w:oddVBand="0" w:evenVBand="0" w:oddHBand="0" w:evenHBand="0" w:firstRowFirstColumn="0" w:firstRowLastColumn="0" w:lastRowFirstColumn="0" w:lastRowLastColumn="0"/>
              <w:rPr>
                <w:rFonts w:cstheme="minorHAnsi"/>
              </w:rPr>
            </w:pPr>
            <w:r w:rsidRPr="00C337F4">
              <w:rPr>
                <w:rFonts w:cstheme="minorHAnsi"/>
                <w:b/>
                <w:bCs/>
              </w:rPr>
              <w:t>Laura Stockwell</w:t>
            </w:r>
            <w:r w:rsidRPr="00C337F4">
              <w:rPr>
                <w:rFonts w:cstheme="minorHAnsi"/>
              </w:rPr>
              <w:t xml:space="preserve"> DHHS/DHB</w:t>
            </w:r>
          </w:p>
        </w:tc>
        <w:tc>
          <w:tcPr>
            <w:tcW w:w="1440" w:type="dxa"/>
            <w:tcBorders>
              <w:top w:val="nil"/>
            </w:tcBorders>
          </w:tcPr>
          <w:p w14:paraId="326D74E1" w14:textId="3486EDCF"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Hickory 2</w:t>
            </w:r>
          </w:p>
        </w:tc>
      </w:tr>
      <w:tr w:rsidR="005C724B" w:rsidRPr="002E30D7" w14:paraId="4916006B" w14:textId="77777777" w:rsidTr="00C078A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35" w:type="dxa"/>
          </w:tcPr>
          <w:p w14:paraId="6ACB8E93" w14:textId="5DF23D52" w:rsidR="005C724B" w:rsidRPr="00C337F4" w:rsidRDefault="00520FE8" w:rsidP="005C724B">
            <w:pPr>
              <w:pStyle w:val="TableParagraph"/>
              <w:spacing w:before="0" w:after="0"/>
              <w:ind w:left="58"/>
              <w:rPr>
                <w:rFonts w:asciiTheme="minorHAnsi" w:hAnsiTheme="minorHAnsi" w:cstheme="minorHAnsi"/>
              </w:rPr>
            </w:pPr>
            <w:r>
              <w:rPr>
                <w:rFonts w:asciiTheme="minorHAnsi" w:hAnsiTheme="minorHAnsi" w:cstheme="minorHAnsi"/>
              </w:rPr>
              <w:t>7</w:t>
            </w:r>
            <w:r w:rsidR="005C724B" w:rsidRPr="00C337F4">
              <w:rPr>
                <w:rFonts w:asciiTheme="minorHAnsi" w:hAnsiTheme="minorHAnsi" w:cstheme="minorHAnsi"/>
              </w:rPr>
              <w:t>.</w:t>
            </w:r>
          </w:p>
        </w:tc>
        <w:tc>
          <w:tcPr>
            <w:tcW w:w="1620" w:type="dxa"/>
            <w:tcBorders>
              <w:top w:val="nil"/>
            </w:tcBorders>
          </w:tcPr>
          <w:p w14:paraId="1E299451" w14:textId="344EA3C4"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Path NC</w:t>
            </w:r>
          </w:p>
        </w:tc>
        <w:tc>
          <w:tcPr>
            <w:tcW w:w="2160" w:type="dxa"/>
            <w:tcBorders>
              <w:top w:val="nil"/>
            </w:tcBorders>
          </w:tcPr>
          <w:p w14:paraId="02844C0C" w14:textId="77777777" w:rsidR="005C724B"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 xml:space="preserve">Ongoing Case Management Data in PATH NC: </w:t>
            </w:r>
          </w:p>
          <w:p w14:paraId="76576BDE" w14:textId="77777777" w:rsidR="008867A4" w:rsidRPr="008867A4" w:rsidRDefault="008867A4" w:rsidP="008867A4">
            <w:pPr>
              <w:pStyle w:val="TableParagraph"/>
              <w:ind w:left="58"/>
              <w:cnfStyle w:val="000000100000" w:firstRow="0" w:lastRow="0" w:firstColumn="0" w:lastColumn="0" w:oddVBand="0" w:evenVBand="0" w:oddHBand="1" w:evenHBand="0" w:firstRowFirstColumn="0" w:firstRowLastColumn="0" w:lastRowFirstColumn="0" w:lastRowLastColumn="0"/>
              <w:rPr>
                <w:rFonts w:cstheme="minorHAnsi"/>
                <w:b/>
                <w:bCs/>
              </w:rPr>
            </w:pPr>
            <w:hyperlink r:id="rId28" w:history="1">
              <w:r w:rsidRPr="008867A4">
                <w:rPr>
                  <w:rStyle w:val="Hyperlink"/>
                  <w:rFonts w:cstheme="minorHAnsi"/>
                  <w:b/>
                  <w:bCs/>
                </w:rPr>
                <w:t>https://acrobat.adobe.com/id/urn:aaid:sc:US:a2ff8b3d-1dd1-477f-905d-0f79a380c163</w:t>
              </w:r>
            </w:hyperlink>
          </w:p>
          <w:p w14:paraId="3C2BA518" w14:textId="55BC1884" w:rsidR="008867A4" w:rsidRPr="00C337F4" w:rsidRDefault="008867A4"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3150" w:type="dxa"/>
            <w:tcBorders>
              <w:top w:val="nil"/>
            </w:tcBorders>
          </w:tcPr>
          <w:p w14:paraId="042C802D" w14:textId="1704E3D9"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Learn about the data available from PATH NC for ongoing cases</w:t>
            </w:r>
            <w:r>
              <w:rPr>
                <w:rFonts w:asciiTheme="minorHAnsi" w:hAnsiTheme="minorHAnsi" w:cstheme="minorHAnsi"/>
                <w:bCs/>
              </w:rPr>
              <w:t>, from In-Home</w:t>
            </w:r>
            <w:r w:rsidRPr="00C337F4">
              <w:rPr>
                <w:rFonts w:asciiTheme="minorHAnsi" w:hAnsiTheme="minorHAnsi" w:cstheme="minorHAnsi"/>
                <w:bCs/>
              </w:rPr>
              <w:t xml:space="preserve"> through Adoption. We will share a high-level overview of the reports that will be available and break them down into daily/weekly reports for deeper diving. Connections will be made to Federal reporting expectations.</w:t>
            </w:r>
          </w:p>
          <w:p w14:paraId="71695000" w14:textId="0BA5D120"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
              </w:rPr>
              <w:t>Target Audience:</w:t>
            </w:r>
            <w:r w:rsidRPr="00C337F4">
              <w:rPr>
                <w:rFonts w:asciiTheme="minorHAnsi" w:hAnsiTheme="minorHAnsi" w:cstheme="minorHAnsi"/>
                <w:bCs/>
              </w:rPr>
              <w:t xml:space="preserve"> Child welfare social work staff, supervisors, and Directors</w:t>
            </w:r>
          </w:p>
        </w:tc>
        <w:tc>
          <w:tcPr>
            <w:tcW w:w="1800" w:type="dxa"/>
            <w:tcBorders>
              <w:top w:val="nil"/>
            </w:tcBorders>
          </w:tcPr>
          <w:p w14:paraId="3AE838CC" w14:textId="1024F4A1" w:rsidR="005C724B"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Jenifer</w:t>
            </w:r>
            <w:r w:rsidRPr="00C337F4">
              <w:rPr>
                <w:rFonts w:asciiTheme="minorHAnsi" w:hAnsiTheme="minorHAnsi" w:cstheme="minorHAnsi"/>
                <w:b/>
                <w:bCs/>
              </w:rPr>
              <w:t xml:space="preserve"> Oshnock</w:t>
            </w:r>
            <w:r>
              <w:rPr>
                <w:rFonts w:asciiTheme="minorHAnsi" w:hAnsiTheme="minorHAnsi" w:cstheme="minorHAnsi"/>
                <w:b/>
                <w:bCs/>
              </w:rPr>
              <w:t>,</w:t>
            </w:r>
          </w:p>
          <w:p w14:paraId="6355B1EB" w14:textId="77777777" w:rsidR="005C724B"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DHHS/HSBIA</w:t>
            </w:r>
          </w:p>
          <w:p w14:paraId="4E559587" w14:textId="77777777" w:rsidR="005C724B" w:rsidRPr="0042059B"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42059B">
              <w:rPr>
                <w:rFonts w:asciiTheme="minorHAnsi" w:hAnsiTheme="minorHAnsi" w:cstheme="minorHAnsi"/>
                <w:b/>
              </w:rPr>
              <w:t>Peter West,</w:t>
            </w:r>
          </w:p>
          <w:p w14:paraId="36ABAA92" w14:textId="77777777" w:rsidR="005C724B"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DHHS/DSS</w:t>
            </w:r>
          </w:p>
          <w:p w14:paraId="456E1F39" w14:textId="730B3609" w:rsidR="005C724B" w:rsidRPr="0042059B"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42059B">
              <w:rPr>
                <w:rFonts w:asciiTheme="minorHAnsi" w:hAnsiTheme="minorHAnsi" w:cstheme="minorHAnsi"/>
                <w:b/>
              </w:rPr>
              <w:t>Rachel Martonik,</w:t>
            </w:r>
          </w:p>
          <w:p w14:paraId="702EF85F" w14:textId="6B22AE79"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Deloitte</w:t>
            </w:r>
          </w:p>
        </w:tc>
        <w:tc>
          <w:tcPr>
            <w:tcW w:w="1440" w:type="dxa"/>
            <w:tcBorders>
              <w:top w:val="nil"/>
            </w:tcBorders>
          </w:tcPr>
          <w:p w14:paraId="54FB55C3" w14:textId="62E344CF"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Hickory 3</w:t>
            </w:r>
          </w:p>
        </w:tc>
      </w:tr>
      <w:tr w:rsidR="005C724B" w:rsidRPr="002E30D7" w14:paraId="3C2486E3" w14:textId="77777777" w:rsidTr="00C078A5">
        <w:trPr>
          <w:trHeight w:val="242"/>
        </w:trPr>
        <w:tc>
          <w:tcPr>
            <w:cnfStyle w:val="001000000000" w:firstRow="0" w:lastRow="0" w:firstColumn="1" w:lastColumn="0" w:oddVBand="0" w:evenVBand="0" w:oddHBand="0" w:evenHBand="0" w:firstRowFirstColumn="0" w:firstRowLastColumn="0" w:lastRowFirstColumn="0" w:lastRowLastColumn="0"/>
            <w:tcW w:w="535" w:type="dxa"/>
          </w:tcPr>
          <w:p w14:paraId="08145F1A" w14:textId="508A766C" w:rsidR="005C724B" w:rsidRPr="00C337F4" w:rsidRDefault="00520FE8" w:rsidP="005C724B">
            <w:pPr>
              <w:pStyle w:val="TableParagraph"/>
              <w:spacing w:before="0" w:after="0"/>
              <w:ind w:left="58"/>
              <w:rPr>
                <w:rFonts w:asciiTheme="minorHAnsi" w:hAnsiTheme="minorHAnsi" w:cstheme="minorHAnsi"/>
              </w:rPr>
            </w:pPr>
            <w:r>
              <w:rPr>
                <w:rFonts w:asciiTheme="minorHAnsi" w:hAnsiTheme="minorHAnsi" w:cstheme="minorHAnsi"/>
              </w:rPr>
              <w:t>8</w:t>
            </w:r>
            <w:r w:rsidR="005C724B" w:rsidRPr="00C337F4">
              <w:rPr>
                <w:rFonts w:asciiTheme="minorHAnsi" w:hAnsiTheme="minorHAnsi" w:cstheme="minorHAnsi"/>
              </w:rPr>
              <w:t>.</w:t>
            </w:r>
          </w:p>
        </w:tc>
        <w:tc>
          <w:tcPr>
            <w:tcW w:w="1620" w:type="dxa"/>
            <w:tcBorders>
              <w:top w:val="nil"/>
            </w:tcBorders>
          </w:tcPr>
          <w:p w14:paraId="10912537" w14:textId="46EA6E1F"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 xml:space="preserve">Catawba County DSS </w:t>
            </w:r>
          </w:p>
        </w:tc>
        <w:tc>
          <w:tcPr>
            <w:tcW w:w="2160" w:type="dxa"/>
            <w:tcBorders>
              <w:top w:val="nil"/>
            </w:tcBorders>
          </w:tcPr>
          <w:p w14:paraId="2B4D6E5F" w14:textId="5A6A10B0"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Success Coach: An Innovative Approach to Post-Permanency Support Services</w:t>
            </w:r>
          </w:p>
        </w:tc>
        <w:tc>
          <w:tcPr>
            <w:tcW w:w="3150" w:type="dxa"/>
            <w:tcBorders>
              <w:top w:val="nil"/>
            </w:tcBorders>
          </w:tcPr>
          <w:p w14:paraId="0650BA64" w14:textId="003E7E0D"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 xml:space="preserve">NCDHHS, Catawba DSS, Boys &amp; Girls Homes, and Children’s Home Society have partnered to provide the Success Coach Service to all 100 counties. </w:t>
            </w:r>
            <w:r>
              <w:rPr>
                <w:rFonts w:asciiTheme="minorHAnsi" w:hAnsiTheme="minorHAnsi" w:cstheme="minorHAnsi"/>
                <w:bCs/>
              </w:rPr>
              <w:t>The Success Coach Service is offered at no cost and is voluntary</w:t>
            </w:r>
            <w:r w:rsidRPr="00C337F4">
              <w:rPr>
                <w:rFonts w:asciiTheme="minorHAnsi" w:hAnsiTheme="minorHAnsi" w:cstheme="minorHAnsi"/>
                <w:bCs/>
              </w:rPr>
              <w:t xml:space="preserve">. </w:t>
            </w:r>
            <w:r w:rsidR="002D2DC0">
              <w:rPr>
                <w:rFonts w:asciiTheme="minorHAnsi" w:hAnsiTheme="minorHAnsi" w:cstheme="minorHAnsi"/>
                <w:bCs/>
              </w:rPr>
              <w:t>Family-driven,</w:t>
            </w:r>
            <w:r w:rsidRPr="00C337F4">
              <w:rPr>
                <w:rFonts w:asciiTheme="minorHAnsi" w:hAnsiTheme="minorHAnsi" w:cstheme="minorHAnsi"/>
                <w:bCs/>
              </w:rPr>
              <w:t xml:space="preserve"> the Success Coach actively partners with a family to address their </w:t>
            </w:r>
            <w:r w:rsidRPr="00C337F4">
              <w:rPr>
                <w:rFonts w:asciiTheme="minorHAnsi" w:hAnsiTheme="minorHAnsi" w:cstheme="minorHAnsi"/>
                <w:bCs/>
              </w:rPr>
              <w:lastRenderedPageBreak/>
              <w:t>identified needs through personalized assessments.</w:t>
            </w:r>
          </w:p>
          <w:p w14:paraId="548FFF9D" w14:textId="22A0995C"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
              </w:rPr>
              <w:t xml:space="preserve">Target Audience: </w:t>
            </w:r>
            <w:r w:rsidRPr="00C337F4">
              <w:rPr>
                <w:rFonts w:asciiTheme="minorHAnsi" w:hAnsiTheme="minorHAnsi" w:cstheme="minorHAnsi"/>
                <w:bCs/>
              </w:rPr>
              <w:t>Directors, Line staff, Leadership/</w:t>
            </w:r>
            <w:proofErr w:type="spellStart"/>
            <w:r w:rsidRPr="00C337F4">
              <w:rPr>
                <w:rFonts w:asciiTheme="minorHAnsi" w:hAnsiTheme="minorHAnsi" w:cstheme="minorHAnsi"/>
                <w:bCs/>
              </w:rPr>
              <w:t>Mgmt</w:t>
            </w:r>
            <w:proofErr w:type="spellEnd"/>
          </w:p>
        </w:tc>
        <w:tc>
          <w:tcPr>
            <w:tcW w:w="1800" w:type="dxa"/>
            <w:tcBorders>
              <w:top w:val="nil"/>
            </w:tcBorders>
          </w:tcPr>
          <w:p w14:paraId="350719A5" w14:textId="008ED0CC"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
              </w:rPr>
              <w:lastRenderedPageBreak/>
              <w:t>Megan Parillo</w:t>
            </w:r>
            <w:r w:rsidRPr="00C337F4">
              <w:rPr>
                <w:rFonts w:asciiTheme="minorHAnsi" w:hAnsiTheme="minorHAnsi" w:cstheme="minorHAnsi"/>
                <w:bCs/>
              </w:rPr>
              <w:t>,</w:t>
            </w:r>
          </w:p>
          <w:p w14:paraId="72D6AF2D" w14:textId="157BBE29"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Post Care Project Coordinator</w:t>
            </w:r>
          </w:p>
          <w:p w14:paraId="2760D0FA" w14:textId="74C9739E"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J</w:t>
            </w:r>
            <w:r w:rsidRPr="00C337F4">
              <w:rPr>
                <w:rFonts w:asciiTheme="minorHAnsi" w:hAnsiTheme="minorHAnsi" w:cstheme="minorHAnsi"/>
                <w:b/>
              </w:rPr>
              <w:t>anet Drake Kearns</w:t>
            </w:r>
            <w:r>
              <w:rPr>
                <w:rFonts w:asciiTheme="minorHAnsi" w:hAnsiTheme="minorHAnsi" w:cstheme="minorHAnsi"/>
                <w:b/>
              </w:rPr>
              <w:t>,</w:t>
            </w:r>
          </w:p>
          <w:p w14:paraId="334E005B" w14:textId="3379B9B7"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NC DHHS Post Permanency Coordinator</w:t>
            </w:r>
          </w:p>
        </w:tc>
        <w:tc>
          <w:tcPr>
            <w:tcW w:w="1440" w:type="dxa"/>
            <w:tcBorders>
              <w:top w:val="nil"/>
            </w:tcBorders>
          </w:tcPr>
          <w:p w14:paraId="52706020" w14:textId="1F9A6DBE"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Hickory 4</w:t>
            </w:r>
          </w:p>
        </w:tc>
      </w:tr>
      <w:tr w:rsidR="005C724B" w:rsidRPr="002E30D7" w14:paraId="5891014D" w14:textId="77777777" w:rsidTr="00C078A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35" w:type="dxa"/>
          </w:tcPr>
          <w:p w14:paraId="03A3A169" w14:textId="41FD8A23" w:rsidR="005C724B" w:rsidRPr="00C337F4" w:rsidRDefault="00520FE8" w:rsidP="005C724B">
            <w:pPr>
              <w:pStyle w:val="TableParagraph"/>
              <w:spacing w:before="0" w:after="0"/>
              <w:ind w:left="58"/>
              <w:rPr>
                <w:rFonts w:asciiTheme="minorHAnsi" w:hAnsiTheme="minorHAnsi" w:cstheme="minorHAnsi"/>
              </w:rPr>
            </w:pPr>
            <w:r>
              <w:rPr>
                <w:rFonts w:asciiTheme="minorHAnsi" w:hAnsiTheme="minorHAnsi" w:cstheme="minorHAnsi"/>
              </w:rPr>
              <w:t>9</w:t>
            </w:r>
            <w:r w:rsidR="005C724B" w:rsidRPr="00C337F4">
              <w:rPr>
                <w:rFonts w:asciiTheme="minorHAnsi" w:hAnsiTheme="minorHAnsi" w:cstheme="minorHAnsi"/>
              </w:rPr>
              <w:t>.</w:t>
            </w:r>
          </w:p>
        </w:tc>
        <w:tc>
          <w:tcPr>
            <w:tcW w:w="1620" w:type="dxa"/>
            <w:tcBorders>
              <w:top w:val="nil"/>
            </w:tcBorders>
          </w:tcPr>
          <w:p w14:paraId="3773FAC8" w14:textId="13D34695"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Vanguard Professional Staff</w:t>
            </w:r>
          </w:p>
        </w:tc>
        <w:tc>
          <w:tcPr>
            <w:tcW w:w="2160" w:type="dxa"/>
            <w:tcBorders>
              <w:top w:val="nil"/>
            </w:tcBorders>
          </w:tcPr>
          <w:p w14:paraId="5E8D1E88" w14:textId="77777777" w:rsidR="005C724B"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Light at the End of the Tunnel: Staffing Solutions &amp; Opportunities</w:t>
            </w:r>
          </w:p>
          <w:p w14:paraId="7768A8FD" w14:textId="054C6DEB" w:rsidR="00BD6E2F" w:rsidRPr="00C337F4" w:rsidRDefault="00BD6E2F"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hyperlink r:id="rId29" w:history="1">
              <w:r w:rsidRPr="00BD6E2F">
                <w:rPr>
                  <w:rStyle w:val="Hyperlink"/>
                  <w:rFonts w:asciiTheme="minorHAnsi" w:hAnsiTheme="minorHAnsi" w:cstheme="minorHAnsi"/>
                  <w:b/>
                  <w:bCs/>
                </w:rPr>
                <w:t>SSI 2025 Presentation Final (002).pdf</w:t>
              </w:r>
            </w:hyperlink>
            <w:r w:rsidRPr="00BD6E2F">
              <w:rPr>
                <w:rFonts w:asciiTheme="minorHAnsi" w:hAnsiTheme="minorHAnsi" w:cstheme="minorHAnsi"/>
                <w:b/>
                <w:bCs/>
              </w:rPr>
              <w:br/>
            </w:r>
          </w:p>
        </w:tc>
        <w:tc>
          <w:tcPr>
            <w:tcW w:w="3150" w:type="dxa"/>
            <w:tcBorders>
              <w:top w:val="nil"/>
            </w:tcBorders>
          </w:tcPr>
          <w:p w14:paraId="402CDFE9" w14:textId="0336139C"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Struggling with vacancies, turnover, or complex staffing needs? The interactive session shares how Vanguard Professional Staffing and county agencies partner to creatively fill positions. Whether you're a manager seeking solutions or a worker exploring part-time, full-time, or post-retirement options, hear how our agency-based panelists developed actionable strategies that are being used to address current workforce challenges.</w:t>
            </w:r>
          </w:p>
          <w:p w14:paraId="0527E60E" w14:textId="09D0838E"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Target Audience:</w:t>
            </w:r>
            <w:r>
              <w:rPr>
                <w:rFonts w:asciiTheme="minorHAnsi" w:hAnsiTheme="minorHAnsi" w:cstheme="minorHAnsi"/>
                <w:b/>
                <w:bCs/>
              </w:rPr>
              <w:t xml:space="preserve"> </w:t>
            </w:r>
            <w:r w:rsidRPr="00DE107C">
              <w:rPr>
                <w:rFonts w:asciiTheme="minorHAnsi" w:hAnsiTheme="minorHAnsi" w:cstheme="minorHAnsi"/>
              </w:rPr>
              <w:t>Directors, Leadership</w:t>
            </w:r>
            <w:r>
              <w:rPr>
                <w:rFonts w:asciiTheme="minorHAnsi" w:hAnsiTheme="minorHAnsi" w:cstheme="minorHAnsi"/>
              </w:rPr>
              <w:t>,</w:t>
            </w:r>
            <w:r w:rsidRPr="00DE107C">
              <w:rPr>
                <w:rFonts w:asciiTheme="minorHAnsi" w:hAnsiTheme="minorHAnsi" w:cstheme="minorHAnsi"/>
              </w:rPr>
              <w:t xml:space="preserve"> and line staff</w:t>
            </w:r>
          </w:p>
        </w:tc>
        <w:tc>
          <w:tcPr>
            <w:tcW w:w="1800" w:type="dxa"/>
            <w:tcBorders>
              <w:top w:val="nil"/>
            </w:tcBorders>
          </w:tcPr>
          <w:p w14:paraId="44153303" w14:textId="5175DC85"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337F4">
              <w:rPr>
                <w:rFonts w:asciiTheme="minorHAnsi" w:hAnsiTheme="minorHAnsi" w:cstheme="minorHAnsi"/>
                <w:b/>
              </w:rPr>
              <w:t xml:space="preserve">Myra Powell, </w:t>
            </w:r>
          </w:p>
          <w:p w14:paraId="7F26221B" w14:textId="7B7F67F7"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President and CEO</w:t>
            </w:r>
          </w:p>
          <w:p w14:paraId="3C98A067" w14:textId="46519D88"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337F4">
              <w:rPr>
                <w:rFonts w:asciiTheme="minorHAnsi" w:hAnsiTheme="minorHAnsi" w:cstheme="minorHAnsi"/>
                <w:b/>
              </w:rPr>
              <w:t>Kim Harrell</w:t>
            </w:r>
          </w:p>
          <w:p w14:paraId="3C444B35" w14:textId="6004F9B5"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337F4">
              <w:rPr>
                <w:rFonts w:asciiTheme="minorHAnsi" w:hAnsiTheme="minorHAnsi" w:cstheme="minorHAnsi"/>
                <w:bCs/>
              </w:rPr>
              <w:t>Executive</w:t>
            </w:r>
            <w:r w:rsidRPr="00C337F4">
              <w:rPr>
                <w:rFonts w:asciiTheme="minorHAnsi" w:hAnsiTheme="minorHAnsi" w:cstheme="minorHAnsi"/>
                <w:b/>
              </w:rPr>
              <w:t xml:space="preserve"> </w:t>
            </w:r>
            <w:r w:rsidRPr="00C337F4">
              <w:rPr>
                <w:rFonts w:asciiTheme="minorHAnsi" w:hAnsiTheme="minorHAnsi" w:cstheme="minorHAnsi"/>
                <w:bCs/>
              </w:rPr>
              <w:t>Officer</w:t>
            </w:r>
          </w:p>
          <w:p w14:paraId="4EDC9C45" w14:textId="77777777"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337F4">
              <w:rPr>
                <w:rFonts w:asciiTheme="minorHAnsi" w:hAnsiTheme="minorHAnsi" w:cstheme="minorHAnsi"/>
                <w:b/>
              </w:rPr>
              <w:t>Nicki Perry</w:t>
            </w:r>
          </w:p>
          <w:p w14:paraId="1218C237" w14:textId="30970553" w:rsidR="005C724B"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Executive Officer</w:t>
            </w:r>
          </w:p>
          <w:p w14:paraId="2BFFD115" w14:textId="77777777" w:rsidR="005C724B"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p w14:paraId="445F758A" w14:textId="77777777"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337F4">
              <w:rPr>
                <w:rFonts w:asciiTheme="minorHAnsi" w:hAnsiTheme="minorHAnsi" w:cstheme="minorHAnsi"/>
                <w:b/>
              </w:rPr>
              <w:t>Panel Discussion</w:t>
            </w:r>
          </w:p>
          <w:p w14:paraId="25D70174" w14:textId="77777777"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p w14:paraId="1AAA3639" w14:textId="77777777"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p w14:paraId="66B1492D" w14:textId="3915B3DE"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1440" w:type="dxa"/>
            <w:tcBorders>
              <w:top w:val="nil"/>
            </w:tcBorders>
          </w:tcPr>
          <w:p w14:paraId="3A5135FD" w14:textId="36C50607"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Conover 1</w:t>
            </w:r>
          </w:p>
        </w:tc>
      </w:tr>
      <w:tr w:rsidR="005C724B" w:rsidRPr="002E30D7" w14:paraId="054E0627" w14:textId="77777777" w:rsidTr="002F10BB">
        <w:trPr>
          <w:trHeight w:val="242"/>
        </w:trPr>
        <w:tc>
          <w:tcPr>
            <w:cnfStyle w:val="001000000000" w:firstRow="0" w:lastRow="0" w:firstColumn="1" w:lastColumn="0" w:oddVBand="0" w:evenVBand="0" w:oddHBand="0" w:evenHBand="0" w:firstRowFirstColumn="0" w:firstRowLastColumn="0" w:lastRowFirstColumn="0" w:lastRowLastColumn="0"/>
            <w:tcW w:w="535" w:type="dxa"/>
          </w:tcPr>
          <w:p w14:paraId="69366DF5" w14:textId="28C7406E" w:rsidR="005C724B" w:rsidRPr="00C337F4" w:rsidRDefault="00520FE8" w:rsidP="005C724B">
            <w:pPr>
              <w:pStyle w:val="TableParagraph"/>
              <w:spacing w:before="0" w:after="0"/>
              <w:rPr>
                <w:rFonts w:asciiTheme="minorHAnsi" w:hAnsiTheme="minorHAnsi" w:cstheme="minorHAnsi"/>
              </w:rPr>
            </w:pPr>
            <w:r>
              <w:rPr>
                <w:rFonts w:asciiTheme="minorHAnsi" w:hAnsiTheme="minorHAnsi" w:cstheme="minorHAnsi"/>
              </w:rPr>
              <w:t>10</w:t>
            </w:r>
            <w:r w:rsidR="005C724B" w:rsidRPr="00C337F4">
              <w:rPr>
                <w:rFonts w:asciiTheme="minorHAnsi" w:hAnsiTheme="minorHAnsi" w:cstheme="minorHAnsi"/>
              </w:rPr>
              <w:t>.</w:t>
            </w:r>
          </w:p>
        </w:tc>
        <w:tc>
          <w:tcPr>
            <w:tcW w:w="1620" w:type="dxa"/>
          </w:tcPr>
          <w:p w14:paraId="6825500E" w14:textId="44705772"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Lexis Nexis</w:t>
            </w:r>
          </w:p>
        </w:tc>
        <w:tc>
          <w:tcPr>
            <w:tcW w:w="2160" w:type="dxa"/>
          </w:tcPr>
          <w:p w14:paraId="7A7D132E" w14:textId="67870B83"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50E97">
              <w:rPr>
                <w:rFonts w:asciiTheme="minorHAnsi" w:hAnsiTheme="minorHAnsi" w:cstheme="minorHAnsi"/>
                <w:b/>
                <w:bCs/>
              </w:rPr>
              <w:t>Lexis Nexis Tools to Help Reduce SNAP Payment Error Rates</w:t>
            </w:r>
          </w:p>
        </w:tc>
        <w:tc>
          <w:tcPr>
            <w:tcW w:w="3150" w:type="dxa"/>
          </w:tcPr>
          <w:p w14:paraId="0D3E6E5C" w14:textId="77777777" w:rsidR="005C724B"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50E97">
              <w:rPr>
                <w:rFonts w:asciiTheme="minorHAnsi" w:hAnsiTheme="minorHAnsi" w:cstheme="minorHAnsi"/>
              </w:rPr>
              <w:t>Tools to Help Reduce SNAP Payment Error Rates</w:t>
            </w:r>
          </w:p>
          <w:p w14:paraId="2B55D3B5" w14:textId="79E4C432" w:rsidR="005C724B" w:rsidRPr="00350E97"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50E97">
              <w:rPr>
                <w:rFonts w:asciiTheme="minorHAnsi" w:hAnsiTheme="minorHAnsi" w:cstheme="minorHAnsi"/>
                <w:b/>
                <w:bCs/>
              </w:rPr>
              <w:t>Target Audience:</w:t>
            </w:r>
            <w:r>
              <w:rPr>
                <w:rFonts w:asciiTheme="minorHAnsi" w:hAnsiTheme="minorHAnsi" w:cstheme="minorHAnsi"/>
                <w:b/>
                <w:bCs/>
              </w:rPr>
              <w:t xml:space="preserve"> </w:t>
            </w:r>
            <w:r w:rsidRPr="00350E97">
              <w:rPr>
                <w:rFonts w:asciiTheme="minorHAnsi" w:hAnsiTheme="minorHAnsi" w:cstheme="minorHAnsi"/>
              </w:rPr>
              <w:t>Leadership, Management, IMC-</w:t>
            </w:r>
            <w:r>
              <w:rPr>
                <w:rFonts w:asciiTheme="minorHAnsi" w:hAnsiTheme="minorHAnsi" w:cstheme="minorHAnsi"/>
              </w:rPr>
              <w:t>FNS staff</w:t>
            </w:r>
          </w:p>
        </w:tc>
        <w:tc>
          <w:tcPr>
            <w:tcW w:w="1800" w:type="dxa"/>
            <w:tcBorders>
              <w:top w:val="nil"/>
            </w:tcBorders>
          </w:tcPr>
          <w:p w14:paraId="16A7944F" w14:textId="77777777"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1440" w:type="dxa"/>
            <w:tcBorders>
              <w:top w:val="nil"/>
            </w:tcBorders>
          </w:tcPr>
          <w:p w14:paraId="35F14E1A" w14:textId="5C01011C"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Conover 2</w:t>
            </w:r>
          </w:p>
        </w:tc>
      </w:tr>
      <w:tr w:rsidR="005C724B" w:rsidRPr="002E30D7" w14:paraId="0D0B3431" w14:textId="77777777" w:rsidTr="00C078A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35" w:type="dxa"/>
          </w:tcPr>
          <w:p w14:paraId="0B4E1DBF" w14:textId="2E6A87EA" w:rsidR="005C724B" w:rsidRPr="00C337F4" w:rsidRDefault="005C724B" w:rsidP="005C724B">
            <w:pPr>
              <w:pStyle w:val="TableParagraph"/>
              <w:spacing w:before="0" w:after="0"/>
              <w:rPr>
                <w:rFonts w:asciiTheme="minorHAnsi" w:hAnsiTheme="minorHAnsi" w:cstheme="minorHAnsi"/>
                <w:bCs w:val="0"/>
              </w:rPr>
            </w:pPr>
            <w:r w:rsidRPr="00C337F4">
              <w:rPr>
                <w:rFonts w:asciiTheme="minorHAnsi" w:hAnsiTheme="minorHAnsi" w:cstheme="minorHAnsi"/>
                <w:bCs w:val="0"/>
              </w:rPr>
              <w:t>1</w:t>
            </w:r>
            <w:r w:rsidR="00520FE8">
              <w:rPr>
                <w:rFonts w:asciiTheme="minorHAnsi" w:hAnsiTheme="minorHAnsi" w:cstheme="minorHAnsi"/>
                <w:bCs w:val="0"/>
              </w:rPr>
              <w:t>1</w:t>
            </w:r>
            <w:r w:rsidRPr="00C337F4">
              <w:rPr>
                <w:rFonts w:asciiTheme="minorHAnsi" w:hAnsiTheme="minorHAnsi" w:cstheme="minorHAnsi"/>
                <w:bCs w:val="0"/>
              </w:rPr>
              <w:t>.</w:t>
            </w:r>
          </w:p>
        </w:tc>
        <w:tc>
          <w:tcPr>
            <w:tcW w:w="1620" w:type="dxa"/>
            <w:tcBorders>
              <w:top w:val="nil"/>
            </w:tcBorders>
          </w:tcPr>
          <w:p w14:paraId="4ED7CD53" w14:textId="5B623260"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Institute for the Family of Children's Home Society of North Carolina</w:t>
            </w:r>
          </w:p>
        </w:tc>
        <w:tc>
          <w:tcPr>
            <w:tcW w:w="2160" w:type="dxa"/>
            <w:tcBorders>
              <w:top w:val="nil"/>
            </w:tcBorders>
          </w:tcPr>
          <w:p w14:paraId="47ECD80C" w14:textId="0EC1A41A"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Family Voices in the Forefront: Reimagining Change through Stories</w:t>
            </w:r>
          </w:p>
        </w:tc>
        <w:tc>
          <w:tcPr>
            <w:tcW w:w="3150" w:type="dxa"/>
            <w:tcBorders>
              <w:top w:val="nil"/>
            </w:tcBorders>
          </w:tcPr>
          <w:p w14:paraId="3625C7D5" w14:textId="17B9A1AA"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Transforming mindsets and enacting meaningful, sustainable change through data visualization</w:t>
            </w:r>
            <w:r>
              <w:rPr>
                <w:rFonts w:asciiTheme="minorHAnsi" w:hAnsiTheme="minorHAnsi" w:cstheme="minorHAnsi"/>
                <w:bCs/>
              </w:rPr>
              <w:t>,</w:t>
            </w:r>
            <w:r w:rsidRPr="00C337F4">
              <w:rPr>
                <w:rFonts w:asciiTheme="minorHAnsi" w:hAnsiTheme="minorHAnsi" w:cstheme="minorHAnsi"/>
                <w:bCs/>
              </w:rPr>
              <w:t xml:space="preserve"> through the power of storytelling and story sharing. In the presentation, learners will use community stories to discover how the Institute for Family breathes life into data collected via their Shine on North Carolina Storytelling Initiative, Family Insight Survey, and Family Insight Dashboard.</w:t>
            </w:r>
          </w:p>
          <w:p w14:paraId="1EEC4D73" w14:textId="77777777" w:rsidR="005C724B"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
              </w:rPr>
              <w:t>Target Audience</w:t>
            </w:r>
            <w:r w:rsidRPr="00C337F4">
              <w:rPr>
                <w:rFonts w:asciiTheme="minorHAnsi" w:hAnsiTheme="minorHAnsi" w:cstheme="minorHAnsi"/>
                <w:bCs/>
              </w:rPr>
              <w:t>: Directors, leadership/mgmt., state partners</w:t>
            </w:r>
          </w:p>
          <w:p w14:paraId="38BDF35B" w14:textId="15941A62"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1800" w:type="dxa"/>
            <w:tcBorders>
              <w:top w:val="nil"/>
            </w:tcBorders>
          </w:tcPr>
          <w:p w14:paraId="3A8EFCE4" w14:textId="77777777"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337F4">
              <w:rPr>
                <w:rFonts w:asciiTheme="minorHAnsi" w:hAnsiTheme="minorHAnsi" w:cstheme="minorHAnsi"/>
                <w:b/>
              </w:rPr>
              <w:t>Tori Brasher-Weathers,</w:t>
            </w:r>
          </w:p>
          <w:p w14:paraId="48AB4E81" w14:textId="77777777"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Education Manager</w:t>
            </w:r>
          </w:p>
          <w:p w14:paraId="5CEFEEB2" w14:textId="77777777"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337F4">
              <w:rPr>
                <w:rFonts w:asciiTheme="minorHAnsi" w:hAnsiTheme="minorHAnsi" w:cstheme="minorHAnsi"/>
                <w:b/>
              </w:rPr>
              <w:t>Claudia Perry,</w:t>
            </w:r>
          </w:p>
          <w:p w14:paraId="6D4FFAF6" w14:textId="77777777"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 xml:space="preserve">Director of the Institute for Family </w:t>
            </w:r>
          </w:p>
          <w:p w14:paraId="4F867709" w14:textId="77777777"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337F4">
              <w:rPr>
                <w:rFonts w:asciiTheme="minorHAnsi" w:hAnsiTheme="minorHAnsi" w:cstheme="minorHAnsi"/>
                <w:b/>
              </w:rPr>
              <w:t>Madeline Attianese,</w:t>
            </w:r>
          </w:p>
          <w:p w14:paraId="38239414" w14:textId="2BA88730"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Research Lead</w:t>
            </w:r>
          </w:p>
        </w:tc>
        <w:tc>
          <w:tcPr>
            <w:tcW w:w="1440" w:type="dxa"/>
            <w:tcBorders>
              <w:top w:val="nil"/>
            </w:tcBorders>
          </w:tcPr>
          <w:p w14:paraId="47F49529" w14:textId="2FB46315" w:rsidR="005C724B" w:rsidRPr="00C337F4" w:rsidRDefault="005C724B" w:rsidP="005C724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Conover 3</w:t>
            </w:r>
          </w:p>
        </w:tc>
      </w:tr>
      <w:tr w:rsidR="005C724B" w:rsidRPr="002E30D7" w14:paraId="3D7FBD8A" w14:textId="77777777" w:rsidTr="0075526B">
        <w:tc>
          <w:tcPr>
            <w:cnfStyle w:val="001000000000" w:firstRow="0" w:lastRow="0" w:firstColumn="1" w:lastColumn="0" w:oddVBand="0" w:evenVBand="0" w:oddHBand="0" w:evenHBand="0" w:firstRowFirstColumn="0" w:firstRowLastColumn="0" w:lastRowFirstColumn="0" w:lastRowLastColumn="0"/>
            <w:tcW w:w="535" w:type="dxa"/>
          </w:tcPr>
          <w:p w14:paraId="01DDFDAB" w14:textId="64A1058B" w:rsidR="005C724B" w:rsidRPr="00C337F4" w:rsidRDefault="005C724B" w:rsidP="005C724B">
            <w:pPr>
              <w:pStyle w:val="TableParagraph"/>
              <w:spacing w:before="0" w:after="0"/>
              <w:rPr>
                <w:rFonts w:asciiTheme="minorHAnsi" w:hAnsiTheme="minorHAnsi" w:cstheme="minorHAnsi"/>
                <w:bCs w:val="0"/>
              </w:rPr>
            </w:pPr>
            <w:bookmarkStart w:id="22" w:name="_Hlk169609289"/>
            <w:r w:rsidRPr="00C337F4">
              <w:rPr>
                <w:rFonts w:asciiTheme="minorHAnsi" w:hAnsiTheme="minorHAnsi" w:cstheme="minorHAnsi"/>
                <w:bCs w:val="0"/>
              </w:rPr>
              <w:t>1</w:t>
            </w:r>
            <w:r w:rsidR="00520FE8">
              <w:rPr>
                <w:rFonts w:asciiTheme="minorHAnsi" w:hAnsiTheme="minorHAnsi" w:cstheme="minorHAnsi"/>
                <w:bCs w:val="0"/>
              </w:rPr>
              <w:t>2</w:t>
            </w:r>
            <w:r w:rsidRPr="00C337F4">
              <w:rPr>
                <w:rFonts w:asciiTheme="minorHAnsi" w:hAnsiTheme="minorHAnsi" w:cstheme="minorHAnsi"/>
                <w:bCs w:val="0"/>
              </w:rPr>
              <w:t>.</w:t>
            </w:r>
          </w:p>
        </w:tc>
        <w:tc>
          <w:tcPr>
            <w:tcW w:w="1620" w:type="dxa"/>
          </w:tcPr>
          <w:p w14:paraId="3C592FA3" w14:textId="0A208E01"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Northwoods</w:t>
            </w:r>
          </w:p>
        </w:tc>
        <w:tc>
          <w:tcPr>
            <w:tcW w:w="2160" w:type="dxa"/>
          </w:tcPr>
          <w:p w14:paraId="47339DEC" w14:textId="1DF48532"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Software Built for Social Services: See Traverse in Action!</w:t>
            </w:r>
          </w:p>
        </w:tc>
        <w:tc>
          <w:tcPr>
            <w:tcW w:w="3150" w:type="dxa"/>
          </w:tcPr>
          <w:p w14:paraId="48A697EB" w14:textId="77777777"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 xml:space="preserve">Have you heard about </w:t>
            </w:r>
            <w:r>
              <w:rPr>
                <w:rFonts w:asciiTheme="minorHAnsi" w:hAnsiTheme="minorHAnsi" w:cstheme="minorHAnsi"/>
                <w:bCs/>
              </w:rPr>
              <w:t>Traverse from a neighboring county but haven't</w:t>
            </w:r>
            <w:r w:rsidRPr="00C337F4">
              <w:rPr>
                <w:rFonts w:asciiTheme="minorHAnsi" w:hAnsiTheme="minorHAnsi" w:cstheme="minorHAnsi"/>
                <w:bCs/>
              </w:rPr>
              <w:t xml:space="preserve"> seen it in action? Now’s your chance to see how Northwoods’ document and </w:t>
            </w:r>
            <w:r w:rsidRPr="00C337F4">
              <w:rPr>
                <w:rFonts w:asciiTheme="minorHAnsi" w:hAnsiTheme="minorHAnsi" w:cstheme="minorHAnsi"/>
                <w:bCs/>
              </w:rPr>
              <w:lastRenderedPageBreak/>
              <w:t>forms management and mobility software boosts worker well-being and client outcomes. Join Northwoods for a demo of Traverse and hear how it’s helping more than 2</w:t>
            </w:r>
            <w:r>
              <w:rPr>
                <w:rFonts w:asciiTheme="minorHAnsi" w:hAnsiTheme="minorHAnsi" w:cstheme="minorHAnsi"/>
                <w:bCs/>
              </w:rPr>
              <w:t>5</w:t>
            </w:r>
            <w:r w:rsidRPr="00C337F4">
              <w:rPr>
                <w:rFonts w:asciiTheme="minorHAnsi" w:hAnsiTheme="minorHAnsi" w:cstheme="minorHAnsi"/>
                <w:bCs/>
              </w:rPr>
              <w:t xml:space="preserve"> NC social services agencies work efficiently and effectively.</w:t>
            </w:r>
          </w:p>
          <w:p w14:paraId="47EFC835" w14:textId="3A1EFA86"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
              </w:rPr>
              <w:t>Target Audience:</w:t>
            </w:r>
            <w:r w:rsidRPr="00C337F4">
              <w:rPr>
                <w:rFonts w:asciiTheme="minorHAnsi" w:hAnsiTheme="minorHAnsi" w:cstheme="minorHAnsi"/>
                <w:bCs/>
              </w:rPr>
              <w:t xml:space="preserve"> Social Work and child support staff, IT, and Directors</w:t>
            </w:r>
          </w:p>
        </w:tc>
        <w:tc>
          <w:tcPr>
            <w:tcW w:w="1800" w:type="dxa"/>
          </w:tcPr>
          <w:p w14:paraId="517DAC96" w14:textId="77777777"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337F4">
              <w:rPr>
                <w:rFonts w:asciiTheme="minorHAnsi" w:hAnsiTheme="minorHAnsi" w:cstheme="minorHAnsi"/>
                <w:b/>
              </w:rPr>
              <w:lastRenderedPageBreak/>
              <w:t>Chris Mease,</w:t>
            </w:r>
          </w:p>
          <w:p w14:paraId="5D52E263" w14:textId="77777777"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Senior Account Executive</w:t>
            </w:r>
          </w:p>
          <w:p w14:paraId="4FC3DF62" w14:textId="77777777"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
              </w:rPr>
              <w:t>Patrick Escolas,</w:t>
            </w:r>
            <w:r w:rsidRPr="00C337F4">
              <w:rPr>
                <w:rFonts w:asciiTheme="minorHAnsi" w:hAnsiTheme="minorHAnsi" w:cstheme="minorHAnsi"/>
                <w:bCs/>
              </w:rPr>
              <w:t xml:space="preserve"> Account </w:t>
            </w:r>
            <w:r w:rsidRPr="00C337F4">
              <w:rPr>
                <w:rFonts w:asciiTheme="minorHAnsi" w:hAnsiTheme="minorHAnsi" w:cstheme="minorHAnsi"/>
                <w:bCs/>
              </w:rPr>
              <w:lastRenderedPageBreak/>
              <w:t>Executive</w:t>
            </w:r>
          </w:p>
          <w:p w14:paraId="54E06215" w14:textId="78130074"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1440" w:type="dxa"/>
          </w:tcPr>
          <w:p w14:paraId="3F1FAEBF" w14:textId="285D9044" w:rsidR="005C724B" w:rsidRPr="00C337F4"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lastRenderedPageBreak/>
              <w:t>Conover 4</w:t>
            </w:r>
          </w:p>
        </w:tc>
      </w:tr>
      <w:bookmarkEnd w:id="22"/>
    </w:tbl>
    <w:p w14:paraId="793915CE" w14:textId="77777777" w:rsidR="0026010F" w:rsidRPr="002E30D7" w:rsidRDefault="0026010F" w:rsidP="002E30D7">
      <w:pPr>
        <w:pStyle w:val="TableParagraph"/>
        <w:spacing w:before="0" w:after="0"/>
        <w:ind w:left="58"/>
        <w:rPr>
          <w:rFonts w:asciiTheme="minorHAnsi" w:hAnsiTheme="minorHAnsi" w:cstheme="minorHAnsi"/>
          <w:bCs/>
        </w:rPr>
      </w:pPr>
    </w:p>
    <w:p w14:paraId="0B0547FB" w14:textId="77777777" w:rsidR="00AB10E0" w:rsidRDefault="00AB10E0" w:rsidP="00E778C3">
      <w:pPr>
        <w:jc w:val="center"/>
        <w:rPr>
          <w:rFonts w:ascii="Verdana" w:hAnsi="Verdana" w:cstheme="minorHAnsi"/>
          <w:b/>
          <w:bCs/>
          <w:sz w:val="24"/>
          <w:szCs w:val="24"/>
        </w:rPr>
      </w:pPr>
      <w:bookmarkStart w:id="23" w:name="_Hlk171067859"/>
    </w:p>
    <w:p w14:paraId="20C7303F" w14:textId="77777777" w:rsidR="00AB10E0" w:rsidRDefault="00AB10E0" w:rsidP="00E778C3">
      <w:pPr>
        <w:jc w:val="center"/>
        <w:rPr>
          <w:rFonts w:ascii="Verdana" w:hAnsi="Verdana" w:cstheme="minorHAnsi"/>
          <w:b/>
          <w:bCs/>
          <w:sz w:val="24"/>
          <w:szCs w:val="24"/>
        </w:rPr>
      </w:pPr>
    </w:p>
    <w:p w14:paraId="7BEC000C" w14:textId="46AAC7FE" w:rsidR="00C8199D" w:rsidRPr="00EA2678" w:rsidRDefault="00C8199D" w:rsidP="00E778C3">
      <w:pPr>
        <w:jc w:val="center"/>
        <w:rPr>
          <w:rFonts w:ascii="Verdana" w:hAnsi="Verdana" w:cstheme="minorHAnsi"/>
          <w:b/>
          <w:bCs/>
          <w:sz w:val="24"/>
          <w:szCs w:val="24"/>
        </w:rPr>
      </w:pPr>
      <w:r w:rsidRPr="00EA2678">
        <w:rPr>
          <w:rFonts w:ascii="Verdana" w:hAnsi="Verdana" w:cstheme="minorHAnsi"/>
          <w:b/>
          <w:bCs/>
          <w:sz w:val="24"/>
          <w:szCs w:val="24"/>
        </w:rPr>
        <w:t xml:space="preserve">SESSION FIVE | THURSDAY, AUGUST </w:t>
      </w:r>
      <w:r w:rsidR="000C5468">
        <w:rPr>
          <w:rFonts w:ascii="Verdana" w:hAnsi="Verdana" w:cstheme="minorHAnsi"/>
          <w:b/>
          <w:bCs/>
          <w:sz w:val="24"/>
          <w:szCs w:val="24"/>
        </w:rPr>
        <w:t>7</w:t>
      </w:r>
    </w:p>
    <w:p w14:paraId="27CAC3F2" w14:textId="77777777" w:rsidR="00C8199D" w:rsidRDefault="00C8199D" w:rsidP="00090C53">
      <w:pPr>
        <w:pStyle w:val="TableParagraph"/>
        <w:spacing w:before="0" w:after="0"/>
        <w:jc w:val="center"/>
        <w:rPr>
          <w:rFonts w:ascii="Verdana" w:hAnsi="Verdana" w:cstheme="minorHAnsi"/>
          <w:b/>
          <w:bCs/>
          <w:sz w:val="24"/>
          <w:szCs w:val="24"/>
        </w:rPr>
      </w:pPr>
      <w:r w:rsidRPr="00EA2678">
        <w:rPr>
          <w:rFonts w:ascii="Verdana" w:hAnsi="Verdana" w:cstheme="minorHAnsi"/>
          <w:b/>
          <w:bCs/>
          <w:sz w:val="24"/>
          <w:szCs w:val="24"/>
        </w:rPr>
        <w:t>3:30 PM – 5 PM</w:t>
      </w:r>
    </w:p>
    <w:p w14:paraId="1A162625" w14:textId="77777777" w:rsidR="00AB10E0" w:rsidRPr="00BE7EDD" w:rsidRDefault="00AB10E0" w:rsidP="00090C53">
      <w:pPr>
        <w:pStyle w:val="TableParagraph"/>
        <w:spacing w:before="0" w:after="0"/>
        <w:jc w:val="center"/>
        <w:rPr>
          <w:rFonts w:asciiTheme="minorHAnsi" w:hAnsiTheme="minorHAnsi" w:cstheme="minorHAnsi"/>
          <w:b/>
          <w:bCs/>
        </w:rPr>
      </w:pPr>
    </w:p>
    <w:tbl>
      <w:tblPr>
        <w:tblStyle w:val="GridTable5Dark-Accent1"/>
        <w:tblW w:w="10983" w:type="dxa"/>
        <w:tblLayout w:type="fixed"/>
        <w:tblLook w:val="04A0" w:firstRow="1" w:lastRow="0" w:firstColumn="1" w:lastColumn="0" w:noHBand="0" w:noVBand="1"/>
      </w:tblPr>
      <w:tblGrid>
        <w:gridCol w:w="723"/>
        <w:gridCol w:w="1620"/>
        <w:gridCol w:w="2160"/>
        <w:gridCol w:w="3060"/>
        <w:gridCol w:w="1980"/>
        <w:gridCol w:w="1440"/>
      </w:tblGrid>
      <w:tr w:rsidR="00B72B2D" w:rsidRPr="00307314" w14:paraId="2D83B03D" w14:textId="77777777" w:rsidTr="003073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bookmarkEnd w:id="23"/>
          <w:p w14:paraId="28CBF0DC" w14:textId="77777777" w:rsidR="00567E09" w:rsidRPr="00765D35" w:rsidRDefault="00DA5038" w:rsidP="00765D35">
            <w:pPr>
              <w:pStyle w:val="TableParagraph"/>
              <w:spacing w:before="0" w:after="0"/>
              <w:ind w:left="58"/>
              <w:rPr>
                <w:rFonts w:asciiTheme="minorHAnsi" w:hAnsiTheme="minorHAnsi" w:cstheme="minorHAnsi"/>
                <w:b w:val="0"/>
                <w:color w:val="auto"/>
              </w:rPr>
            </w:pPr>
            <w:r w:rsidRPr="00765D35">
              <w:rPr>
                <w:rFonts w:asciiTheme="minorHAnsi" w:hAnsiTheme="minorHAnsi" w:cstheme="minorHAnsi"/>
                <w:b w:val="0"/>
                <w:color w:val="auto"/>
              </w:rPr>
              <w:t>#</w:t>
            </w:r>
          </w:p>
        </w:tc>
        <w:tc>
          <w:tcPr>
            <w:tcW w:w="1620" w:type="dxa"/>
          </w:tcPr>
          <w:p w14:paraId="32E3E883" w14:textId="77777777" w:rsidR="00567E09" w:rsidRPr="00765D35" w:rsidRDefault="00567E09"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765D35">
              <w:rPr>
                <w:rFonts w:asciiTheme="minorHAnsi" w:hAnsiTheme="minorHAnsi" w:cstheme="minorHAnsi"/>
                <w:b w:val="0"/>
                <w:color w:val="auto"/>
              </w:rPr>
              <w:t>DEPARTMENT</w:t>
            </w:r>
          </w:p>
        </w:tc>
        <w:tc>
          <w:tcPr>
            <w:tcW w:w="2160" w:type="dxa"/>
          </w:tcPr>
          <w:p w14:paraId="6C5BB318" w14:textId="77777777" w:rsidR="00567E09" w:rsidRPr="00765D35" w:rsidRDefault="00567E09"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765D35">
              <w:rPr>
                <w:rFonts w:asciiTheme="minorHAnsi" w:hAnsiTheme="minorHAnsi" w:cstheme="minorHAnsi"/>
                <w:b w:val="0"/>
                <w:color w:val="auto"/>
              </w:rPr>
              <w:t>TITLE</w:t>
            </w:r>
          </w:p>
        </w:tc>
        <w:tc>
          <w:tcPr>
            <w:tcW w:w="3060" w:type="dxa"/>
          </w:tcPr>
          <w:p w14:paraId="14F280D4" w14:textId="77777777" w:rsidR="00567E09" w:rsidRPr="00765D35" w:rsidRDefault="00567E09"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765D35">
              <w:rPr>
                <w:rFonts w:asciiTheme="minorHAnsi" w:hAnsiTheme="minorHAnsi" w:cstheme="minorHAnsi"/>
                <w:b w:val="0"/>
                <w:color w:val="auto"/>
              </w:rPr>
              <w:t>DESCRIPTION</w:t>
            </w:r>
          </w:p>
        </w:tc>
        <w:tc>
          <w:tcPr>
            <w:tcW w:w="1980" w:type="dxa"/>
          </w:tcPr>
          <w:p w14:paraId="36450814" w14:textId="77777777" w:rsidR="00567E09" w:rsidRPr="00765D35" w:rsidRDefault="00567E09"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765D35">
              <w:rPr>
                <w:rFonts w:asciiTheme="minorHAnsi" w:hAnsiTheme="minorHAnsi" w:cstheme="minorHAnsi"/>
                <w:b w:val="0"/>
                <w:color w:val="auto"/>
              </w:rPr>
              <w:t>PRESENTER</w:t>
            </w:r>
          </w:p>
        </w:tc>
        <w:tc>
          <w:tcPr>
            <w:tcW w:w="1440" w:type="dxa"/>
          </w:tcPr>
          <w:p w14:paraId="1153B08C" w14:textId="77777777" w:rsidR="00567E09" w:rsidRPr="00765D35" w:rsidRDefault="00567E09"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765D35">
              <w:rPr>
                <w:rFonts w:asciiTheme="minorHAnsi" w:hAnsiTheme="minorHAnsi" w:cstheme="minorHAnsi"/>
                <w:b w:val="0"/>
                <w:color w:val="auto"/>
              </w:rPr>
              <w:t>LOCATION</w:t>
            </w:r>
          </w:p>
          <w:p w14:paraId="52A8B710" w14:textId="77777777" w:rsidR="00567E09" w:rsidRPr="00765D35" w:rsidRDefault="00567E09"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tc>
      </w:tr>
      <w:tr w:rsidR="004C76DC" w:rsidRPr="00307314" w14:paraId="2695E0A4" w14:textId="77777777" w:rsidTr="00307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3A981D96" w14:textId="3419458A" w:rsidR="004C76DC" w:rsidRPr="00765D35" w:rsidRDefault="00326BC3" w:rsidP="00765D35">
            <w:pPr>
              <w:pStyle w:val="TableParagraph"/>
              <w:spacing w:before="0" w:after="0"/>
              <w:ind w:left="58"/>
              <w:rPr>
                <w:rFonts w:asciiTheme="minorHAnsi" w:hAnsiTheme="minorHAnsi" w:cstheme="minorHAnsi"/>
              </w:rPr>
            </w:pPr>
            <w:r w:rsidRPr="00765D35">
              <w:rPr>
                <w:rFonts w:asciiTheme="minorHAnsi" w:hAnsiTheme="minorHAnsi" w:cstheme="minorHAnsi"/>
              </w:rPr>
              <w:t>1.</w:t>
            </w:r>
          </w:p>
        </w:tc>
        <w:tc>
          <w:tcPr>
            <w:tcW w:w="1620" w:type="dxa"/>
          </w:tcPr>
          <w:p w14:paraId="78B3C533" w14:textId="4080EA30" w:rsidR="004C76DC" w:rsidRPr="00765D35" w:rsidRDefault="004C76DC"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NCACBSS</w:t>
            </w:r>
          </w:p>
        </w:tc>
        <w:tc>
          <w:tcPr>
            <w:tcW w:w="2160" w:type="dxa"/>
          </w:tcPr>
          <w:p w14:paraId="23A14132" w14:textId="2CA50B68" w:rsidR="004C76DC" w:rsidRPr="00765D35" w:rsidRDefault="004C76DC"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NCACBSS Board Mtg</w:t>
            </w:r>
          </w:p>
        </w:tc>
        <w:tc>
          <w:tcPr>
            <w:tcW w:w="3060" w:type="dxa"/>
          </w:tcPr>
          <w:p w14:paraId="7C4EE4D1" w14:textId="52B351B2" w:rsidR="004C76DC" w:rsidRPr="00765D35" w:rsidRDefault="004C76DC"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BOARD MEMBERS ONLY</w:t>
            </w:r>
          </w:p>
        </w:tc>
        <w:tc>
          <w:tcPr>
            <w:tcW w:w="1980" w:type="dxa"/>
          </w:tcPr>
          <w:p w14:paraId="79AD14F7" w14:textId="27293980" w:rsidR="004C76DC" w:rsidRPr="00765D35" w:rsidRDefault="005243E8"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Mary Accor, President</w:t>
            </w:r>
          </w:p>
        </w:tc>
        <w:tc>
          <w:tcPr>
            <w:tcW w:w="1440" w:type="dxa"/>
          </w:tcPr>
          <w:p w14:paraId="000A4F6E" w14:textId="44520D5A" w:rsidR="004C76DC" w:rsidRPr="00765D35" w:rsidRDefault="004C76DC"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Catawba 3</w:t>
            </w:r>
          </w:p>
        </w:tc>
      </w:tr>
      <w:tr w:rsidR="002706EF" w:rsidRPr="00307314" w14:paraId="76649229" w14:textId="77777777" w:rsidTr="00307314">
        <w:tc>
          <w:tcPr>
            <w:cnfStyle w:val="001000000000" w:firstRow="0" w:lastRow="0" w:firstColumn="1" w:lastColumn="0" w:oddVBand="0" w:evenVBand="0" w:oddHBand="0" w:evenHBand="0" w:firstRowFirstColumn="0" w:firstRowLastColumn="0" w:lastRowFirstColumn="0" w:lastRowLastColumn="0"/>
            <w:tcW w:w="723" w:type="dxa"/>
          </w:tcPr>
          <w:p w14:paraId="4F42EDFF" w14:textId="0FB720A5" w:rsidR="002706EF" w:rsidRDefault="005C724B" w:rsidP="002706EF">
            <w:pPr>
              <w:pStyle w:val="TableParagraph"/>
              <w:spacing w:before="0" w:after="0"/>
              <w:ind w:left="58"/>
              <w:rPr>
                <w:rFonts w:asciiTheme="minorHAnsi" w:hAnsiTheme="minorHAnsi" w:cstheme="minorHAnsi"/>
              </w:rPr>
            </w:pPr>
            <w:r>
              <w:rPr>
                <w:rFonts w:asciiTheme="minorHAnsi" w:hAnsiTheme="minorHAnsi" w:cstheme="minorHAnsi"/>
              </w:rPr>
              <w:t>2.</w:t>
            </w:r>
          </w:p>
        </w:tc>
        <w:tc>
          <w:tcPr>
            <w:tcW w:w="1620" w:type="dxa"/>
          </w:tcPr>
          <w:p w14:paraId="55B13FBA" w14:textId="0D04CADF"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Deloitte</w:t>
            </w:r>
          </w:p>
        </w:tc>
        <w:tc>
          <w:tcPr>
            <w:tcW w:w="2160" w:type="dxa"/>
          </w:tcPr>
          <w:p w14:paraId="0BE77900" w14:textId="77777777"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Demo</w:t>
            </w:r>
          </w:p>
          <w:p w14:paraId="0BE6B896" w14:textId="4A199A04"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Path NC</w:t>
            </w:r>
          </w:p>
        </w:tc>
        <w:tc>
          <w:tcPr>
            <w:tcW w:w="3060" w:type="dxa"/>
          </w:tcPr>
          <w:p w14:paraId="53365AF4" w14:textId="77777777"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b/>
              </w:rPr>
              <w:t>Target audience:</w:t>
            </w:r>
          </w:p>
          <w:p w14:paraId="2D440931" w14:textId="674C11C3" w:rsidR="002706EF" w:rsidRPr="00765D35" w:rsidRDefault="002706EF" w:rsidP="002706EF">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Path NC Users</w:t>
            </w:r>
          </w:p>
        </w:tc>
        <w:tc>
          <w:tcPr>
            <w:tcW w:w="1980" w:type="dxa"/>
          </w:tcPr>
          <w:p w14:paraId="26216735" w14:textId="77777777"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1440" w:type="dxa"/>
          </w:tcPr>
          <w:p w14:paraId="6A811DE4" w14:textId="6C525ED9"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Catawba 1</w:t>
            </w:r>
          </w:p>
        </w:tc>
      </w:tr>
      <w:tr w:rsidR="002706EF" w:rsidRPr="00307314" w14:paraId="097F8C3F" w14:textId="77777777" w:rsidTr="00307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211106FE" w14:textId="65AC7ED8" w:rsidR="002706EF" w:rsidRPr="00765D35" w:rsidRDefault="002706EF" w:rsidP="002706EF">
            <w:pPr>
              <w:pStyle w:val="TableParagraph"/>
              <w:spacing w:before="0" w:after="0"/>
              <w:ind w:left="58"/>
              <w:rPr>
                <w:rFonts w:asciiTheme="minorHAnsi" w:hAnsiTheme="minorHAnsi" w:cstheme="minorHAnsi"/>
              </w:rPr>
            </w:pPr>
            <w:r>
              <w:rPr>
                <w:rFonts w:asciiTheme="minorHAnsi" w:hAnsiTheme="minorHAnsi" w:cstheme="minorHAnsi"/>
              </w:rPr>
              <w:t>3</w:t>
            </w:r>
            <w:r w:rsidRPr="00765D35">
              <w:rPr>
                <w:rFonts w:asciiTheme="minorHAnsi" w:hAnsiTheme="minorHAnsi" w:cstheme="minorHAnsi"/>
              </w:rPr>
              <w:t>.</w:t>
            </w:r>
          </w:p>
        </w:tc>
        <w:tc>
          <w:tcPr>
            <w:tcW w:w="1620" w:type="dxa"/>
          </w:tcPr>
          <w:p w14:paraId="334D293C" w14:textId="77777777"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Guilford County</w:t>
            </w:r>
          </w:p>
          <w:p w14:paraId="2545F892" w14:textId="57DF0A83"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Adult Services</w:t>
            </w:r>
          </w:p>
        </w:tc>
        <w:tc>
          <w:tcPr>
            <w:tcW w:w="2160" w:type="dxa"/>
          </w:tcPr>
          <w:p w14:paraId="085DB8A8" w14:textId="192328D6"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The Adult Resource Team: The ART of Collaboration</w:t>
            </w:r>
          </w:p>
        </w:tc>
        <w:tc>
          <w:tcPr>
            <w:tcW w:w="3060" w:type="dxa"/>
          </w:tcPr>
          <w:p w14:paraId="186A7891" w14:textId="65D26076"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The Adult Resource Team (ART) is a multidisciplinary collaboration among Guilford County DSS, EMS/Fire, and the Family Justice Center to address the unmet basic daily living needs of the aging and adult population in Guilford County. Many have no option but to use emergency services (911). The ART addresses ways to reduce citizens’ dependence on the 911 system.</w:t>
            </w:r>
          </w:p>
          <w:p w14:paraId="0E81C0AD" w14:textId="3953F453"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Target Audience</w:t>
            </w:r>
            <w:r w:rsidRPr="00765D35">
              <w:rPr>
                <w:rFonts w:asciiTheme="minorHAnsi" w:hAnsiTheme="minorHAnsi" w:cstheme="minorHAnsi"/>
                <w:bCs/>
              </w:rPr>
              <w:t>: Adult services staff</w:t>
            </w:r>
          </w:p>
        </w:tc>
        <w:tc>
          <w:tcPr>
            <w:tcW w:w="1980" w:type="dxa"/>
          </w:tcPr>
          <w:p w14:paraId="42574862" w14:textId="77777777"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b/>
              </w:rPr>
              <w:t>Laurie Jones</w:t>
            </w:r>
          </w:p>
          <w:p w14:paraId="22C976CE" w14:textId="7CF50C4E"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highlight w:val="cyan"/>
              </w:rPr>
            </w:pPr>
            <w:r w:rsidRPr="00765D35">
              <w:rPr>
                <w:rFonts w:asciiTheme="minorHAnsi" w:hAnsiTheme="minorHAnsi" w:cstheme="minorHAnsi"/>
                <w:bCs/>
              </w:rPr>
              <w:t>Division Director, Aging &amp; Adult Services</w:t>
            </w:r>
          </w:p>
        </w:tc>
        <w:tc>
          <w:tcPr>
            <w:tcW w:w="1440" w:type="dxa"/>
          </w:tcPr>
          <w:p w14:paraId="25DF7B07" w14:textId="233236DD"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highlight w:val="cyan"/>
              </w:rPr>
            </w:pPr>
            <w:r w:rsidRPr="00765D35">
              <w:rPr>
                <w:rFonts w:asciiTheme="minorHAnsi" w:hAnsiTheme="minorHAnsi" w:cstheme="minorHAnsi"/>
                <w:bCs/>
              </w:rPr>
              <w:t xml:space="preserve">Catawba </w:t>
            </w:r>
            <w:r w:rsidR="005C724B">
              <w:rPr>
                <w:rFonts w:asciiTheme="minorHAnsi" w:hAnsiTheme="minorHAnsi" w:cstheme="minorHAnsi"/>
                <w:bCs/>
              </w:rPr>
              <w:t>4</w:t>
            </w:r>
          </w:p>
        </w:tc>
      </w:tr>
      <w:tr w:rsidR="002706EF" w:rsidRPr="00307314" w14:paraId="27905385" w14:textId="77777777" w:rsidTr="00307314">
        <w:tc>
          <w:tcPr>
            <w:cnfStyle w:val="001000000000" w:firstRow="0" w:lastRow="0" w:firstColumn="1" w:lastColumn="0" w:oddVBand="0" w:evenVBand="0" w:oddHBand="0" w:evenHBand="0" w:firstRowFirstColumn="0" w:firstRowLastColumn="0" w:lastRowFirstColumn="0" w:lastRowLastColumn="0"/>
            <w:tcW w:w="723" w:type="dxa"/>
          </w:tcPr>
          <w:p w14:paraId="2370D9E6" w14:textId="643BE0FA" w:rsidR="002706EF" w:rsidRPr="00765D35" w:rsidRDefault="002706EF" w:rsidP="002706EF">
            <w:pPr>
              <w:pStyle w:val="TableParagraph"/>
              <w:spacing w:before="0" w:after="0"/>
              <w:ind w:left="58"/>
              <w:rPr>
                <w:rFonts w:asciiTheme="minorHAnsi" w:hAnsiTheme="minorHAnsi" w:cstheme="minorHAnsi"/>
              </w:rPr>
            </w:pPr>
            <w:bookmarkStart w:id="24" w:name="_Hlk139886369"/>
            <w:r>
              <w:rPr>
                <w:rFonts w:asciiTheme="minorHAnsi" w:hAnsiTheme="minorHAnsi" w:cstheme="minorHAnsi"/>
              </w:rPr>
              <w:t>4</w:t>
            </w:r>
            <w:r w:rsidRPr="00765D35">
              <w:rPr>
                <w:rFonts w:asciiTheme="minorHAnsi" w:hAnsiTheme="minorHAnsi" w:cstheme="minorHAnsi"/>
              </w:rPr>
              <w:t>.</w:t>
            </w:r>
          </w:p>
        </w:tc>
        <w:tc>
          <w:tcPr>
            <w:tcW w:w="1620" w:type="dxa"/>
          </w:tcPr>
          <w:p w14:paraId="3B6404C0" w14:textId="07B98D24"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Child Welfare</w:t>
            </w:r>
          </w:p>
        </w:tc>
        <w:tc>
          <w:tcPr>
            <w:tcW w:w="2160" w:type="dxa"/>
          </w:tcPr>
          <w:p w14:paraId="07171C6F" w14:textId="6120E26A"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“State-Supervised, County-Administered”: Understanding Law and Practice Regarding the State-County Relationship</w:t>
            </w:r>
          </w:p>
        </w:tc>
        <w:tc>
          <w:tcPr>
            <w:tcW w:w="3060" w:type="dxa"/>
          </w:tcPr>
          <w:p w14:paraId="3806C1A9" w14:textId="477A257B"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The presentation provides an overview of the legal framework governing the relationship between various state entities and county departments of social services in North Carolina. It will examine key statutes and rules that define the respective </w:t>
            </w:r>
            <w:r w:rsidRPr="00765D35">
              <w:rPr>
                <w:rFonts w:asciiTheme="minorHAnsi" w:hAnsiTheme="minorHAnsi" w:cstheme="minorHAnsi"/>
                <w:bCs/>
              </w:rPr>
              <w:lastRenderedPageBreak/>
              <w:t xml:space="preserve">roles, responsibilities, and </w:t>
            </w:r>
            <w:r>
              <w:rPr>
                <w:rFonts w:asciiTheme="minorHAnsi" w:hAnsiTheme="minorHAnsi" w:cstheme="minorHAnsi"/>
                <w:bCs/>
              </w:rPr>
              <w:t>authorities of the state and counties concerning the supervision, funding, and administration of</w:t>
            </w:r>
            <w:r w:rsidRPr="00765D35">
              <w:rPr>
                <w:rFonts w:asciiTheme="minorHAnsi" w:hAnsiTheme="minorHAnsi" w:cstheme="minorHAnsi"/>
                <w:bCs/>
              </w:rPr>
              <w:t xml:space="preserve"> social services programs. The presentation will discuss the legal and practical aspects of the state’s corrective action and temporary divestiture processes for county departments. </w:t>
            </w:r>
          </w:p>
          <w:p w14:paraId="1CAA8A45" w14:textId="536BB1B9"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bCs/>
              </w:rPr>
              <w:t>Target Audience</w:t>
            </w:r>
            <w:r w:rsidRPr="00765D35">
              <w:rPr>
                <w:rFonts w:asciiTheme="minorHAnsi" w:hAnsiTheme="minorHAnsi" w:cstheme="minorHAnsi"/>
                <w:bCs/>
              </w:rPr>
              <w:t>: Directors, Administrators, Managers, and Supervisors</w:t>
            </w:r>
          </w:p>
        </w:tc>
        <w:tc>
          <w:tcPr>
            <w:tcW w:w="1980" w:type="dxa"/>
          </w:tcPr>
          <w:p w14:paraId="738B8CBC" w14:textId="77777777"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lastRenderedPageBreak/>
              <w:t>Donna Fayko</w:t>
            </w:r>
          </w:p>
          <w:p w14:paraId="0EA850DD" w14:textId="77777777"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5D35">
              <w:rPr>
                <w:rFonts w:asciiTheme="minorHAnsi" w:hAnsiTheme="minorHAnsi" w:cstheme="minorHAnsi"/>
              </w:rPr>
              <w:t>DHHS/DSS</w:t>
            </w:r>
          </w:p>
          <w:p w14:paraId="55873888" w14:textId="4E61A3AC"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5D35">
              <w:rPr>
                <w:rFonts w:asciiTheme="minorHAnsi" w:hAnsiTheme="minorHAnsi" w:cstheme="minorHAnsi"/>
              </w:rPr>
              <w:t>Kristi Nickodem SOG</w:t>
            </w:r>
          </w:p>
        </w:tc>
        <w:tc>
          <w:tcPr>
            <w:tcW w:w="1440" w:type="dxa"/>
          </w:tcPr>
          <w:p w14:paraId="3F908D7A" w14:textId="23DAFE50"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Hickory 1</w:t>
            </w:r>
          </w:p>
        </w:tc>
      </w:tr>
      <w:tr w:rsidR="002706EF" w:rsidRPr="00307314" w14:paraId="6A8B7AEA" w14:textId="77777777" w:rsidTr="00307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622A689C" w14:textId="7D50E250" w:rsidR="002706EF" w:rsidRPr="00765D35" w:rsidRDefault="002706EF" w:rsidP="002706EF">
            <w:pPr>
              <w:pStyle w:val="TableParagraph"/>
              <w:spacing w:before="0" w:after="0"/>
              <w:ind w:left="58"/>
              <w:rPr>
                <w:rFonts w:asciiTheme="minorHAnsi" w:hAnsiTheme="minorHAnsi" w:cstheme="minorHAnsi"/>
              </w:rPr>
            </w:pPr>
            <w:r>
              <w:rPr>
                <w:rFonts w:asciiTheme="minorHAnsi" w:hAnsiTheme="minorHAnsi" w:cstheme="minorHAnsi"/>
              </w:rPr>
              <w:t>5</w:t>
            </w:r>
            <w:r w:rsidRPr="00765D35">
              <w:rPr>
                <w:rFonts w:asciiTheme="minorHAnsi" w:hAnsiTheme="minorHAnsi" w:cstheme="minorHAnsi"/>
              </w:rPr>
              <w:t>.</w:t>
            </w:r>
          </w:p>
        </w:tc>
        <w:tc>
          <w:tcPr>
            <w:tcW w:w="1620" w:type="dxa"/>
          </w:tcPr>
          <w:p w14:paraId="56AF2470" w14:textId="77777777" w:rsidR="002706EF" w:rsidRPr="00765D35" w:rsidRDefault="002706EF" w:rsidP="002706EF">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Customer Services</w:t>
            </w:r>
          </w:p>
          <w:p w14:paraId="0FFC21D6" w14:textId="1815ADB0" w:rsidR="002706EF" w:rsidRPr="00765D35" w:rsidRDefault="002706EF" w:rsidP="002706EF">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DHHS</w:t>
            </w:r>
          </w:p>
        </w:tc>
        <w:tc>
          <w:tcPr>
            <w:tcW w:w="2160" w:type="dxa"/>
          </w:tcPr>
          <w:p w14:paraId="56AAB734" w14:textId="43E6B8C6" w:rsidR="002706EF" w:rsidRPr="00765D35" w:rsidRDefault="002706EF" w:rsidP="002706EF">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b/>
                <w:bCs/>
              </w:rPr>
              <w:t>Five Generations, One Team: Uniting</w:t>
            </w:r>
            <w:r w:rsidRPr="00765D35">
              <w:rPr>
                <w:rFonts w:asciiTheme="minorHAnsi" w:hAnsiTheme="minorHAnsi" w:cstheme="minorHAnsi"/>
                <w:bCs/>
              </w:rPr>
              <w:t xml:space="preserve"> </w:t>
            </w:r>
            <w:r w:rsidRPr="00765D35">
              <w:rPr>
                <w:rFonts w:asciiTheme="minorHAnsi" w:hAnsiTheme="minorHAnsi" w:cstheme="minorHAnsi"/>
                <w:b/>
              </w:rPr>
              <w:t>through service and collaboration</w:t>
            </w:r>
            <w:r w:rsidRPr="00765D35">
              <w:rPr>
                <w:rFonts w:asciiTheme="minorHAnsi" w:hAnsiTheme="minorHAnsi" w:cstheme="minorHAnsi"/>
                <w:bCs/>
              </w:rPr>
              <w:t xml:space="preserve"> </w:t>
            </w:r>
          </w:p>
        </w:tc>
        <w:tc>
          <w:tcPr>
            <w:tcW w:w="3060" w:type="dxa"/>
          </w:tcPr>
          <w:p w14:paraId="4B37980D" w14:textId="77777777"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In today's working environment, up to five generations may work together, each with its values, communication styles, and expectations. The dynamic panel from across generational lines will explore how internal customer service is shaped by age, experience, and perspective. Panelists will share candid insights about the challenges and misconceptions they face when working with colleagues from different generations. They'll also reveal what they wish others knew about their generation- and how mutual understanding can lead to stronger internal service, improved collaboration, and a healthier workplace culture. The session invites curiosity, dispels stereotypes, and offers a rare opportunity to learn directly from diverse voices. Come ready to listen, learn, and challenge your assumptions. </w:t>
            </w:r>
          </w:p>
          <w:p w14:paraId="6E432306" w14:textId="5A0D4C5E"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Target Audience</w:t>
            </w:r>
            <w:r w:rsidRPr="00765D35">
              <w:rPr>
                <w:rFonts w:asciiTheme="minorHAnsi" w:hAnsiTheme="minorHAnsi" w:cstheme="minorHAnsi"/>
                <w:bCs/>
              </w:rPr>
              <w:t xml:space="preserve">: All </w:t>
            </w:r>
          </w:p>
        </w:tc>
        <w:tc>
          <w:tcPr>
            <w:tcW w:w="1980" w:type="dxa"/>
          </w:tcPr>
          <w:p w14:paraId="13203D07" w14:textId="77777777"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MODERATOR: </w:t>
            </w:r>
            <w:r w:rsidRPr="00765D35">
              <w:rPr>
                <w:rFonts w:asciiTheme="minorHAnsi" w:hAnsiTheme="minorHAnsi" w:cstheme="minorHAnsi"/>
                <w:b/>
                <w:bCs/>
              </w:rPr>
              <w:t>Carla West</w:t>
            </w:r>
          </w:p>
          <w:p w14:paraId="56D1F934" w14:textId="77777777"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DHHS/DSS</w:t>
            </w:r>
          </w:p>
          <w:p w14:paraId="50521A8E" w14:textId="77777777"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p w14:paraId="78D18B2E" w14:textId="77777777"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Cs/>
              </w:rPr>
              <w:t xml:space="preserve">SPEAKERS: </w:t>
            </w:r>
            <w:r w:rsidRPr="00765D35">
              <w:rPr>
                <w:rFonts w:asciiTheme="minorHAnsi" w:hAnsiTheme="minorHAnsi" w:cstheme="minorHAnsi"/>
                <w:b/>
                <w:bCs/>
              </w:rPr>
              <w:t xml:space="preserve">MacGregor VanBeurden, Marjorie Donaldson </w:t>
            </w:r>
          </w:p>
          <w:p w14:paraId="5D806306" w14:textId="77777777" w:rsidR="002706EF"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DHHS</w:t>
            </w:r>
          </w:p>
          <w:p w14:paraId="20A394EB" w14:textId="19D55C7F"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tcPr>
          <w:p w14:paraId="3E94B90A" w14:textId="15EC8A4A"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Hickory 2</w:t>
            </w:r>
          </w:p>
        </w:tc>
      </w:tr>
      <w:tr w:rsidR="002706EF" w:rsidRPr="00307314" w14:paraId="67B3C86B" w14:textId="77777777" w:rsidTr="00307314">
        <w:tc>
          <w:tcPr>
            <w:cnfStyle w:val="001000000000" w:firstRow="0" w:lastRow="0" w:firstColumn="1" w:lastColumn="0" w:oddVBand="0" w:evenVBand="0" w:oddHBand="0" w:evenHBand="0" w:firstRowFirstColumn="0" w:firstRowLastColumn="0" w:lastRowFirstColumn="0" w:lastRowLastColumn="0"/>
            <w:tcW w:w="723" w:type="dxa"/>
          </w:tcPr>
          <w:p w14:paraId="141A7F97" w14:textId="5EB32473" w:rsidR="002706EF" w:rsidRPr="00765D35" w:rsidRDefault="002706EF" w:rsidP="002706EF">
            <w:pPr>
              <w:pStyle w:val="TableParagraph"/>
              <w:spacing w:before="0" w:after="0"/>
              <w:ind w:left="58"/>
              <w:rPr>
                <w:rFonts w:asciiTheme="minorHAnsi" w:hAnsiTheme="minorHAnsi" w:cstheme="minorHAnsi"/>
                <w:bCs w:val="0"/>
              </w:rPr>
            </w:pPr>
            <w:bookmarkStart w:id="25" w:name="_Hlk203488097"/>
            <w:bookmarkEnd w:id="24"/>
            <w:r>
              <w:rPr>
                <w:rFonts w:asciiTheme="minorHAnsi" w:hAnsiTheme="minorHAnsi" w:cstheme="minorHAnsi"/>
                <w:bCs w:val="0"/>
              </w:rPr>
              <w:t>6</w:t>
            </w:r>
            <w:r w:rsidRPr="00765D35">
              <w:rPr>
                <w:rFonts w:asciiTheme="minorHAnsi" w:hAnsiTheme="minorHAnsi" w:cstheme="minorHAnsi"/>
                <w:bCs w:val="0"/>
              </w:rPr>
              <w:t>.</w:t>
            </w:r>
          </w:p>
        </w:tc>
        <w:tc>
          <w:tcPr>
            <w:tcW w:w="1620" w:type="dxa"/>
          </w:tcPr>
          <w:p w14:paraId="579D8A23" w14:textId="7C94D4C3" w:rsidR="002706EF" w:rsidRPr="00765D35" w:rsidRDefault="002706EF" w:rsidP="002706EF">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Path NC</w:t>
            </w:r>
          </w:p>
        </w:tc>
        <w:tc>
          <w:tcPr>
            <w:tcW w:w="2160" w:type="dxa"/>
          </w:tcPr>
          <w:p w14:paraId="3205D22B" w14:textId="0E405646" w:rsidR="002706EF" w:rsidRPr="00765D35" w:rsidRDefault="002706EF" w:rsidP="002706EF">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 xml:space="preserve">PATH NC Lessons Learned from I&amp;A Roll Out: </w:t>
            </w:r>
          </w:p>
        </w:tc>
        <w:tc>
          <w:tcPr>
            <w:tcW w:w="3060" w:type="dxa"/>
          </w:tcPr>
          <w:p w14:paraId="209FB783" w14:textId="465D23CC"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We will share the lessons learned from the I&amp;A Rollout and how those lessons apply </w:t>
            </w:r>
            <w:r w:rsidRPr="00765D35">
              <w:rPr>
                <w:rFonts w:asciiTheme="minorHAnsi" w:hAnsiTheme="minorHAnsi" w:cstheme="minorHAnsi"/>
                <w:bCs/>
              </w:rPr>
              <w:lastRenderedPageBreak/>
              <w:t>to the remaining counties rolling out I&amp;A for PATH NC and future ongoing rollouts.</w:t>
            </w:r>
          </w:p>
          <w:p w14:paraId="018CBE15" w14:textId="2ED105C3"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bCs/>
              </w:rPr>
              <w:t>Target Audience:</w:t>
            </w:r>
            <w:r w:rsidRPr="00765D35">
              <w:rPr>
                <w:rFonts w:asciiTheme="minorHAnsi" w:hAnsiTheme="minorHAnsi" w:cstheme="minorHAnsi"/>
                <w:bCs/>
              </w:rPr>
              <w:t xml:space="preserve"> child welfare social work staff, supervisors, and Directors</w:t>
            </w:r>
          </w:p>
        </w:tc>
        <w:tc>
          <w:tcPr>
            <w:tcW w:w="1980" w:type="dxa"/>
          </w:tcPr>
          <w:p w14:paraId="70DB84D9" w14:textId="3738C987" w:rsidR="002706EF"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lastRenderedPageBreak/>
              <w:t xml:space="preserve">Ashley Arrington, </w:t>
            </w:r>
            <w:r w:rsidRPr="0042059B">
              <w:rPr>
                <w:rFonts w:asciiTheme="minorHAnsi" w:hAnsiTheme="minorHAnsi" w:cstheme="minorHAnsi"/>
              </w:rPr>
              <w:t>DHHS/</w:t>
            </w:r>
            <w:r>
              <w:rPr>
                <w:rFonts w:asciiTheme="minorHAnsi" w:hAnsiTheme="minorHAnsi" w:cstheme="minorHAnsi"/>
              </w:rPr>
              <w:t>HSBIA</w:t>
            </w:r>
          </w:p>
          <w:p w14:paraId="7376FCBD" w14:textId="15336CA4"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Peter West,</w:t>
            </w:r>
          </w:p>
          <w:p w14:paraId="1A03F45E" w14:textId="77777777" w:rsidR="002706EF"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65D35">
              <w:rPr>
                <w:rFonts w:asciiTheme="minorHAnsi" w:hAnsiTheme="minorHAnsi" w:cstheme="minorHAnsi"/>
              </w:rPr>
              <w:lastRenderedPageBreak/>
              <w:t>DHHS/DSS</w:t>
            </w:r>
          </w:p>
          <w:p w14:paraId="2AC48C83" w14:textId="74A74785"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County Reps</w:t>
            </w:r>
          </w:p>
        </w:tc>
        <w:tc>
          <w:tcPr>
            <w:tcW w:w="1440" w:type="dxa"/>
          </w:tcPr>
          <w:p w14:paraId="514F3BBE" w14:textId="3C84FEB1"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lastRenderedPageBreak/>
              <w:t>Hickory 3</w:t>
            </w:r>
          </w:p>
        </w:tc>
      </w:tr>
      <w:bookmarkEnd w:id="25"/>
      <w:tr w:rsidR="002706EF" w:rsidRPr="00307314" w14:paraId="7C2DCD16" w14:textId="77777777" w:rsidTr="00307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771C91AD" w14:textId="685C56AD" w:rsidR="002706EF" w:rsidRPr="00765D35" w:rsidRDefault="002706EF" w:rsidP="002706EF">
            <w:pPr>
              <w:pStyle w:val="TableParagraph"/>
              <w:spacing w:before="0" w:after="0"/>
              <w:ind w:left="58"/>
              <w:rPr>
                <w:rFonts w:asciiTheme="minorHAnsi" w:hAnsiTheme="minorHAnsi" w:cstheme="minorHAnsi"/>
                <w:bCs w:val="0"/>
              </w:rPr>
            </w:pPr>
            <w:r>
              <w:rPr>
                <w:rFonts w:asciiTheme="minorHAnsi" w:hAnsiTheme="minorHAnsi" w:cstheme="minorHAnsi"/>
                <w:bCs w:val="0"/>
              </w:rPr>
              <w:t>7</w:t>
            </w:r>
            <w:r w:rsidRPr="00765D35">
              <w:rPr>
                <w:rFonts w:asciiTheme="minorHAnsi" w:hAnsiTheme="minorHAnsi" w:cstheme="minorHAnsi"/>
                <w:bCs w:val="0"/>
              </w:rPr>
              <w:t>.</w:t>
            </w:r>
          </w:p>
        </w:tc>
        <w:tc>
          <w:tcPr>
            <w:tcW w:w="1620" w:type="dxa"/>
          </w:tcPr>
          <w:p w14:paraId="1E0D8DC4" w14:textId="61A0F87C" w:rsidR="002706EF" w:rsidRPr="00765D35" w:rsidRDefault="002706EF" w:rsidP="002706EF">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Economic Services</w:t>
            </w:r>
          </w:p>
        </w:tc>
        <w:tc>
          <w:tcPr>
            <w:tcW w:w="2160" w:type="dxa"/>
          </w:tcPr>
          <w:p w14:paraId="2A84CE29" w14:textId="77777777" w:rsidR="002706EF"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"How to Cool Down When Things Heat Up" (Eligibility Programs)</w:t>
            </w:r>
          </w:p>
          <w:p w14:paraId="13E989E5" w14:textId="77777777" w:rsidR="006A68A0" w:rsidRPr="006A68A0" w:rsidRDefault="006A68A0" w:rsidP="006A68A0">
            <w:pPr>
              <w:pStyle w:val="TableParagraph"/>
              <w:ind w:left="58"/>
              <w:cnfStyle w:val="000000100000" w:firstRow="0" w:lastRow="0" w:firstColumn="0" w:lastColumn="0" w:oddVBand="0" w:evenVBand="0" w:oddHBand="1" w:evenHBand="0" w:firstRowFirstColumn="0" w:firstRowLastColumn="0" w:lastRowFirstColumn="0" w:lastRowLastColumn="0"/>
              <w:rPr>
                <w:rFonts w:cstheme="minorHAnsi"/>
                <w:b/>
                <w:bCs/>
              </w:rPr>
            </w:pPr>
            <w:hyperlink r:id="rId30" w:history="1">
              <w:r w:rsidRPr="006A68A0">
                <w:rPr>
                  <w:rStyle w:val="Hyperlink"/>
                  <w:rFonts w:cstheme="minorHAnsi"/>
                  <w:b/>
                  <w:bCs/>
                </w:rPr>
                <w:t>https://acrobat.adobe.com/id/urn:aaid:sc:US:1726e5bf-260f-4cad-9178-cc960f055d00</w:t>
              </w:r>
            </w:hyperlink>
          </w:p>
          <w:p w14:paraId="09044BAF" w14:textId="6FB42D37" w:rsidR="006A68A0" w:rsidRPr="00765D35" w:rsidRDefault="006A68A0"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3060" w:type="dxa"/>
          </w:tcPr>
          <w:p w14:paraId="436C07A0" w14:textId="11EC8E14"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In the interactive workshop, participants will be guided through a self-discovery process </w:t>
            </w:r>
            <w:r>
              <w:rPr>
                <w:rFonts w:asciiTheme="minorHAnsi" w:hAnsiTheme="minorHAnsi" w:cstheme="minorHAnsi"/>
                <w:bCs/>
              </w:rPr>
              <w:t xml:space="preserve">that identifies sources of emotional exhaustion and stress symptoms in both </w:t>
            </w:r>
            <w:r w:rsidRPr="00765D35">
              <w:rPr>
                <w:rFonts w:asciiTheme="minorHAnsi" w:hAnsiTheme="minorHAnsi" w:cstheme="minorHAnsi"/>
                <w:bCs/>
              </w:rPr>
              <w:t xml:space="preserve">their work and personal lives. Emphasis on “keeping the main thing, the main thing” will be a cornerstone of small group exercises. Participants will take away proven practical strategies they can employ in their own lives. </w:t>
            </w:r>
          </w:p>
          <w:p w14:paraId="72E56E7D" w14:textId="10666637"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rPr>
              <w:t>Target Audience:</w:t>
            </w:r>
            <w:r w:rsidRPr="00765D35">
              <w:rPr>
                <w:rFonts w:asciiTheme="minorHAnsi" w:hAnsiTheme="minorHAnsi" w:cstheme="minorHAnsi"/>
                <w:bCs/>
              </w:rPr>
              <w:t xml:space="preserve"> Line Staff, Receptionists, Supervisors, Program Managers</w:t>
            </w:r>
          </w:p>
        </w:tc>
        <w:tc>
          <w:tcPr>
            <w:tcW w:w="1980" w:type="dxa"/>
          </w:tcPr>
          <w:p w14:paraId="597ACDA9" w14:textId="77777777"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Eric Meadows, Allison Smith</w:t>
            </w:r>
          </w:p>
          <w:p w14:paraId="1824E622" w14:textId="77777777"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Adrienne Rice</w:t>
            </w:r>
          </w:p>
          <w:p w14:paraId="6059C976" w14:textId="77777777"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Emma Burgy Burnette</w:t>
            </w:r>
          </w:p>
          <w:p w14:paraId="66CCA5FF" w14:textId="6137D84E"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65D35">
              <w:rPr>
                <w:rFonts w:asciiTheme="minorHAnsi" w:hAnsiTheme="minorHAnsi" w:cstheme="minorHAnsi"/>
              </w:rPr>
              <w:t>DHHS/DSS</w:t>
            </w:r>
          </w:p>
        </w:tc>
        <w:tc>
          <w:tcPr>
            <w:tcW w:w="1440" w:type="dxa"/>
          </w:tcPr>
          <w:p w14:paraId="540919C0" w14:textId="080FD38E"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Hickory 4</w:t>
            </w:r>
          </w:p>
        </w:tc>
      </w:tr>
      <w:tr w:rsidR="002706EF" w:rsidRPr="00307314" w14:paraId="3C6D14CC" w14:textId="77777777" w:rsidTr="00307314">
        <w:tc>
          <w:tcPr>
            <w:cnfStyle w:val="001000000000" w:firstRow="0" w:lastRow="0" w:firstColumn="1" w:lastColumn="0" w:oddVBand="0" w:evenVBand="0" w:oddHBand="0" w:evenHBand="0" w:firstRowFirstColumn="0" w:firstRowLastColumn="0" w:lastRowFirstColumn="0" w:lastRowLastColumn="0"/>
            <w:tcW w:w="723" w:type="dxa"/>
          </w:tcPr>
          <w:p w14:paraId="7FB2F4C3" w14:textId="0D5ABFEA" w:rsidR="002706EF" w:rsidRPr="00765D35" w:rsidRDefault="002706EF" w:rsidP="002706EF">
            <w:pPr>
              <w:pStyle w:val="TableParagraph"/>
              <w:spacing w:before="0" w:after="0"/>
              <w:ind w:left="58"/>
              <w:rPr>
                <w:rFonts w:asciiTheme="minorHAnsi" w:hAnsiTheme="minorHAnsi" w:cstheme="minorHAnsi"/>
                <w:bCs w:val="0"/>
              </w:rPr>
            </w:pPr>
            <w:r>
              <w:rPr>
                <w:rFonts w:asciiTheme="minorHAnsi" w:hAnsiTheme="minorHAnsi" w:cstheme="minorHAnsi"/>
                <w:bCs w:val="0"/>
              </w:rPr>
              <w:t>8</w:t>
            </w:r>
            <w:r w:rsidRPr="00765D35">
              <w:rPr>
                <w:rFonts w:asciiTheme="minorHAnsi" w:hAnsiTheme="minorHAnsi" w:cstheme="minorHAnsi"/>
                <w:bCs w:val="0"/>
              </w:rPr>
              <w:t>.</w:t>
            </w:r>
          </w:p>
        </w:tc>
        <w:tc>
          <w:tcPr>
            <w:tcW w:w="1620" w:type="dxa"/>
          </w:tcPr>
          <w:p w14:paraId="0F64E151" w14:textId="46FC34A8" w:rsidR="002706EF" w:rsidRPr="00765D35" w:rsidRDefault="002706EF" w:rsidP="002706EF">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Rutherford County DSS</w:t>
            </w:r>
          </w:p>
        </w:tc>
        <w:tc>
          <w:tcPr>
            <w:tcW w:w="2160" w:type="dxa"/>
          </w:tcPr>
          <w:p w14:paraId="2C24994C" w14:textId="655B651E"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Community Collaboration: Creating Safe Spaces for Children Awaiting Placements</w:t>
            </w:r>
          </w:p>
        </w:tc>
        <w:tc>
          <w:tcPr>
            <w:tcW w:w="3060" w:type="dxa"/>
          </w:tcPr>
          <w:p w14:paraId="438B10F1" w14:textId="535AA056"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The interactive workshop </w:t>
            </w:r>
            <w:r>
              <w:rPr>
                <w:rFonts w:asciiTheme="minorHAnsi" w:hAnsiTheme="minorHAnsi" w:cstheme="minorHAnsi"/>
                <w:bCs/>
              </w:rPr>
              <w:t>highlights how Rutherford County DSS addressed the pressing issue of children sleeping in DSS offices by developing</w:t>
            </w:r>
            <w:r w:rsidRPr="00765D35">
              <w:rPr>
                <w:rFonts w:asciiTheme="minorHAnsi" w:hAnsiTheme="minorHAnsi" w:cstheme="minorHAnsi"/>
                <w:bCs/>
              </w:rPr>
              <w:t xml:space="preserve"> sustainable housing solutions through community collaboration and strategic advocacy. Participants will gain insights into leveraging partnerships, securing grant funding, and overcoming implementation challenges to ensure </w:t>
            </w:r>
            <w:r>
              <w:rPr>
                <w:rFonts w:asciiTheme="minorHAnsi" w:hAnsiTheme="minorHAnsi" w:cstheme="minorHAnsi"/>
                <w:bCs/>
              </w:rPr>
              <w:t>that all children have a safe and</w:t>
            </w:r>
            <w:r w:rsidRPr="00765D35">
              <w:rPr>
                <w:rFonts w:asciiTheme="minorHAnsi" w:hAnsiTheme="minorHAnsi" w:cstheme="minorHAnsi"/>
                <w:bCs/>
              </w:rPr>
              <w:t xml:space="preserve"> comfortable place to sleep while awaiting placements. </w:t>
            </w:r>
          </w:p>
          <w:p w14:paraId="5FE5005F" w14:textId="0CE2E35C"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bCs/>
              </w:rPr>
              <w:t>Target Audience:</w:t>
            </w:r>
            <w:r w:rsidRPr="00765D35">
              <w:rPr>
                <w:rFonts w:asciiTheme="minorHAnsi" w:hAnsiTheme="minorHAnsi" w:cstheme="minorHAnsi"/>
                <w:bCs/>
              </w:rPr>
              <w:t xml:space="preserve"> Directors, CW Social Workers</w:t>
            </w:r>
          </w:p>
        </w:tc>
        <w:tc>
          <w:tcPr>
            <w:tcW w:w="1980" w:type="dxa"/>
          </w:tcPr>
          <w:p w14:paraId="574F91DB" w14:textId="3C013AC0"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bCs/>
              </w:rPr>
              <w:t>Delores (Dee) Hunt</w:t>
            </w:r>
            <w:r w:rsidRPr="00765D35">
              <w:rPr>
                <w:rFonts w:asciiTheme="minorHAnsi" w:hAnsiTheme="minorHAnsi" w:cstheme="minorHAnsi"/>
                <w:bCs/>
              </w:rPr>
              <w:t>, Director</w:t>
            </w:r>
          </w:p>
        </w:tc>
        <w:tc>
          <w:tcPr>
            <w:tcW w:w="1440" w:type="dxa"/>
          </w:tcPr>
          <w:p w14:paraId="229B5733" w14:textId="4E7EC73B" w:rsidR="002706EF" w:rsidRPr="00765D35" w:rsidRDefault="002706EF" w:rsidP="002706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Conover 2</w:t>
            </w:r>
          </w:p>
        </w:tc>
      </w:tr>
      <w:tr w:rsidR="002706EF" w:rsidRPr="00307314" w14:paraId="70166604" w14:textId="77777777" w:rsidTr="00307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3FC3A4B6" w14:textId="4EFFA9B1" w:rsidR="002706EF" w:rsidRPr="00765D35" w:rsidRDefault="002706EF" w:rsidP="002706EF">
            <w:pPr>
              <w:pStyle w:val="TableParagraph"/>
              <w:spacing w:before="0" w:after="0"/>
              <w:rPr>
                <w:rFonts w:asciiTheme="minorHAnsi" w:hAnsiTheme="minorHAnsi" w:cstheme="minorHAnsi"/>
                <w:bCs w:val="0"/>
              </w:rPr>
            </w:pPr>
            <w:r>
              <w:rPr>
                <w:rFonts w:asciiTheme="minorHAnsi" w:hAnsiTheme="minorHAnsi" w:cstheme="minorHAnsi"/>
                <w:bCs w:val="0"/>
              </w:rPr>
              <w:t>9</w:t>
            </w:r>
            <w:r w:rsidRPr="00765D35">
              <w:rPr>
                <w:rFonts w:asciiTheme="minorHAnsi" w:hAnsiTheme="minorHAnsi" w:cstheme="minorHAnsi"/>
                <w:bCs w:val="0"/>
              </w:rPr>
              <w:t>.</w:t>
            </w:r>
          </w:p>
        </w:tc>
        <w:tc>
          <w:tcPr>
            <w:tcW w:w="1620" w:type="dxa"/>
          </w:tcPr>
          <w:p w14:paraId="6F167C3C" w14:textId="124495A8" w:rsidR="002706EF" w:rsidRPr="00765D35" w:rsidRDefault="002706EF" w:rsidP="002706EF">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DHSR/ACLS</w:t>
            </w:r>
          </w:p>
          <w:p w14:paraId="4F92A259" w14:textId="2C4A7898" w:rsidR="002706EF" w:rsidRPr="00765D35" w:rsidRDefault="002706EF" w:rsidP="002706EF">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2160" w:type="dxa"/>
          </w:tcPr>
          <w:p w14:paraId="7451E638" w14:textId="77777777" w:rsidR="002706EF"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bookmarkStart w:id="26" w:name="_Hlk204773514"/>
            <w:r w:rsidRPr="00DF31EE">
              <w:rPr>
                <w:rFonts w:asciiTheme="minorHAnsi" w:hAnsiTheme="minorHAnsi" w:cstheme="minorHAnsi"/>
                <w:b/>
                <w:bCs/>
              </w:rPr>
              <w:t>Multiunit Assisted Housing With Services: The 3rd Type of Assisted Living in N.C.</w:t>
            </w:r>
            <w:bookmarkEnd w:id="26"/>
          </w:p>
          <w:p w14:paraId="612D168A" w14:textId="77777777" w:rsidR="00113E0A" w:rsidRPr="00113E0A" w:rsidRDefault="00113E0A" w:rsidP="00113E0A">
            <w:pPr>
              <w:pStyle w:val="TableParagraph"/>
              <w:ind w:left="58"/>
              <w:cnfStyle w:val="000000100000" w:firstRow="0" w:lastRow="0" w:firstColumn="0" w:lastColumn="0" w:oddVBand="0" w:evenVBand="0" w:oddHBand="1" w:evenHBand="0" w:firstRowFirstColumn="0" w:firstRowLastColumn="0" w:lastRowFirstColumn="0" w:lastRowLastColumn="0"/>
              <w:rPr>
                <w:rFonts w:cstheme="minorHAnsi"/>
                <w:b/>
                <w:bCs/>
              </w:rPr>
            </w:pPr>
            <w:hyperlink r:id="rId31" w:history="1">
              <w:r w:rsidRPr="00113E0A">
                <w:rPr>
                  <w:rStyle w:val="Hyperlink"/>
                  <w:rFonts w:cstheme="minorHAnsi"/>
                  <w:b/>
                  <w:bCs/>
                </w:rPr>
                <w:t>https://acrobat.adobe.com/id/urn:a</w:t>
              </w:r>
              <w:r w:rsidRPr="00113E0A">
                <w:rPr>
                  <w:rStyle w:val="Hyperlink"/>
                  <w:rFonts w:cstheme="minorHAnsi"/>
                  <w:b/>
                  <w:bCs/>
                </w:rPr>
                <w:lastRenderedPageBreak/>
                <w:t>aid:sc:US:9ab55003-688e-40a7-a994-19b096e168a5</w:t>
              </w:r>
            </w:hyperlink>
          </w:p>
          <w:p w14:paraId="710784EE" w14:textId="6563ED49" w:rsidR="00113E0A" w:rsidRPr="00765D35" w:rsidRDefault="00113E0A"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3060" w:type="dxa"/>
          </w:tcPr>
          <w:p w14:paraId="4C8788EB" w14:textId="707705DE" w:rsidR="002706EF"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DF31EE">
              <w:rPr>
                <w:rFonts w:asciiTheme="minorHAnsi" w:hAnsiTheme="minorHAnsi" w:cstheme="minorHAnsi"/>
                <w:bCs/>
              </w:rPr>
              <w:lastRenderedPageBreak/>
              <w:t xml:space="preserve">Wait, what? </w:t>
            </w:r>
            <w:r>
              <w:rPr>
                <w:rFonts w:asciiTheme="minorHAnsi" w:hAnsiTheme="minorHAnsi" w:cstheme="minorHAnsi"/>
                <w:bCs/>
              </w:rPr>
              <w:t>Is there a third</w:t>
            </w:r>
            <w:r w:rsidRPr="00DF31EE">
              <w:rPr>
                <w:rFonts w:asciiTheme="minorHAnsi" w:hAnsiTheme="minorHAnsi" w:cstheme="minorHAnsi"/>
                <w:bCs/>
              </w:rPr>
              <w:t xml:space="preserve"> type of assisted living? </w:t>
            </w:r>
            <w:r>
              <w:rPr>
                <w:rFonts w:asciiTheme="minorHAnsi" w:hAnsiTheme="minorHAnsi" w:cstheme="minorHAnsi"/>
                <w:bCs/>
              </w:rPr>
              <w:t>Multi-unit Assisted Housing with Services (MUAHS) is a registered, yet unlicensed,</w:t>
            </w:r>
            <w:r w:rsidRPr="00DF31EE">
              <w:rPr>
                <w:rFonts w:asciiTheme="minorHAnsi" w:hAnsiTheme="minorHAnsi" w:cstheme="minorHAnsi"/>
                <w:bCs/>
              </w:rPr>
              <w:t xml:space="preserve"> category of assisted living. If you don’t have one operating </w:t>
            </w:r>
            <w:r w:rsidRPr="00DF31EE">
              <w:rPr>
                <w:rFonts w:asciiTheme="minorHAnsi" w:hAnsiTheme="minorHAnsi" w:cstheme="minorHAnsi"/>
                <w:bCs/>
              </w:rPr>
              <w:lastRenderedPageBreak/>
              <w:t xml:space="preserve">in your county yet, you </w:t>
            </w:r>
            <w:r>
              <w:rPr>
                <w:rFonts w:asciiTheme="minorHAnsi" w:hAnsiTheme="minorHAnsi" w:cstheme="minorHAnsi"/>
                <w:bCs/>
              </w:rPr>
              <w:t>will likely have one</w:t>
            </w:r>
            <w:r w:rsidRPr="00DF31EE">
              <w:rPr>
                <w:rFonts w:asciiTheme="minorHAnsi" w:hAnsiTheme="minorHAnsi" w:cstheme="minorHAnsi"/>
                <w:bCs/>
              </w:rPr>
              <w:t xml:space="preserve"> soon. Over the past few years, the number of registered MUAHS in N.C. has increased exponentially and continues to grow. Attend this session to:</w:t>
            </w:r>
          </w:p>
          <w:p w14:paraId="3E0AC575" w14:textId="77777777" w:rsidR="002706EF"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DF31EE">
              <w:rPr>
                <w:rFonts w:asciiTheme="minorHAnsi" w:hAnsiTheme="minorHAnsi" w:cstheme="minorHAnsi"/>
                <w:bCs/>
              </w:rPr>
              <w:t xml:space="preserve"> • Learn what a MUAHS is (and isn’t)</w:t>
            </w:r>
          </w:p>
          <w:p w14:paraId="1EABF097" w14:textId="2238A9E3" w:rsidR="002706EF"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DF31EE">
              <w:rPr>
                <w:rFonts w:asciiTheme="minorHAnsi" w:hAnsiTheme="minorHAnsi" w:cstheme="minorHAnsi"/>
                <w:bCs/>
              </w:rPr>
              <w:t xml:space="preserve"> • Understand the difference between </w:t>
            </w:r>
            <w:r>
              <w:rPr>
                <w:rFonts w:asciiTheme="minorHAnsi" w:hAnsiTheme="minorHAnsi" w:cstheme="minorHAnsi"/>
                <w:bCs/>
              </w:rPr>
              <w:t>an</w:t>
            </w:r>
            <w:r w:rsidRPr="00DF31EE">
              <w:rPr>
                <w:rFonts w:asciiTheme="minorHAnsi" w:hAnsiTheme="minorHAnsi" w:cstheme="minorHAnsi"/>
                <w:bCs/>
              </w:rPr>
              <w:t xml:space="preserve"> MUAHS and a licensed adult care home </w:t>
            </w:r>
          </w:p>
          <w:p w14:paraId="4AA20208" w14:textId="77777777" w:rsidR="002706EF"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DF31EE">
              <w:rPr>
                <w:rFonts w:asciiTheme="minorHAnsi" w:hAnsiTheme="minorHAnsi" w:cstheme="minorHAnsi"/>
                <w:bCs/>
              </w:rPr>
              <w:t>• DSS and state responsibilities when it comes to MUAHS</w:t>
            </w:r>
          </w:p>
          <w:p w14:paraId="3AEF7A12" w14:textId="77777777" w:rsidR="002706EF"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DF31EE">
              <w:rPr>
                <w:rFonts w:asciiTheme="minorHAnsi" w:hAnsiTheme="minorHAnsi" w:cstheme="minorHAnsi"/>
                <w:bCs/>
              </w:rPr>
              <w:t xml:space="preserve"> • Impacts to Adult Protective Services &amp; Adult Home Specialist caseloads </w:t>
            </w:r>
          </w:p>
          <w:p w14:paraId="5928EF52" w14:textId="77777777" w:rsidR="002706EF"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DF31EE">
              <w:rPr>
                <w:rFonts w:asciiTheme="minorHAnsi" w:hAnsiTheme="minorHAnsi" w:cstheme="minorHAnsi"/>
                <w:bCs/>
              </w:rPr>
              <w:t xml:space="preserve">• How to handle issues in MUAHS (abuse, neglect, unlawful care and services) when they occur. </w:t>
            </w:r>
          </w:p>
          <w:p w14:paraId="79EA1EC6" w14:textId="102AE892"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DF31EE">
              <w:rPr>
                <w:rFonts w:asciiTheme="minorHAnsi" w:hAnsiTheme="minorHAnsi" w:cstheme="minorHAnsi"/>
                <w:b/>
              </w:rPr>
              <w:t>Target Audience:</w:t>
            </w:r>
            <w:r w:rsidRPr="00DF31EE">
              <w:rPr>
                <w:rFonts w:asciiTheme="minorHAnsi" w:hAnsiTheme="minorHAnsi" w:cstheme="minorHAnsi"/>
                <w:bCs/>
              </w:rPr>
              <w:t xml:space="preserve"> Directors, Deputy Directors, Program Managers, Adult Services Supervisors, APS staff, Adult Home Specialists</w:t>
            </w:r>
          </w:p>
        </w:tc>
        <w:tc>
          <w:tcPr>
            <w:tcW w:w="1980" w:type="dxa"/>
          </w:tcPr>
          <w:p w14:paraId="01AEECA9" w14:textId="77777777"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b/>
              </w:rPr>
              <w:lastRenderedPageBreak/>
              <w:t>Megan Lamphere</w:t>
            </w:r>
          </w:p>
          <w:p w14:paraId="41823A91" w14:textId="7A42731E"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DHHS/DHSR</w:t>
            </w:r>
          </w:p>
        </w:tc>
        <w:tc>
          <w:tcPr>
            <w:tcW w:w="1440" w:type="dxa"/>
          </w:tcPr>
          <w:p w14:paraId="3C0D94E8" w14:textId="215EAD24" w:rsidR="002706EF" w:rsidRPr="00765D35" w:rsidRDefault="002706EF" w:rsidP="002706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Conover 3</w:t>
            </w:r>
          </w:p>
        </w:tc>
      </w:tr>
      <w:tr w:rsidR="005C724B" w:rsidRPr="00307314" w14:paraId="44DAA583" w14:textId="77777777" w:rsidTr="00307314">
        <w:tc>
          <w:tcPr>
            <w:cnfStyle w:val="001000000000" w:firstRow="0" w:lastRow="0" w:firstColumn="1" w:lastColumn="0" w:oddVBand="0" w:evenVBand="0" w:oddHBand="0" w:evenHBand="0" w:firstRowFirstColumn="0" w:firstRowLastColumn="0" w:lastRowFirstColumn="0" w:lastRowLastColumn="0"/>
            <w:tcW w:w="723" w:type="dxa"/>
          </w:tcPr>
          <w:p w14:paraId="26548A36" w14:textId="3E4960F4" w:rsidR="005C724B" w:rsidRPr="00765D35" w:rsidRDefault="005C724B" w:rsidP="005C724B">
            <w:pPr>
              <w:pStyle w:val="TableParagraph"/>
              <w:spacing w:before="0" w:after="0"/>
              <w:ind w:left="58"/>
              <w:rPr>
                <w:rFonts w:asciiTheme="minorHAnsi" w:hAnsiTheme="minorHAnsi" w:cstheme="minorHAnsi"/>
                <w:bCs w:val="0"/>
              </w:rPr>
            </w:pPr>
            <w:bookmarkStart w:id="27" w:name="_Hlk171067942"/>
            <w:r>
              <w:rPr>
                <w:rFonts w:asciiTheme="minorHAnsi" w:hAnsiTheme="minorHAnsi" w:cstheme="minorHAnsi"/>
                <w:bCs w:val="0"/>
              </w:rPr>
              <w:t>10</w:t>
            </w:r>
            <w:r w:rsidRPr="00765D35">
              <w:rPr>
                <w:rFonts w:asciiTheme="minorHAnsi" w:hAnsiTheme="minorHAnsi" w:cstheme="minorHAnsi"/>
                <w:bCs w:val="0"/>
              </w:rPr>
              <w:t>.</w:t>
            </w:r>
          </w:p>
        </w:tc>
        <w:tc>
          <w:tcPr>
            <w:tcW w:w="1620" w:type="dxa"/>
          </w:tcPr>
          <w:p w14:paraId="1446FCAE" w14:textId="0AE54751" w:rsidR="005C724B" w:rsidRPr="00765D35"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Customer Services</w:t>
            </w:r>
          </w:p>
        </w:tc>
        <w:tc>
          <w:tcPr>
            <w:tcW w:w="2160" w:type="dxa"/>
          </w:tcPr>
          <w:p w14:paraId="68A3F67D" w14:textId="77777777" w:rsidR="005C724B"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
                <w:bCs/>
              </w:rPr>
              <w:t>Administrative Professionals – A Critical Component of Agency Success</w:t>
            </w:r>
          </w:p>
          <w:p w14:paraId="37B6DD1B" w14:textId="77777777" w:rsidR="002E5763" w:rsidRDefault="002E5763"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p w14:paraId="7225C198" w14:textId="77777777" w:rsidR="002E5763" w:rsidRPr="002E5763" w:rsidRDefault="002E5763" w:rsidP="002E5763">
            <w:pPr>
              <w:pStyle w:val="TableParagraph"/>
              <w:ind w:left="58"/>
              <w:cnfStyle w:val="000000000000" w:firstRow="0" w:lastRow="0" w:firstColumn="0" w:lastColumn="0" w:oddVBand="0" w:evenVBand="0" w:oddHBand="0" w:evenHBand="0" w:firstRowFirstColumn="0" w:firstRowLastColumn="0" w:lastRowFirstColumn="0" w:lastRowLastColumn="0"/>
              <w:rPr>
                <w:rFonts w:cstheme="minorHAnsi"/>
                <w:b/>
                <w:bCs/>
              </w:rPr>
            </w:pPr>
            <w:hyperlink r:id="rId32" w:history="1">
              <w:r w:rsidRPr="002E5763">
                <w:rPr>
                  <w:rStyle w:val="Hyperlink"/>
                  <w:rFonts w:cstheme="minorHAnsi"/>
                  <w:b/>
                  <w:bCs/>
                </w:rPr>
                <w:t>https://acrobat.adobe.com/id/urn:aaid:sc:US:534bc7cc-12c1-4a87-9b40-449c8af01c05</w:t>
              </w:r>
            </w:hyperlink>
          </w:p>
          <w:p w14:paraId="15F4DD1E" w14:textId="77777777" w:rsidR="002E5763" w:rsidRDefault="002E5763"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p w14:paraId="14AD75FA" w14:textId="18EDB336" w:rsidR="002E5763" w:rsidRPr="00765D35" w:rsidRDefault="002E5763"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3060" w:type="dxa"/>
          </w:tcPr>
          <w:p w14:paraId="7200EEB6" w14:textId="77777777" w:rsidR="005C724B" w:rsidRPr="00765D35" w:rsidRDefault="005C724B" w:rsidP="005C724B">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Administrative positions such as clerical staff, fiscal/budget, and human resources line staff are crucial to creating a strong infrastructure that supports program operations. Professional development training offers those in administrative positions the opportunity to learn more about achieving and maintaining overall effectiveness in their roles, inspiring collaboration between administrative and program staff, and learning to solve problems through </w:t>
            </w:r>
            <w:r>
              <w:rPr>
                <w:rFonts w:asciiTheme="minorHAnsi" w:hAnsiTheme="minorHAnsi" w:cstheme="minorHAnsi"/>
                <w:bCs/>
              </w:rPr>
              <w:t>effective continuous quality improvement</w:t>
            </w:r>
            <w:r w:rsidRPr="00765D35">
              <w:rPr>
                <w:rFonts w:asciiTheme="minorHAnsi" w:hAnsiTheme="minorHAnsi" w:cstheme="minorHAnsi"/>
                <w:bCs/>
              </w:rPr>
              <w:t>.</w:t>
            </w:r>
          </w:p>
          <w:p w14:paraId="5428CC26" w14:textId="28D2C2FD" w:rsidR="005C724B" w:rsidRPr="00765D35"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bCs/>
              </w:rPr>
              <w:t>Target Audience:</w:t>
            </w:r>
            <w:r w:rsidRPr="00765D35">
              <w:rPr>
                <w:rFonts w:asciiTheme="minorHAnsi" w:hAnsiTheme="minorHAnsi" w:cstheme="minorHAnsi"/>
                <w:bCs/>
              </w:rPr>
              <w:t xml:space="preserve"> Line Staff and Leadership/Management.</w:t>
            </w:r>
          </w:p>
        </w:tc>
        <w:tc>
          <w:tcPr>
            <w:tcW w:w="1980" w:type="dxa"/>
          </w:tcPr>
          <w:p w14:paraId="388F3BF4" w14:textId="77777777" w:rsidR="005C724B"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
                <w:bCs/>
              </w:rPr>
              <w:t>Sherry Bradsher</w:t>
            </w:r>
            <w:r w:rsidRPr="00765D35">
              <w:rPr>
                <w:rFonts w:asciiTheme="minorHAnsi" w:hAnsiTheme="minorHAnsi" w:cstheme="minorHAnsi"/>
                <w:bCs/>
              </w:rPr>
              <w:t>, Managing Principal, CCR</w:t>
            </w:r>
          </w:p>
          <w:p w14:paraId="69FBC386" w14:textId="77777777" w:rsidR="005C724B"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 xml:space="preserve">Jamie Bazemore, </w:t>
            </w:r>
          </w:p>
          <w:p w14:paraId="62A31260" w14:textId="7A88DB3F" w:rsidR="005C724B" w:rsidRPr="00765D35"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2059B">
              <w:rPr>
                <w:rFonts w:asciiTheme="minorHAnsi" w:hAnsiTheme="minorHAnsi" w:cstheme="minorHAnsi"/>
              </w:rPr>
              <w:t>CCR</w:t>
            </w:r>
          </w:p>
        </w:tc>
        <w:tc>
          <w:tcPr>
            <w:tcW w:w="1440" w:type="dxa"/>
          </w:tcPr>
          <w:p w14:paraId="2504D135" w14:textId="2CD4EBDD" w:rsidR="005C724B" w:rsidRPr="00765D35" w:rsidRDefault="005C724B" w:rsidP="005C724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w:t>
            </w:r>
            <w:r>
              <w:rPr>
                <w:rFonts w:asciiTheme="minorHAnsi" w:hAnsiTheme="minorHAnsi" w:cstheme="minorHAnsi"/>
                <w:bCs/>
              </w:rPr>
              <w:t>onover</w:t>
            </w:r>
            <w:r w:rsidRPr="00765D35">
              <w:rPr>
                <w:rFonts w:asciiTheme="minorHAnsi" w:hAnsiTheme="minorHAnsi" w:cstheme="minorHAnsi"/>
                <w:bCs/>
              </w:rPr>
              <w:t xml:space="preserve"> </w:t>
            </w:r>
            <w:r w:rsidR="00F4623E">
              <w:rPr>
                <w:rFonts w:asciiTheme="minorHAnsi" w:hAnsiTheme="minorHAnsi" w:cstheme="minorHAnsi"/>
                <w:bCs/>
              </w:rPr>
              <w:t>4</w:t>
            </w:r>
          </w:p>
        </w:tc>
      </w:tr>
      <w:bookmarkEnd w:id="27"/>
    </w:tbl>
    <w:p w14:paraId="4052627E" w14:textId="77777777" w:rsidR="0026010F" w:rsidRPr="002E30D7" w:rsidRDefault="0026010F" w:rsidP="002E30D7">
      <w:pPr>
        <w:pStyle w:val="TableParagraph"/>
        <w:spacing w:before="0" w:after="0"/>
        <w:ind w:left="58"/>
        <w:rPr>
          <w:rFonts w:asciiTheme="minorHAnsi" w:hAnsiTheme="minorHAnsi" w:cstheme="minorHAnsi"/>
          <w:bCs/>
        </w:rPr>
      </w:pPr>
    </w:p>
    <w:p w14:paraId="519BD912" w14:textId="77777777" w:rsidR="00AB10E0" w:rsidRDefault="00AB10E0" w:rsidP="00E778C3">
      <w:pPr>
        <w:jc w:val="center"/>
        <w:rPr>
          <w:rFonts w:ascii="Verdana" w:hAnsi="Verdana" w:cstheme="minorHAnsi"/>
          <w:b/>
          <w:bCs/>
          <w:sz w:val="24"/>
          <w:szCs w:val="24"/>
        </w:rPr>
      </w:pPr>
    </w:p>
    <w:p w14:paraId="5252E80E" w14:textId="77777777" w:rsidR="00AB10E0" w:rsidRDefault="00AB10E0" w:rsidP="00E778C3">
      <w:pPr>
        <w:jc w:val="center"/>
        <w:rPr>
          <w:rFonts w:ascii="Verdana" w:hAnsi="Verdana" w:cstheme="minorHAnsi"/>
          <w:b/>
          <w:bCs/>
          <w:sz w:val="24"/>
          <w:szCs w:val="24"/>
        </w:rPr>
      </w:pPr>
    </w:p>
    <w:p w14:paraId="1A20AE4C" w14:textId="77777777" w:rsidR="00AB10E0" w:rsidRDefault="00AB10E0" w:rsidP="00E778C3">
      <w:pPr>
        <w:jc w:val="center"/>
        <w:rPr>
          <w:rFonts w:ascii="Verdana" w:hAnsi="Verdana" w:cstheme="minorHAnsi"/>
          <w:b/>
          <w:bCs/>
          <w:sz w:val="24"/>
          <w:szCs w:val="24"/>
        </w:rPr>
      </w:pPr>
    </w:p>
    <w:p w14:paraId="5EEB4A0D" w14:textId="1C37B5A6" w:rsidR="00C8199D" w:rsidRPr="00EA2678" w:rsidRDefault="00C8199D" w:rsidP="00E778C3">
      <w:pPr>
        <w:jc w:val="center"/>
        <w:rPr>
          <w:rFonts w:ascii="Verdana" w:hAnsi="Verdana" w:cstheme="minorHAnsi"/>
          <w:b/>
          <w:bCs/>
          <w:sz w:val="24"/>
          <w:szCs w:val="24"/>
        </w:rPr>
      </w:pPr>
      <w:r w:rsidRPr="00EA2678">
        <w:rPr>
          <w:rFonts w:ascii="Verdana" w:hAnsi="Verdana" w:cstheme="minorHAnsi"/>
          <w:b/>
          <w:bCs/>
          <w:sz w:val="24"/>
          <w:szCs w:val="24"/>
        </w:rPr>
        <w:t xml:space="preserve">SESSION SIX | </w:t>
      </w:r>
      <w:r w:rsidR="001462A0" w:rsidRPr="00EA2678">
        <w:rPr>
          <w:rFonts w:ascii="Verdana" w:hAnsi="Verdana" w:cstheme="minorHAnsi"/>
          <w:b/>
          <w:bCs/>
          <w:sz w:val="24"/>
          <w:szCs w:val="24"/>
        </w:rPr>
        <w:t>FRIDAY</w:t>
      </w:r>
      <w:r w:rsidRPr="00EA2678">
        <w:rPr>
          <w:rFonts w:ascii="Verdana" w:hAnsi="Verdana" w:cstheme="minorHAnsi"/>
          <w:b/>
          <w:bCs/>
          <w:sz w:val="24"/>
          <w:szCs w:val="24"/>
        </w:rPr>
        <w:t xml:space="preserve">, AUGUST </w:t>
      </w:r>
      <w:r w:rsidR="000C5468">
        <w:rPr>
          <w:rFonts w:ascii="Verdana" w:hAnsi="Verdana" w:cstheme="minorHAnsi"/>
          <w:b/>
          <w:bCs/>
          <w:sz w:val="24"/>
          <w:szCs w:val="24"/>
        </w:rPr>
        <w:t>8</w:t>
      </w:r>
    </w:p>
    <w:p w14:paraId="0384BEAD" w14:textId="77777777" w:rsidR="00C8199D" w:rsidRDefault="00C8199D" w:rsidP="00AB10E0">
      <w:pPr>
        <w:pStyle w:val="TableParagraph"/>
        <w:spacing w:before="0" w:after="0"/>
        <w:ind w:left="1498" w:firstLine="662"/>
        <w:jc w:val="center"/>
        <w:rPr>
          <w:rFonts w:ascii="Verdana" w:hAnsi="Verdana" w:cstheme="minorHAnsi"/>
          <w:b/>
          <w:bCs/>
          <w:sz w:val="24"/>
          <w:szCs w:val="24"/>
        </w:rPr>
      </w:pPr>
      <w:r w:rsidRPr="00EA2678">
        <w:rPr>
          <w:rFonts w:ascii="Verdana" w:hAnsi="Verdana" w:cstheme="minorHAnsi"/>
          <w:b/>
          <w:bCs/>
          <w:sz w:val="24"/>
          <w:szCs w:val="24"/>
        </w:rPr>
        <w:t>8:30 AM – 10 AM</w:t>
      </w:r>
    </w:p>
    <w:p w14:paraId="47B9DC4F" w14:textId="77777777" w:rsidR="00AB10E0" w:rsidRPr="00EA2678" w:rsidRDefault="00AB10E0" w:rsidP="00EA2678">
      <w:pPr>
        <w:pStyle w:val="TableParagraph"/>
        <w:spacing w:before="0" w:after="0"/>
        <w:ind w:left="1498" w:firstLine="662"/>
        <w:jc w:val="center"/>
        <w:rPr>
          <w:rFonts w:ascii="Verdana" w:hAnsi="Verdana" w:cstheme="minorHAnsi"/>
          <w:b/>
          <w:bCs/>
          <w:sz w:val="24"/>
          <w:szCs w:val="24"/>
        </w:rPr>
      </w:pPr>
    </w:p>
    <w:tbl>
      <w:tblPr>
        <w:tblStyle w:val="GridTable5Dark-Accent1"/>
        <w:tblW w:w="10615" w:type="dxa"/>
        <w:tblLayout w:type="fixed"/>
        <w:tblLook w:val="04A0" w:firstRow="1" w:lastRow="0" w:firstColumn="1" w:lastColumn="0" w:noHBand="0" w:noVBand="1"/>
      </w:tblPr>
      <w:tblGrid>
        <w:gridCol w:w="535"/>
        <w:gridCol w:w="1620"/>
        <w:gridCol w:w="2070"/>
        <w:gridCol w:w="3150"/>
        <w:gridCol w:w="1800"/>
        <w:gridCol w:w="1440"/>
      </w:tblGrid>
      <w:tr w:rsidR="00DA5038" w:rsidRPr="00765D35" w14:paraId="3473ABED" w14:textId="77777777" w:rsidTr="00755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693A02F" w14:textId="77777777" w:rsidR="006B7C32" w:rsidRPr="004B17EF" w:rsidRDefault="00C170FE" w:rsidP="004B17EF">
            <w:pPr>
              <w:pStyle w:val="TableParagraph"/>
              <w:spacing w:before="0" w:after="0"/>
              <w:ind w:left="58"/>
              <w:rPr>
                <w:rFonts w:asciiTheme="minorHAnsi" w:hAnsiTheme="minorHAnsi" w:cstheme="minorHAnsi"/>
                <w:b w:val="0"/>
                <w:color w:val="auto"/>
              </w:rPr>
            </w:pPr>
            <w:r w:rsidRPr="004B17EF">
              <w:rPr>
                <w:rFonts w:asciiTheme="minorHAnsi" w:hAnsiTheme="minorHAnsi" w:cstheme="minorHAnsi"/>
                <w:b w:val="0"/>
                <w:color w:val="auto"/>
              </w:rPr>
              <w:t>#</w:t>
            </w:r>
          </w:p>
        </w:tc>
        <w:tc>
          <w:tcPr>
            <w:tcW w:w="1620" w:type="dxa"/>
          </w:tcPr>
          <w:p w14:paraId="3874DA6E" w14:textId="77777777" w:rsidR="006B7C32" w:rsidRPr="004B17EF" w:rsidRDefault="006B7C32" w:rsidP="004B17EF">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4B17EF">
              <w:rPr>
                <w:rFonts w:asciiTheme="minorHAnsi" w:hAnsiTheme="minorHAnsi" w:cstheme="minorHAnsi"/>
                <w:b w:val="0"/>
                <w:color w:val="auto"/>
              </w:rPr>
              <w:t>DEPARTMENT</w:t>
            </w:r>
          </w:p>
        </w:tc>
        <w:tc>
          <w:tcPr>
            <w:tcW w:w="2070" w:type="dxa"/>
          </w:tcPr>
          <w:p w14:paraId="75EC8001" w14:textId="77777777" w:rsidR="006B7C32" w:rsidRPr="004B17EF" w:rsidRDefault="006B7C32" w:rsidP="004B17EF">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4B17EF">
              <w:rPr>
                <w:rFonts w:asciiTheme="minorHAnsi" w:hAnsiTheme="minorHAnsi" w:cstheme="minorHAnsi"/>
                <w:b w:val="0"/>
                <w:color w:val="auto"/>
              </w:rPr>
              <w:t>TITLE</w:t>
            </w:r>
          </w:p>
        </w:tc>
        <w:tc>
          <w:tcPr>
            <w:tcW w:w="3150" w:type="dxa"/>
          </w:tcPr>
          <w:p w14:paraId="0CF7A299" w14:textId="77777777" w:rsidR="006B7C32" w:rsidRPr="004B17EF" w:rsidRDefault="006B7C32" w:rsidP="004B17EF">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4B17EF">
              <w:rPr>
                <w:rFonts w:asciiTheme="minorHAnsi" w:hAnsiTheme="minorHAnsi" w:cstheme="minorHAnsi"/>
                <w:b w:val="0"/>
                <w:color w:val="auto"/>
              </w:rPr>
              <w:t>DESCRIPTION</w:t>
            </w:r>
          </w:p>
        </w:tc>
        <w:tc>
          <w:tcPr>
            <w:tcW w:w="1800" w:type="dxa"/>
          </w:tcPr>
          <w:p w14:paraId="1325815B" w14:textId="77777777" w:rsidR="006B7C32" w:rsidRPr="004B17EF" w:rsidRDefault="006B7C32" w:rsidP="004B17EF">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4B17EF">
              <w:rPr>
                <w:rFonts w:asciiTheme="minorHAnsi" w:hAnsiTheme="minorHAnsi" w:cstheme="minorHAnsi"/>
                <w:b w:val="0"/>
                <w:color w:val="auto"/>
              </w:rPr>
              <w:t>PRESENTER</w:t>
            </w:r>
          </w:p>
        </w:tc>
        <w:tc>
          <w:tcPr>
            <w:tcW w:w="1440" w:type="dxa"/>
          </w:tcPr>
          <w:p w14:paraId="20E03543" w14:textId="77777777" w:rsidR="006B7C32" w:rsidRPr="00765D35" w:rsidRDefault="006B7C32"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765D35">
              <w:rPr>
                <w:rFonts w:asciiTheme="minorHAnsi" w:hAnsiTheme="minorHAnsi" w:cstheme="minorHAnsi"/>
                <w:b w:val="0"/>
                <w:color w:val="auto"/>
              </w:rPr>
              <w:t>LOCATION</w:t>
            </w:r>
          </w:p>
          <w:p w14:paraId="5467FD77" w14:textId="77777777" w:rsidR="006B7C32" w:rsidRPr="00765D35" w:rsidRDefault="006B7C32"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tc>
      </w:tr>
      <w:tr w:rsidR="007F2D15" w:rsidRPr="00765D35" w14:paraId="23A9CF65" w14:textId="77777777" w:rsidTr="0075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49779F0" w14:textId="77777777" w:rsidR="007F2D15" w:rsidRPr="004B17EF" w:rsidRDefault="007F2D15" w:rsidP="004B17EF">
            <w:pPr>
              <w:pStyle w:val="TableParagraph"/>
              <w:spacing w:before="0" w:after="0"/>
              <w:ind w:left="58"/>
              <w:rPr>
                <w:rFonts w:asciiTheme="minorHAnsi" w:hAnsiTheme="minorHAnsi" w:cstheme="minorHAnsi"/>
                <w:bCs w:val="0"/>
              </w:rPr>
            </w:pPr>
          </w:p>
        </w:tc>
        <w:tc>
          <w:tcPr>
            <w:tcW w:w="1620" w:type="dxa"/>
          </w:tcPr>
          <w:p w14:paraId="522DDA08" w14:textId="77777777" w:rsidR="007F2D15" w:rsidRPr="004B17EF" w:rsidRDefault="007F2D15" w:rsidP="004B17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NCACDSSS</w:t>
            </w:r>
          </w:p>
          <w:p w14:paraId="441249AF" w14:textId="77777777" w:rsidR="007F2D15" w:rsidRPr="004B17EF" w:rsidRDefault="007F2D15" w:rsidP="004B17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 xml:space="preserve">7:30-8:30 </w:t>
            </w:r>
          </w:p>
        </w:tc>
        <w:tc>
          <w:tcPr>
            <w:tcW w:w="2070" w:type="dxa"/>
          </w:tcPr>
          <w:p w14:paraId="0CA1A42E" w14:textId="77777777" w:rsidR="007F2D15" w:rsidRPr="004B17EF" w:rsidRDefault="007F2D15" w:rsidP="004B17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Breakfast</w:t>
            </w:r>
          </w:p>
          <w:p w14:paraId="302437E0" w14:textId="77777777" w:rsidR="007F2D15" w:rsidRPr="004B17EF" w:rsidRDefault="007F2D15" w:rsidP="004B17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DSS Directors ONLY</w:t>
            </w:r>
          </w:p>
        </w:tc>
        <w:tc>
          <w:tcPr>
            <w:tcW w:w="3150" w:type="dxa"/>
          </w:tcPr>
          <w:p w14:paraId="78806AEE" w14:textId="77777777" w:rsidR="007F2D15" w:rsidRPr="004B17EF" w:rsidRDefault="007F2D15" w:rsidP="004B17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Networking</w:t>
            </w:r>
          </w:p>
        </w:tc>
        <w:tc>
          <w:tcPr>
            <w:tcW w:w="1800" w:type="dxa"/>
          </w:tcPr>
          <w:p w14:paraId="71933581" w14:textId="77777777" w:rsidR="007F2D15" w:rsidRPr="004B17EF" w:rsidRDefault="007F2D15" w:rsidP="004B17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Networking</w:t>
            </w:r>
          </w:p>
        </w:tc>
        <w:tc>
          <w:tcPr>
            <w:tcW w:w="1440" w:type="dxa"/>
          </w:tcPr>
          <w:p w14:paraId="3778783F" w14:textId="3C0D8C29" w:rsidR="007F2D15" w:rsidRPr="00765D35" w:rsidRDefault="007F2D15"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Catawba </w:t>
            </w:r>
            <w:r w:rsidR="00D622E1" w:rsidRPr="00765D35">
              <w:rPr>
                <w:rFonts w:asciiTheme="minorHAnsi" w:hAnsiTheme="minorHAnsi" w:cstheme="minorHAnsi"/>
                <w:bCs/>
              </w:rPr>
              <w:t>4</w:t>
            </w:r>
          </w:p>
        </w:tc>
      </w:tr>
      <w:tr w:rsidR="002463BB" w:rsidRPr="00765D35" w14:paraId="350AE681" w14:textId="77777777" w:rsidTr="0075526B">
        <w:tc>
          <w:tcPr>
            <w:cnfStyle w:val="001000000000" w:firstRow="0" w:lastRow="0" w:firstColumn="1" w:lastColumn="0" w:oddVBand="0" w:evenVBand="0" w:oddHBand="0" w:evenHBand="0" w:firstRowFirstColumn="0" w:firstRowLastColumn="0" w:lastRowFirstColumn="0" w:lastRowLastColumn="0"/>
            <w:tcW w:w="535" w:type="dxa"/>
          </w:tcPr>
          <w:p w14:paraId="44862C9C" w14:textId="72BD1FC6" w:rsidR="008F4C43" w:rsidRPr="004B17EF" w:rsidRDefault="00326BC3" w:rsidP="004B17EF">
            <w:pPr>
              <w:pStyle w:val="TableParagraph"/>
              <w:spacing w:before="0" w:after="0"/>
              <w:ind w:left="58"/>
              <w:rPr>
                <w:rFonts w:asciiTheme="minorHAnsi" w:hAnsiTheme="minorHAnsi" w:cstheme="minorHAnsi"/>
                <w:bCs w:val="0"/>
              </w:rPr>
            </w:pPr>
            <w:r w:rsidRPr="004B17EF">
              <w:rPr>
                <w:rFonts w:asciiTheme="minorHAnsi" w:hAnsiTheme="minorHAnsi" w:cstheme="minorHAnsi"/>
                <w:bCs w:val="0"/>
              </w:rPr>
              <w:t>1.</w:t>
            </w:r>
          </w:p>
        </w:tc>
        <w:tc>
          <w:tcPr>
            <w:tcW w:w="1620" w:type="dxa"/>
          </w:tcPr>
          <w:p w14:paraId="6A6A2B1F" w14:textId="77777777" w:rsidR="008F4C43" w:rsidRPr="004B17EF" w:rsidRDefault="008F4C43" w:rsidP="004B17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NCACDSS</w:t>
            </w:r>
          </w:p>
        </w:tc>
        <w:tc>
          <w:tcPr>
            <w:tcW w:w="2070" w:type="dxa"/>
          </w:tcPr>
          <w:p w14:paraId="060524EC" w14:textId="77777777" w:rsidR="008F4C43" w:rsidRPr="004B17EF" w:rsidRDefault="008F4C43" w:rsidP="004B17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Board Meeting</w:t>
            </w:r>
          </w:p>
        </w:tc>
        <w:tc>
          <w:tcPr>
            <w:tcW w:w="3150" w:type="dxa"/>
          </w:tcPr>
          <w:p w14:paraId="0E66315A" w14:textId="77777777" w:rsidR="008F4C43" w:rsidRPr="004B17EF" w:rsidRDefault="008F4C43" w:rsidP="004B17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DSS DIRECTORS ONLY</w:t>
            </w:r>
          </w:p>
        </w:tc>
        <w:tc>
          <w:tcPr>
            <w:tcW w:w="1800" w:type="dxa"/>
          </w:tcPr>
          <w:p w14:paraId="01800558" w14:textId="431166C3" w:rsidR="008F4C43" w:rsidRPr="004B17EF" w:rsidRDefault="00D64D31" w:rsidP="004B17EF">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
                <w:bCs/>
              </w:rPr>
              <w:t>Ashley Lantz</w:t>
            </w:r>
            <w:r w:rsidR="00DF7B29" w:rsidRPr="004B17EF">
              <w:rPr>
                <w:rFonts w:asciiTheme="minorHAnsi" w:hAnsiTheme="minorHAnsi" w:cstheme="minorHAnsi"/>
                <w:bCs/>
              </w:rPr>
              <w:t>, President</w:t>
            </w:r>
          </w:p>
        </w:tc>
        <w:tc>
          <w:tcPr>
            <w:tcW w:w="1440" w:type="dxa"/>
          </w:tcPr>
          <w:p w14:paraId="2759A490" w14:textId="77777777" w:rsidR="008F4C43" w:rsidRPr="00765D35" w:rsidRDefault="00C630DF"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Catawba 4</w:t>
            </w:r>
          </w:p>
        </w:tc>
      </w:tr>
      <w:tr w:rsidR="008F3DC3" w:rsidRPr="00765D35" w14:paraId="1D979848" w14:textId="77777777" w:rsidTr="0075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56EAE1A" w14:textId="513A30E5" w:rsidR="008F3DC3" w:rsidRPr="004B17EF" w:rsidRDefault="00BE6E56" w:rsidP="004B17EF">
            <w:pPr>
              <w:pStyle w:val="TableParagraph"/>
              <w:spacing w:before="0" w:after="0"/>
              <w:ind w:left="58"/>
              <w:rPr>
                <w:rFonts w:asciiTheme="minorHAnsi" w:hAnsiTheme="minorHAnsi" w:cstheme="minorHAnsi"/>
              </w:rPr>
            </w:pPr>
            <w:r>
              <w:rPr>
                <w:rFonts w:asciiTheme="minorHAnsi" w:hAnsiTheme="minorHAnsi" w:cstheme="minorHAnsi"/>
              </w:rPr>
              <w:t>2.</w:t>
            </w:r>
          </w:p>
        </w:tc>
        <w:tc>
          <w:tcPr>
            <w:tcW w:w="1620" w:type="dxa"/>
          </w:tcPr>
          <w:tbl>
            <w:tblPr>
              <w:tblStyle w:val="GridTable5Dark-Accent1"/>
              <w:tblW w:w="10885" w:type="dxa"/>
              <w:tblLayout w:type="fixed"/>
              <w:tblLook w:val="04A0" w:firstRow="1" w:lastRow="0" w:firstColumn="1" w:lastColumn="0" w:noHBand="0" w:noVBand="1"/>
            </w:tblPr>
            <w:tblGrid>
              <w:gridCol w:w="2578"/>
              <w:gridCol w:w="3294"/>
              <w:gridCol w:w="5013"/>
            </w:tblGrid>
            <w:tr w:rsidR="008F3DC3" w:rsidRPr="004B17EF" w14:paraId="4075D7C5" w14:textId="77777777" w:rsidTr="00797764">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20" w:type="dxa"/>
                </w:tcPr>
                <w:p w14:paraId="1F78D6B4" w14:textId="7C4382CB" w:rsidR="008F3DC3" w:rsidRPr="004B17EF" w:rsidRDefault="00D64D31" w:rsidP="00F5175C">
                  <w:pPr>
                    <w:pStyle w:val="TableParagraph"/>
                    <w:spacing w:before="0" w:after="0"/>
                    <w:rPr>
                      <w:rFonts w:asciiTheme="minorHAnsi" w:hAnsiTheme="minorHAnsi" w:cstheme="minorHAnsi"/>
                      <w:b w:val="0"/>
                      <w:bCs w:val="0"/>
                      <w:color w:val="auto"/>
                    </w:rPr>
                  </w:pPr>
                  <w:r w:rsidRPr="004B17EF">
                    <w:rPr>
                      <w:rFonts w:asciiTheme="minorHAnsi" w:hAnsiTheme="minorHAnsi" w:cstheme="minorHAnsi"/>
                      <w:b w:val="0"/>
                      <w:bCs w:val="0"/>
                      <w:color w:val="auto"/>
                    </w:rPr>
                    <w:t>DMH</w:t>
                  </w:r>
                </w:p>
              </w:tc>
              <w:tc>
                <w:tcPr>
                  <w:tcW w:w="2070" w:type="dxa"/>
                </w:tcPr>
                <w:p w14:paraId="79D16924" w14:textId="77777777" w:rsidR="008F3DC3" w:rsidRPr="004B17EF" w:rsidRDefault="008F3DC3" w:rsidP="004B17EF">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rPr>
                  </w:pPr>
                </w:p>
              </w:tc>
              <w:tc>
                <w:tcPr>
                  <w:tcW w:w="3150" w:type="dxa"/>
                </w:tcPr>
                <w:p w14:paraId="71BB7B4B" w14:textId="77777777" w:rsidR="008F3DC3" w:rsidRPr="004B17EF" w:rsidRDefault="008F3DC3" w:rsidP="004B17EF">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auto"/>
                    </w:rPr>
                  </w:pPr>
                  <w:r w:rsidRPr="004B17EF">
                    <w:rPr>
                      <w:rFonts w:asciiTheme="minorHAnsi" w:hAnsiTheme="minorHAnsi" w:cstheme="minorHAnsi"/>
                      <w:b w:val="0"/>
                      <w:bCs w:val="0"/>
                      <w:color w:val="auto"/>
                    </w:rPr>
                    <w:t>OPEN</w:t>
                  </w:r>
                </w:p>
              </w:tc>
            </w:tr>
          </w:tbl>
          <w:p w14:paraId="5219D24B" w14:textId="5615DAD4" w:rsidR="008F3DC3" w:rsidRPr="004B17EF" w:rsidRDefault="008F3DC3" w:rsidP="004B17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2070" w:type="dxa"/>
          </w:tcPr>
          <w:p w14:paraId="43A55F96" w14:textId="6986F3C9" w:rsidR="008F3DC3" w:rsidRPr="004B17EF" w:rsidRDefault="002D2DC0" w:rsidP="004B17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Cs/>
              </w:rPr>
              <w:t>PENDING</w:t>
            </w:r>
          </w:p>
        </w:tc>
        <w:tc>
          <w:tcPr>
            <w:tcW w:w="3150" w:type="dxa"/>
          </w:tcPr>
          <w:p w14:paraId="3A50DD40" w14:textId="12DA4307" w:rsidR="008F3DC3" w:rsidRPr="004B17EF" w:rsidRDefault="002D2DC0" w:rsidP="004B17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PENDING</w:t>
            </w:r>
          </w:p>
        </w:tc>
        <w:tc>
          <w:tcPr>
            <w:tcW w:w="1800" w:type="dxa"/>
          </w:tcPr>
          <w:p w14:paraId="4B44BF55" w14:textId="590412B7" w:rsidR="008F3DC3" w:rsidRPr="004B17EF" w:rsidRDefault="00F5175C" w:rsidP="004B17EF">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 xml:space="preserve">Kelly </w:t>
            </w:r>
            <w:r>
              <w:rPr>
                <w:rFonts w:asciiTheme="minorHAnsi" w:hAnsiTheme="minorHAnsi" w:cstheme="minorHAnsi"/>
                <w:bCs/>
              </w:rPr>
              <w:t>Cr</w:t>
            </w:r>
            <w:r w:rsidRPr="004B17EF">
              <w:rPr>
                <w:rFonts w:asciiTheme="minorHAnsi" w:hAnsiTheme="minorHAnsi" w:cstheme="minorHAnsi"/>
                <w:bCs/>
              </w:rPr>
              <w:t>osbie</w:t>
            </w:r>
          </w:p>
        </w:tc>
        <w:tc>
          <w:tcPr>
            <w:tcW w:w="1440" w:type="dxa"/>
          </w:tcPr>
          <w:p w14:paraId="276D0CFA" w14:textId="40067BDC" w:rsidR="008F3DC3" w:rsidRPr="00765D35" w:rsidRDefault="008F3DC3"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Catawba 3</w:t>
            </w:r>
          </w:p>
        </w:tc>
      </w:tr>
      <w:tr w:rsidR="006325D5" w:rsidRPr="00765D35" w14:paraId="5E29D800" w14:textId="77777777" w:rsidTr="0075526B">
        <w:tc>
          <w:tcPr>
            <w:cnfStyle w:val="001000000000" w:firstRow="0" w:lastRow="0" w:firstColumn="1" w:lastColumn="0" w:oddVBand="0" w:evenVBand="0" w:oddHBand="0" w:evenHBand="0" w:firstRowFirstColumn="0" w:firstRowLastColumn="0" w:lastRowFirstColumn="0" w:lastRowLastColumn="0"/>
            <w:tcW w:w="535" w:type="dxa"/>
          </w:tcPr>
          <w:p w14:paraId="7E39BF0F" w14:textId="078455A7" w:rsidR="006325D5" w:rsidRPr="004B17EF" w:rsidRDefault="00BE6E56" w:rsidP="006325D5">
            <w:pPr>
              <w:pStyle w:val="TableParagraph"/>
              <w:spacing w:before="0" w:after="0"/>
              <w:ind w:left="58"/>
              <w:rPr>
                <w:rFonts w:asciiTheme="minorHAnsi" w:hAnsiTheme="minorHAnsi" w:cstheme="minorHAnsi"/>
                <w:bCs w:val="0"/>
              </w:rPr>
            </w:pPr>
            <w:r>
              <w:rPr>
                <w:rFonts w:asciiTheme="minorHAnsi" w:hAnsiTheme="minorHAnsi" w:cstheme="minorHAnsi"/>
                <w:bCs w:val="0"/>
              </w:rPr>
              <w:t>3</w:t>
            </w:r>
            <w:r w:rsidR="006325D5" w:rsidRPr="004B17EF">
              <w:rPr>
                <w:rFonts w:asciiTheme="minorHAnsi" w:hAnsiTheme="minorHAnsi" w:cstheme="minorHAnsi"/>
                <w:bCs w:val="0"/>
              </w:rPr>
              <w:t>.</w:t>
            </w:r>
          </w:p>
        </w:tc>
        <w:tc>
          <w:tcPr>
            <w:tcW w:w="1620" w:type="dxa"/>
          </w:tcPr>
          <w:p w14:paraId="0863A2FE" w14:textId="7F5C8262" w:rsidR="006325D5" w:rsidRPr="004B17EF" w:rsidRDefault="006325D5" w:rsidP="006325D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337F4">
              <w:rPr>
                <w:rFonts w:asciiTheme="minorHAnsi" w:hAnsiTheme="minorHAnsi" w:cstheme="minorHAnsi"/>
                <w:b/>
                <w:bCs/>
              </w:rPr>
              <w:t xml:space="preserve">Child Welfare  </w:t>
            </w:r>
          </w:p>
        </w:tc>
        <w:tc>
          <w:tcPr>
            <w:tcW w:w="2070" w:type="dxa"/>
          </w:tcPr>
          <w:p w14:paraId="5F1F5564" w14:textId="77777777" w:rsidR="006325D5" w:rsidRDefault="006325D5" w:rsidP="006325D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bookmarkStart w:id="28" w:name="_Hlk203486108"/>
            <w:r w:rsidRPr="00C337F4">
              <w:rPr>
                <w:rFonts w:asciiTheme="minorHAnsi" w:hAnsiTheme="minorHAnsi" w:cstheme="minorHAnsi"/>
                <w:b/>
                <w:bCs/>
              </w:rPr>
              <w:t>Moving Upstream with Behavioral Health</w:t>
            </w:r>
            <w:bookmarkEnd w:id="28"/>
          </w:p>
          <w:p w14:paraId="54AA6322" w14:textId="77777777" w:rsidR="00CC010B" w:rsidRDefault="00CC010B" w:rsidP="006325D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p w14:paraId="46EA23A6" w14:textId="77777777" w:rsidR="00CC010B" w:rsidRPr="00CC010B" w:rsidRDefault="00CC010B" w:rsidP="00CC010B">
            <w:pPr>
              <w:pStyle w:val="TableParagraph"/>
              <w:ind w:left="58"/>
              <w:cnfStyle w:val="000000000000" w:firstRow="0" w:lastRow="0" w:firstColumn="0" w:lastColumn="0" w:oddVBand="0" w:evenVBand="0" w:oddHBand="0" w:evenHBand="0" w:firstRowFirstColumn="0" w:firstRowLastColumn="0" w:lastRowFirstColumn="0" w:lastRowLastColumn="0"/>
              <w:rPr>
                <w:rFonts w:cstheme="minorHAnsi"/>
                <w:b/>
                <w:bCs/>
              </w:rPr>
            </w:pPr>
            <w:hyperlink r:id="rId33" w:history="1">
              <w:r w:rsidRPr="00CC010B">
                <w:rPr>
                  <w:rStyle w:val="Hyperlink"/>
                  <w:rFonts w:cstheme="minorHAnsi"/>
                  <w:b/>
                  <w:bCs/>
                </w:rPr>
                <w:t>https://acrobat.adobe.com/id/urn:aaid:sc:US:4fd03156-1fed-48e4-b9a9-f0415cea3b2a</w:t>
              </w:r>
            </w:hyperlink>
          </w:p>
          <w:p w14:paraId="7170A1CB" w14:textId="1B02E157" w:rsidR="00CC010B" w:rsidRPr="004B17EF" w:rsidRDefault="00CC010B" w:rsidP="006325D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3150" w:type="dxa"/>
          </w:tcPr>
          <w:p w14:paraId="588B8445" w14:textId="77777777" w:rsidR="006325D5" w:rsidRPr="00C337F4" w:rsidRDefault="006325D5" w:rsidP="006325D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North Carolina leaders are committed to working together to carefully transform the behavioral health care system through cross-system and upstream solutions, especially amid children and their families' rising behavioral health care needs. During the session, participants will receive an overview of initiatives, including North Carolina’s Child and Family Specialty Plan and Health Care Oversight and Coordination Plan. Additional information on implementing programs under Title IV-E Prevention Services (under the Family First Prevention Services Act), such as Homebuilders and Sobriety Treatment and Recovery Teams (START).</w:t>
            </w:r>
          </w:p>
          <w:p w14:paraId="3FF73B4D" w14:textId="7B5E37B6" w:rsidR="006325D5" w:rsidRPr="004B17EF" w:rsidRDefault="006325D5" w:rsidP="006325D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
              </w:rPr>
              <w:t>Target Audience:</w:t>
            </w:r>
            <w:r w:rsidRPr="00C337F4">
              <w:rPr>
                <w:rFonts w:asciiTheme="minorHAnsi" w:hAnsiTheme="minorHAnsi" w:cstheme="minorHAnsi"/>
                <w:bCs/>
              </w:rPr>
              <w:t xml:space="preserve"> Directors, Administrators, Managers, Supervisors</w:t>
            </w:r>
          </w:p>
        </w:tc>
        <w:tc>
          <w:tcPr>
            <w:tcW w:w="1800" w:type="dxa"/>
          </w:tcPr>
          <w:p w14:paraId="688C297D" w14:textId="77777777" w:rsidR="006325D5" w:rsidRPr="00C337F4" w:rsidRDefault="006325D5" w:rsidP="006325D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337F4">
              <w:rPr>
                <w:rFonts w:asciiTheme="minorHAnsi" w:hAnsiTheme="minorHAnsi" w:cstheme="minorHAnsi"/>
                <w:b/>
              </w:rPr>
              <w:t>Larissa Berger, PhD</w:t>
            </w:r>
          </w:p>
          <w:p w14:paraId="54891CB4" w14:textId="6420A1A9" w:rsidR="006325D5" w:rsidRPr="004B17EF" w:rsidRDefault="006325D5" w:rsidP="006325D5">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DHHS/DSS</w:t>
            </w:r>
          </w:p>
        </w:tc>
        <w:tc>
          <w:tcPr>
            <w:tcW w:w="1440" w:type="dxa"/>
          </w:tcPr>
          <w:p w14:paraId="2B1EF856" w14:textId="52E6B6E5" w:rsidR="006325D5" w:rsidRPr="00765D35" w:rsidRDefault="006325D5" w:rsidP="006325D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337F4">
              <w:rPr>
                <w:rFonts w:asciiTheme="minorHAnsi" w:hAnsiTheme="minorHAnsi" w:cstheme="minorHAnsi"/>
                <w:bCs/>
              </w:rPr>
              <w:t>Hickory 1</w:t>
            </w:r>
          </w:p>
        </w:tc>
      </w:tr>
      <w:tr w:rsidR="006325D5" w:rsidRPr="00765D35" w14:paraId="3C796AEA" w14:textId="77777777" w:rsidTr="0075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6507343" w14:textId="125B2CE9" w:rsidR="006325D5" w:rsidRPr="004B17EF" w:rsidRDefault="00BE6E56" w:rsidP="006325D5">
            <w:pPr>
              <w:pStyle w:val="TableParagraph"/>
              <w:spacing w:before="0" w:after="0"/>
              <w:ind w:left="58"/>
              <w:rPr>
                <w:rFonts w:asciiTheme="minorHAnsi" w:hAnsiTheme="minorHAnsi" w:cstheme="minorHAnsi"/>
                <w:bCs w:val="0"/>
              </w:rPr>
            </w:pPr>
            <w:r>
              <w:rPr>
                <w:rFonts w:asciiTheme="minorHAnsi" w:hAnsiTheme="minorHAnsi" w:cstheme="minorHAnsi"/>
                <w:bCs w:val="0"/>
              </w:rPr>
              <w:t>4</w:t>
            </w:r>
            <w:r w:rsidR="006325D5" w:rsidRPr="004B17EF">
              <w:rPr>
                <w:rFonts w:asciiTheme="minorHAnsi" w:hAnsiTheme="minorHAnsi" w:cstheme="minorHAnsi"/>
                <w:bCs w:val="0"/>
              </w:rPr>
              <w:t>.</w:t>
            </w:r>
          </w:p>
        </w:tc>
        <w:tc>
          <w:tcPr>
            <w:tcW w:w="1620" w:type="dxa"/>
          </w:tcPr>
          <w:p w14:paraId="57627D19" w14:textId="77777777" w:rsidR="006325D5" w:rsidRPr="004B17EF" w:rsidRDefault="006325D5" w:rsidP="006325D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Medicaid Compliance</w:t>
            </w:r>
          </w:p>
        </w:tc>
        <w:tc>
          <w:tcPr>
            <w:tcW w:w="2070" w:type="dxa"/>
          </w:tcPr>
          <w:p w14:paraId="1EECA727" w14:textId="77777777" w:rsidR="006325D5" w:rsidRDefault="006325D5" w:rsidP="006325D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Lighting the Way to Awareness Part 1: A Reflection on Audits</w:t>
            </w:r>
          </w:p>
          <w:p w14:paraId="54AB1561" w14:textId="77777777" w:rsidR="005911E2" w:rsidRPr="005911E2" w:rsidRDefault="005911E2" w:rsidP="005911E2">
            <w:pPr>
              <w:pStyle w:val="TableParagraph"/>
              <w:ind w:left="58"/>
              <w:cnfStyle w:val="000000100000" w:firstRow="0" w:lastRow="0" w:firstColumn="0" w:lastColumn="0" w:oddVBand="0" w:evenVBand="0" w:oddHBand="1" w:evenHBand="0" w:firstRowFirstColumn="0" w:firstRowLastColumn="0" w:lastRowFirstColumn="0" w:lastRowLastColumn="0"/>
              <w:rPr>
                <w:rFonts w:cstheme="minorHAnsi"/>
                <w:b/>
                <w:bCs/>
              </w:rPr>
            </w:pPr>
            <w:hyperlink r:id="rId34" w:history="1">
              <w:r w:rsidRPr="005911E2">
                <w:rPr>
                  <w:rStyle w:val="Hyperlink"/>
                  <w:rFonts w:cstheme="minorHAnsi"/>
                  <w:b/>
                  <w:bCs/>
                </w:rPr>
                <w:t>https://acrobat.adobe.com/id/urn:aaid:sc:US:4d032794-7367-4daf-bb2b-f45f28930727</w:t>
              </w:r>
            </w:hyperlink>
          </w:p>
          <w:p w14:paraId="786604EA" w14:textId="6A632049" w:rsidR="005911E2" w:rsidRPr="004B17EF" w:rsidRDefault="005911E2" w:rsidP="006325D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3150" w:type="dxa"/>
          </w:tcPr>
          <w:p w14:paraId="0381D210" w14:textId="77777777" w:rsidR="006325D5" w:rsidRPr="004B17EF" w:rsidRDefault="006325D5" w:rsidP="006325D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In Part 1, OCPI will be presenting a review of Federal and State audits, the risks the audits have exposed, and the financial impacts of those risks</w:t>
            </w:r>
          </w:p>
          <w:p w14:paraId="736BD6F2" w14:textId="4345347F" w:rsidR="006325D5" w:rsidRPr="004B17EF" w:rsidRDefault="006325D5" w:rsidP="006325D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
              </w:rPr>
              <w:t>Target Audience</w:t>
            </w:r>
            <w:r w:rsidRPr="004B17EF">
              <w:rPr>
                <w:rFonts w:asciiTheme="minorHAnsi" w:hAnsiTheme="minorHAnsi" w:cstheme="minorHAnsi"/>
                <w:bCs/>
              </w:rPr>
              <w:t>: Medicaid Staff.</w:t>
            </w:r>
          </w:p>
        </w:tc>
        <w:tc>
          <w:tcPr>
            <w:tcW w:w="1800" w:type="dxa"/>
          </w:tcPr>
          <w:p w14:paraId="0B21ED24" w14:textId="29A2433F" w:rsidR="006325D5" w:rsidRPr="004B17EF" w:rsidRDefault="006325D5" w:rsidP="006325D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
              </w:rPr>
              <w:t>Renee Jones,</w:t>
            </w:r>
            <w:r w:rsidRPr="004B17EF">
              <w:rPr>
                <w:rFonts w:asciiTheme="minorHAnsi" w:hAnsiTheme="minorHAnsi" w:cstheme="minorHAnsi"/>
                <w:bCs/>
              </w:rPr>
              <w:t xml:space="preserve"> DHHS/DHB</w:t>
            </w:r>
          </w:p>
        </w:tc>
        <w:tc>
          <w:tcPr>
            <w:tcW w:w="1440" w:type="dxa"/>
          </w:tcPr>
          <w:p w14:paraId="2F932EDC" w14:textId="77777777" w:rsidR="006325D5" w:rsidRPr="00765D35" w:rsidRDefault="006325D5" w:rsidP="006325D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Hickory 2</w:t>
            </w:r>
          </w:p>
        </w:tc>
      </w:tr>
      <w:tr w:rsidR="004D12CB" w:rsidRPr="00765D35" w14:paraId="467BDB7E" w14:textId="77777777" w:rsidTr="0075526B">
        <w:tc>
          <w:tcPr>
            <w:cnfStyle w:val="001000000000" w:firstRow="0" w:lastRow="0" w:firstColumn="1" w:lastColumn="0" w:oddVBand="0" w:evenVBand="0" w:oddHBand="0" w:evenHBand="0" w:firstRowFirstColumn="0" w:firstRowLastColumn="0" w:lastRowFirstColumn="0" w:lastRowLastColumn="0"/>
            <w:tcW w:w="535" w:type="dxa"/>
          </w:tcPr>
          <w:p w14:paraId="52F62F50" w14:textId="1C338E4C" w:rsidR="004D12CB" w:rsidRPr="004B17EF" w:rsidRDefault="00BE6E56" w:rsidP="004D12CB">
            <w:pPr>
              <w:pStyle w:val="TableParagraph"/>
              <w:spacing w:before="0" w:after="0"/>
              <w:ind w:left="58"/>
              <w:rPr>
                <w:rFonts w:asciiTheme="minorHAnsi" w:hAnsiTheme="minorHAnsi" w:cstheme="minorHAnsi"/>
              </w:rPr>
            </w:pPr>
            <w:r>
              <w:rPr>
                <w:rFonts w:asciiTheme="minorHAnsi" w:hAnsiTheme="minorHAnsi" w:cstheme="minorHAnsi"/>
              </w:rPr>
              <w:lastRenderedPageBreak/>
              <w:t>5</w:t>
            </w:r>
            <w:r w:rsidR="004D12CB">
              <w:rPr>
                <w:rFonts w:asciiTheme="minorHAnsi" w:hAnsiTheme="minorHAnsi" w:cstheme="minorHAnsi"/>
              </w:rPr>
              <w:t>.</w:t>
            </w:r>
          </w:p>
        </w:tc>
        <w:tc>
          <w:tcPr>
            <w:tcW w:w="1620" w:type="dxa"/>
          </w:tcPr>
          <w:p w14:paraId="4981DFC9" w14:textId="23B6379E"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Fiscal</w:t>
            </w:r>
          </w:p>
        </w:tc>
        <w:tc>
          <w:tcPr>
            <w:tcW w:w="2070" w:type="dxa"/>
          </w:tcPr>
          <w:p w14:paraId="3B72575B" w14:textId="77777777" w:rsidR="004D12CB"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bookmarkStart w:id="29" w:name="_Hlk200974003"/>
            <w:r w:rsidRPr="004B17EF">
              <w:rPr>
                <w:rFonts w:asciiTheme="minorHAnsi" w:hAnsiTheme="minorHAnsi" w:cstheme="minorHAnsi"/>
                <w:b/>
                <w:bCs/>
              </w:rPr>
              <w:t xml:space="preserve">Shining a Light on Reimbursement: </w:t>
            </w:r>
            <w:bookmarkEnd w:id="29"/>
          </w:p>
          <w:p w14:paraId="64204E3D" w14:textId="77777777" w:rsidR="00857AE8" w:rsidRDefault="00857AE8"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p w14:paraId="207B413A" w14:textId="77777777" w:rsidR="00857AE8" w:rsidRPr="00857AE8" w:rsidRDefault="00857AE8" w:rsidP="00857AE8">
            <w:pPr>
              <w:pStyle w:val="TableParagraph"/>
              <w:ind w:left="58"/>
              <w:cnfStyle w:val="000000000000" w:firstRow="0" w:lastRow="0" w:firstColumn="0" w:lastColumn="0" w:oddVBand="0" w:evenVBand="0" w:oddHBand="0" w:evenHBand="0" w:firstRowFirstColumn="0" w:firstRowLastColumn="0" w:lastRowFirstColumn="0" w:lastRowLastColumn="0"/>
              <w:rPr>
                <w:rFonts w:cstheme="minorHAnsi"/>
                <w:b/>
                <w:bCs/>
              </w:rPr>
            </w:pPr>
            <w:hyperlink r:id="rId35" w:history="1">
              <w:r w:rsidRPr="00857AE8">
                <w:rPr>
                  <w:rStyle w:val="Hyperlink"/>
                  <w:rFonts w:cstheme="minorHAnsi"/>
                  <w:b/>
                  <w:bCs/>
                </w:rPr>
                <w:t>https://acrobat.adobe.com/id/urn:aaid:sc:US:78dd1284-861d-4cde-b39f-0cd43d831acd</w:t>
              </w:r>
            </w:hyperlink>
          </w:p>
          <w:p w14:paraId="1673060D" w14:textId="20805E20" w:rsidR="00857AE8" w:rsidRPr="004B17EF" w:rsidRDefault="00857AE8"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3150" w:type="dxa"/>
          </w:tcPr>
          <w:p w14:paraId="77A7AE2A" w14:textId="77777777"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B17EF">
              <w:rPr>
                <w:rFonts w:asciiTheme="minorHAnsi" w:hAnsiTheme="minorHAnsi" w:cstheme="minorHAnsi"/>
              </w:rPr>
              <w:t>How to Calculate Your Reimbursement for Positions and Equipment?</w:t>
            </w:r>
          </w:p>
          <w:p w14:paraId="55BBE701" w14:textId="76D17877"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B17EF">
              <w:rPr>
                <w:rFonts w:asciiTheme="minorHAnsi" w:hAnsiTheme="minorHAnsi" w:cstheme="minorHAnsi"/>
                <w:b/>
                <w:bCs/>
              </w:rPr>
              <w:t>Target Audience:</w:t>
            </w:r>
            <w:r w:rsidRPr="004B17EF">
              <w:rPr>
                <w:rFonts w:asciiTheme="minorHAnsi" w:hAnsiTheme="minorHAnsi" w:cstheme="minorHAnsi"/>
              </w:rPr>
              <w:t xml:space="preserve">  (Directors, Deputy Director, Fiscal Staff, Program Managers)</w:t>
            </w:r>
          </w:p>
        </w:tc>
        <w:tc>
          <w:tcPr>
            <w:tcW w:w="1800" w:type="dxa"/>
          </w:tcPr>
          <w:p w14:paraId="2499F9BE" w14:textId="5D076D22"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4B17EF">
              <w:rPr>
                <w:rFonts w:asciiTheme="minorHAnsi" w:hAnsiTheme="minorHAnsi" w:cstheme="minorHAnsi"/>
                <w:bCs/>
              </w:rPr>
              <w:t>DHHS/DSS/LBLs</w:t>
            </w:r>
          </w:p>
        </w:tc>
        <w:tc>
          <w:tcPr>
            <w:tcW w:w="1440" w:type="dxa"/>
          </w:tcPr>
          <w:p w14:paraId="420EA279" w14:textId="7F3EB835" w:rsidR="004D12CB" w:rsidRPr="00765D35" w:rsidRDefault="004D12CB" w:rsidP="004D12CB">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Hickory 3</w:t>
            </w:r>
          </w:p>
        </w:tc>
      </w:tr>
      <w:tr w:rsidR="00A70253" w:rsidRPr="00765D35" w14:paraId="7A1B3B60" w14:textId="77777777" w:rsidTr="0075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907674E" w14:textId="626B47BD" w:rsidR="00A70253" w:rsidRPr="004B17EF" w:rsidRDefault="00A70253" w:rsidP="00A70253">
            <w:pPr>
              <w:pStyle w:val="TableParagraph"/>
              <w:spacing w:before="0" w:after="0"/>
              <w:rPr>
                <w:rFonts w:asciiTheme="minorHAnsi" w:hAnsiTheme="minorHAnsi" w:cstheme="minorHAnsi"/>
                <w:bCs w:val="0"/>
              </w:rPr>
            </w:pPr>
            <w:r>
              <w:rPr>
                <w:rFonts w:asciiTheme="minorHAnsi" w:hAnsiTheme="minorHAnsi" w:cstheme="minorHAnsi"/>
                <w:bCs w:val="0"/>
              </w:rPr>
              <w:t>6</w:t>
            </w:r>
            <w:r w:rsidRPr="004B17EF">
              <w:rPr>
                <w:rFonts w:asciiTheme="minorHAnsi" w:hAnsiTheme="minorHAnsi" w:cstheme="minorHAnsi"/>
                <w:bCs w:val="0"/>
              </w:rPr>
              <w:t>.</w:t>
            </w:r>
          </w:p>
        </w:tc>
        <w:tc>
          <w:tcPr>
            <w:tcW w:w="1620" w:type="dxa"/>
          </w:tcPr>
          <w:p w14:paraId="4C12DC13" w14:textId="75DC5FCA" w:rsidR="00A70253" w:rsidRPr="00857AE8" w:rsidRDefault="00A70253" w:rsidP="00A7025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857AE8">
              <w:rPr>
                <w:rFonts w:asciiTheme="minorHAnsi" w:hAnsiTheme="minorHAnsi" w:cstheme="minorHAnsi"/>
                <w:b/>
                <w:bCs/>
              </w:rPr>
              <w:t>FNS</w:t>
            </w:r>
          </w:p>
        </w:tc>
        <w:tc>
          <w:tcPr>
            <w:tcW w:w="2070" w:type="dxa"/>
          </w:tcPr>
          <w:p w14:paraId="0A919C59" w14:textId="000159BF" w:rsidR="00A70253" w:rsidRPr="00857AE8" w:rsidRDefault="00A70253" w:rsidP="00A7025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857AE8">
              <w:rPr>
                <w:rFonts w:asciiTheme="minorHAnsi" w:hAnsiTheme="minorHAnsi" w:cstheme="minorHAnsi"/>
                <w:b/>
                <w:bCs/>
              </w:rPr>
              <w:t>How to Avoid SNAP Payment Errors?</w:t>
            </w:r>
          </w:p>
        </w:tc>
        <w:tc>
          <w:tcPr>
            <w:tcW w:w="3150" w:type="dxa"/>
          </w:tcPr>
          <w:p w14:paraId="03FAE5A0" w14:textId="77777777" w:rsidR="00A70253" w:rsidRPr="00857AE8" w:rsidRDefault="00A70253" w:rsidP="00A7025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7AE8">
              <w:rPr>
                <w:rFonts w:asciiTheme="minorHAnsi" w:hAnsiTheme="minorHAnsi" w:cstheme="minorHAnsi"/>
              </w:rPr>
              <w:t>How to Avoid SNAP Payment Errors?</w:t>
            </w:r>
          </w:p>
          <w:p w14:paraId="0151398E" w14:textId="4B47D037" w:rsidR="00A70253" w:rsidRPr="00857AE8" w:rsidRDefault="00A70253" w:rsidP="00A7025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7AE8">
              <w:rPr>
                <w:rFonts w:asciiTheme="minorHAnsi" w:hAnsiTheme="minorHAnsi" w:cstheme="minorHAnsi"/>
                <w:b/>
              </w:rPr>
              <w:t>Target Audience:</w:t>
            </w:r>
            <w:r w:rsidRPr="00857AE8">
              <w:rPr>
                <w:rFonts w:asciiTheme="minorHAnsi" w:hAnsiTheme="minorHAnsi" w:cstheme="minorHAnsi"/>
                <w:bCs/>
              </w:rPr>
              <w:t xml:space="preserve">  FNS staff and  Leadership</w:t>
            </w:r>
          </w:p>
        </w:tc>
        <w:tc>
          <w:tcPr>
            <w:tcW w:w="1800" w:type="dxa"/>
          </w:tcPr>
          <w:p w14:paraId="62B09AC7" w14:textId="77777777" w:rsidR="00A70253" w:rsidRPr="00857AE8" w:rsidRDefault="00A70253" w:rsidP="00A7025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57AE8">
              <w:rPr>
                <w:rFonts w:asciiTheme="minorHAnsi" w:hAnsiTheme="minorHAnsi" w:cstheme="minorHAnsi"/>
                <w:b/>
              </w:rPr>
              <w:t>Konnie Tran, Nikia Jefferies,  Jerquitta Hicks-Smallwood</w:t>
            </w:r>
          </w:p>
          <w:p w14:paraId="2C2EBDAE" w14:textId="77777777" w:rsidR="00A70253" w:rsidRPr="00857AE8" w:rsidRDefault="00A70253" w:rsidP="00A7025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57AE8">
              <w:rPr>
                <w:rFonts w:asciiTheme="minorHAnsi" w:hAnsiTheme="minorHAnsi" w:cstheme="minorHAnsi"/>
                <w:b/>
              </w:rPr>
              <w:t>Pat Moore</w:t>
            </w:r>
          </w:p>
          <w:p w14:paraId="182F7994" w14:textId="77777777" w:rsidR="00A70253" w:rsidRPr="00857AE8" w:rsidRDefault="00A70253" w:rsidP="00A7025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57AE8">
              <w:rPr>
                <w:rFonts w:asciiTheme="minorHAnsi" w:hAnsiTheme="minorHAnsi" w:cstheme="minorHAnsi"/>
                <w:b/>
              </w:rPr>
              <w:t>Valerie Byers</w:t>
            </w:r>
          </w:p>
          <w:p w14:paraId="3221B5AC" w14:textId="7057F389" w:rsidR="00A70253" w:rsidRPr="00857AE8" w:rsidRDefault="00A70253" w:rsidP="00A7025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857AE8">
              <w:rPr>
                <w:rFonts w:asciiTheme="minorHAnsi" w:hAnsiTheme="minorHAnsi" w:cstheme="minorHAnsi"/>
                <w:bCs/>
              </w:rPr>
              <w:t>DHHS/D</w:t>
            </w:r>
            <w:r w:rsidRPr="00857AE8">
              <w:rPr>
                <w:rFonts w:asciiTheme="minorHAnsi" w:hAnsiTheme="minorHAnsi" w:cstheme="minorHAnsi"/>
              </w:rPr>
              <w:t>CFW</w:t>
            </w:r>
          </w:p>
        </w:tc>
        <w:tc>
          <w:tcPr>
            <w:tcW w:w="1440" w:type="dxa"/>
          </w:tcPr>
          <w:p w14:paraId="52434783" w14:textId="0CC151CE" w:rsidR="00A70253" w:rsidRPr="00765D35" w:rsidRDefault="00A70253" w:rsidP="00A70253">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 xml:space="preserve">Hickory </w:t>
            </w:r>
            <w:r>
              <w:rPr>
                <w:rFonts w:asciiTheme="minorHAnsi" w:hAnsiTheme="minorHAnsi" w:cstheme="minorHAnsi"/>
                <w:bCs/>
              </w:rPr>
              <w:t>4</w:t>
            </w:r>
          </w:p>
        </w:tc>
      </w:tr>
      <w:tr w:rsidR="004D12CB" w:rsidRPr="00765D35" w14:paraId="57DBFAED" w14:textId="77777777" w:rsidTr="0075526B">
        <w:tc>
          <w:tcPr>
            <w:cnfStyle w:val="001000000000" w:firstRow="0" w:lastRow="0" w:firstColumn="1" w:lastColumn="0" w:oddVBand="0" w:evenVBand="0" w:oddHBand="0" w:evenHBand="0" w:firstRowFirstColumn="0" w:firstRowLastColumn="0" w:lastRowFirstColumn="0" w:lastRowLastColumn="0"/>
            <w:tcW w:w="535" w:type="dxa"/>
          </w:tcPr>
          <w:p w14:paraId="675F4EAA" w14:textId="0CA3C8BD" w:rsidR="004D12CB" w:rsidRPr="004B17EF" w:rsidRDefault="00BE6E56" w:rsidP="004D12CB">
            <w:pPr>
              <w:pStyle w:val="TableParagraph"/>
              <w:spacing w:before="0" w:after="0"/>
              <w:ind w:left="58"/>
              <w:rPr>
                <w:rFonts w:asciiTheme="minorHAnsi" w:hAnsiTheme="minorHAnsi" w:cstheme="minorHAnsi"/>
                <w:bCs w:val="0"/>
              </w:rPr>
            </w:pPr>
            <w:r>
              <w:rPr>
                <w:rFonts w:asciiTheme="minorHAnsi" w:hAnsiTheme="minorHAnsi" w:cstheme="minorHAnsi"/>
                <w:bCs w:val="0"/>
              </w:rPr>
              <w:t>7</w:t>
            </w:r>
            <w:r w:rsidR="004D12CB" w:rsidRPr="004B17EF">
              <w:rPr>
                <w:rFonts w:asciiTheme="minorHAnsi" w:hAnsiTheme="minorHAnsi" w:cstheme="minorHAnsi"/>
                <w:bCs w:val="0"/>
              </w:rPr>
              <w:t>.</w:t>
            </w:r>
          </w:p>
        </w:tc>
        <w:tc>
          <w:tcPr>
            <w:tcW w:w="1620" w:type="dxa"/>
          </w:tcPr>
          <w:p w14:paraId="4E59B2D0" w14:textId="1F224168"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Adult Services</w:t>
            </w:r>
          </w:p>
        </w:tc>
        <w:tc>
          <w:tcPr>
            <w:tcW w:w="2070" w:type="dxa"/>
          </w:tcPr>
          <w:p w14:paraId="622DB458" w14:textId="415D0396"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Empowering Protection: Strengthening APS Practice for Timely and Effective Interventions</w:t>
            </w:r>
          </w:p>
        </w:tc>
        <w:tc>
          <w:tcPr>
            <w:tcW w:w="3150" w:type="dxa"/>
          </w:tcPr>
          <w:p w14:paraId="4AEB7056" w14:textId="283736E5"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 xml:space="preserve">The workshop will feature case examples, strategies informed by policy and law, and practical tools to enhance response times and improve congruence in decision-making throughout a case's life. Participants will engage in real-world challenges, share promising practices, and leave equipped with resources to strengthen local APS efforts. Timely action and informed decision-making are central to Adult Protective Services. </w:t>
            </w:r>
          </w:p>
          <w:p w14:paraId="693F2335" w14:textId="312E0824"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 xml:space="preserve">Participants will explore best practices for identifying, evaluating, and responding to abuse, neglect, and exploitation with urgency, consistency, and a focus on safety outcomes for disabled adults. </w:t>
            </w:r>
          </w:p>
          <w:p w14:paraId="75329C87" w14:textId="01D02E22"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
              </w:rPr>
              <w:t>Target Audience</w:t>
            </w:r>
            <w:r w:rsidRPr="004B17EF">
              <w:rPr>
                <w:rFonts w:asciiTheme="minorHAnsi" w:hAnsiTheme="minorHAnsi" w:cstheme="minorHAnsi"/>
                <w:bCs/>
              </w:rPr>
              <w:t>: Social Work staff for adults, leadership/mgmt.</w:t>
            </w:r>
          </w:p>
        </w:tc>
        <w:tc>
          <w:tcPr>
            <w:tcW w:w="1800" w:type="dxa"/>
          </w:tcPr>
          <w:p w14:paraId="3BBCD1A8" w14:textId="255BEAEE"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Karey Perez</w:t>
            </w:r>
            <w:r>
              <w:rPr>
                <w:rFonts w:asciiTheme="minorHAnsi" w:hAnsiTheme="minorHAnsi" w:cstheme="minorHAnsi"/>
                <w:b/>
                <w:bCs/>
              </w:rPr>
              <w:t>,</w:t>
            </w:r>
          </w:p>
          <w:p w14:paraId="31ABCDFF" w14:textId="2A7027C4"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
                <w:bCs/>
              </w:rPr>
              <w:t>Sarah Richardson</w:t>
            </w:r>
            <w:r w:rsidRPr="004B17EF">
              <w:rPr>
                <w:rFonts w:asciiTheme="minorHAnsi" w:hAnsiTheme="minorHAnsi" w:cstheme="minorHAnsi"/>
                <w:bCs/>
              </w:rPr>
              <w:t>, DHHS/DSS</w:t>
            </w:r>
          </w:p>
        </w:tc>
        <w:tc>
          <w:tcPr>
            <w:tcW w:w="1440" w:type="dxa"/>
          </w:tcPr>
          <w:p w14:paraId="270A794B" w14:textId="41F8957E" w:rsidR="004D12CB" w:rsidRPr="00765D35"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Conover 1</w:t>
            </w:r>
          </w:p>
        </w:tc>
      </w:tr>
      <w:tr w:rsidR="004D12CB" w:rsidRPr="00765D35" w14:paraId="2A9E5AFE" w14:textId="77777777" w:rsidTr="0075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D363748" w14:textId="1FA7402E" w:rsidR="004D12CB" w:rsidRPr="004B17EF" w:rsidRDefault="00BE6E56" w:rsidP="004D12CB">
            <w:pPr>
              <w:pStyle w:val="TableParagraph"/>
              <w:spacing w:before="0" w:after="0"/>
              <w:rPr>
                <w:rFonts w:asciiTheme="minorHAnsi" w:hAnsiTheme="minorHAnsi" w:cstheme="minorHAnsi"/>
                <w:bCs w:val="0"/>
              </w:rPr>
            </w:pPr>
            <w:r>
              <w:rPr>
                <w:rFonts w:asciiTheme="minorHAnsi" w:hAnsiTheme="minorHAnsi" w:cstheme="minorHAnsi"/>
                <w:bCs w:val="0"/>
              </w:rPr>
              <w:t>8.</w:t>
            </w:r>
          </w:p>
        </w:tc>
        <w:tc>
          <w:tcPr>
            <w:tcW w:w="1620" w:type="dxa"/>
          </w:tcPr>
          <w:p w14:paraId="13F38F30" w14:textId="6D7E694C" w:rsidR="004D12CB" w:rsidRPr="004B17EF"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Guilford County DSS</w:t>
            </w:r>
          </w:p>
        </w:tc>
        <w:tc>
          <w:tcPr>
            <w:tcW w:w="2070" w:type="dxa"/>
          </w:tcPr>
          <w:p w14:paraId="01C8E99A" w14:textId="57F04AD0" w:rsidR="004D12CB" w:rsidRPr="004B17EF"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The Intersection of APS and Family Justice Centers</w:t>
            </w:r>
          </w:p>
        </w:tc>
        <w:tc>
          <w:tcPr>
            <w:tcW w:w="3150" w:type="dxa"/>
          </w:tcPr>
          <w:p w14:paraId="7CD5A0AE" w14:textId="77777777" w:rsidR="004D12CB" w:rsidRPr="004B17EF" w:rsidRDefault="004D12CB" w:rsidP="004D12CB">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 xml:space="preserve">The intersection of Adult Protective Services and Family Justice Centers enhances support for elder abuse victims by integrating safety, advocacy, and investigative services. This multidisciplinary collaboration </w:t>
            </w:r>
            <w:r w:rsidRPr="004B17EF">
              <w:rPr>
                <w:rFonts w:asciiTheme="minorHAnsi" w:hAnsiTheme="minorHAnsi" w:cstheme="minorHAnsi"/>
                <w:bCs/>
              </w:rPr>
              <w:lastRenderedPageBreak/>
              <w:t xml:space="preserve">improves response coordination, addresses complex family dynamics, and ensures holistic care for vulnerable adults facing abuse, neglect, or exploitation within familial or caregiving relationships. </w:t>
            </w:r>
          </w:p>
          <w:p w14:paraId="566D73CC" w14:textId="3765849B" w:rsidR="004D12CB" w:rsidRPr="004B17EF" w:rsidRDefault="004D12CB" w:rsidP="004D12CB">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
              </w:rPr>
              <w:t>Target Audience:</w:t>
            </w:r>
            <w:r w:rsidRPr="004B17EF">
              <w:rPr>
                <w:rFonts w:asciiTheme="minorHAnsi" w:hAnsiTheme="minorHAnsi" w:cstheme="minorHAnsi"/>
                <w:bCs/>
              </w:rPr>
              <w:t xml:space="preserve"> Leadership, Line Staff, Community, and State Partners</w:t>
            </w:r>
          </w:p>
        </w:tc>
        <w:tc>
          <w:tcPr>
            <w:tcW w:w="1800" w:type="dxa"/>
          </w:tcPr>
          <w:p w14:paraId="705A7342" w14:textId="0C85D67D" w:rsidR="004D12CB" w:rsidRPr="004B17EF"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4B17EF">
              <w:rPr>
                <w:rFonts w:asciiTheme="minorHAnsi" w:hAnsiTheme="minorHAnsi" w:cstheme="minorHAnsi"/>
                <w:b/>
              </w:rPr>
              <w:lastRenderedPageBreak/>
              <w:t>Laurie Jones</w:t>
            </w:r>
            <w:r>
              <w:rPr>
                <w:rFonts w:asciiTheme="minorHAnsi" w:hAnsiTheme="minorHAnsi" w:cstheme="minorHAnsi"/>
                <w:b/>
              </w:rPr>
              <w:t>,</w:t>
            </w:r>
          </w:p>
          <w:p w14:paraId="68AD6B45" w14:textId="1BBACCCC" w:rsidR="004D12CB" w:rsidRPr="004B17EF"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Division Dir Aging &amp; Adult Services</w:t>
            </w:r>
          </w:p>
          <w:p w14:paraId="03068662" w14:textId="0B9C086F" w:rsidR="004D12CB" w:rsidRPr="004B17EF"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4B17EF">
              <w:rPr>
                <w:rFonts w:asciiTheme="minorHAnsi" w:hAnsiTheme="minorHAnsi" w:cstheme="minorHAnsi"/>
                <w:b/>
              </w:rPr>
              <w:t>Jessika Blue</w:t>
            </w:r>
            <w:r>
              <w:rPr>
                <w:rFonts w:asciiTheme="minorHAnsi" w:hAnsiTheme="minorHAnsi" w:cstheme="minorHAnsi"/>
                <w:b/>
              </w:rPr>
              <w:t>,</w:t>
            </w:r>
          </w:p>
          <w:p w14:paraId="5B7BFC67" w14:textId="774E2573" w:rsidR="004D12CB" w:rsidRPr="004B17EF"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4B17EF">
              <w:rPr>
                <w:rFonts w:asciiTheme="minorHAnsi" w:hAnsiTheme="minorHAnsi" w:cstheme="minorHAnsi"/>
                <w:bCs/>
              </w:rPr>
              <w:t xml:space="preserve">Social Work Supervisor </w:t>
            </w:r>
            <w:r w:rsidRPr="004B17EF">
              <w:rPr>
                <w:rFonts w:asciiTheme="minorHAnsi" w:hAnsiTheme="minorHAnsi" w:cstheme="minorHAnsi"/>
                <w:b/>
              </w:rPr>
              <w:lastRenderedPageBreak/>
              <w:t>Heather Magill</w:t>
            </w:r>
            <w:r>
              <w:rPr>
                <w:rFonts w:asciiTheme="minorHAnsi" w:hAnsiTheme="minorHAnsi" w:cstheme="minorHAnsi"/>
                <w:b/>
              </w:rPr>
              <w:t>,</w:t>
            </w:r>
          </w:p>
          <w:p w14:paraId="40004A07" w14:textId="61A29F6A" w:rsidR="004D12CB" w:rsidRPr="004B17EF"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Elder Justice Specialist Coor. Guilford Cnty Family Justice Ctr</w:t>
            </w:r>
          </w:p>
        </w:tc>
        <w:tc>
          <w:tcPr>
            <w:tcW w:w="1440" w:type="dxa"/>
          </w:tcPr>
          <w:p w14:paraId="6624BE1D" w14:textId="07C132C5" w:rsidR="004D12CB" w:rsidRPr="00765D35"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lastRenderedPageBreak/>
              <w:t>Conover 2</w:t>
            </w:r>
          </w:p>
        </w:tc>
      </w:tr>
      <w:tr w:rsidR="00BE6E56" w:rsidRPr="00765D35" w14:paraId="56EBABA0" w14:textId="77777777" w:rsidTr="00BE6E56">
        <w:tc>
          <w:tcPr>
            <w:cnfStyle w:val="001000000000" w:firstRow="0" w:lastRow="0" w:firstColumn="1" w:lastColumn="0" w:oddVBand="0" w:evenVBand="0" w:oddHBand="0" w:evenHBand="0" w:firstRowFirstColumn="0" w:firstRowLastColumn="0" w:lastRowFirstColumn="0" w:lastRowLastColumn="0"/>
            <w:tcW w:w="535" w:type="dxa"/>
          </w:tcPr>
          <w:p w14:paraId="189D6E92" w14:textId="1845685C" w:rsidR="00BE6E56" w:rsidRPr="004B17EF" w:rsidRDefault="00BE6E56" w:rsidP="00BE6E56">
            <w:pPr>
              <w:pStyle w:val="TableParagraph"/>
              <w:spacing w:before="0" w:after="0"/>
              <w:rPr>
                <w:rFonts w:asciiTheme="minorHAnsi" w:hAnsiTheme="minorHAnsi" w:cstheme="minorHAnsi"/>
              </w:rPr>
            </w:pPr>
            <w:bookmarkStart w:id="30" w:name="_Hlk170677017"/>
            <w:r>
              <w:rPr>
                <w:rFonts w:asciiTheme="minorHAnsi" w:hAnsiTheme="minorHAnsi" w:cstheme="minorHAnsi"/>
              </w:rPr>
              <w:t>9</w:t>
            </w:r>
            <w:r w:rsidRPr="004B17EF">
              <w:rPr>
                <w:rFonts w:asciiTheme="minorHAnsi" w:hAnsiTheme="minorHAnsi" w:cstheme="minorHAnsi"/>
              </w:rPr>
              <w:t>.</w:t>
            </w:r>
          </w:p>
        </w:tc>
        <w:tc>
          <w:tcPr>
            <w:tcW w:w="1620" w:type="dxa"/>
          </w:tcPr>
          <w:p w14:paraId="6AA78662" w14:textId="77777777" w:rsidR="00BE6E56" w:rsidRPr="004B17EF" w:rsidRDefault="00BE6E56" w:rsidP="00095F43">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Child Care</w:t>
            </w:r>
          </w:p>
          <w:p w14:paraId="37DB46C4" w14:textId="77777777" w:rsidR="00BE6E56" w:rsidRPr="004B17EF" w:rsidRDefault="00BE6E56" w:rsidP="00095F43">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DCDEE Subsidy Provider Compliance</w:t>
            </w:r>
          </w:p>
        </w:tc>
        <w:tc>
          <w:tcPr>
            <w:tcW w:w="2070" w:type="dxa"/>
          </w:tcPr>
          <w:p w14:paraId="7236913C" w14:textId="77777777" w:rsidR="00BE6E56" w:rsidRPr="004B17EF" w:rsidRDefault="00BE6E56" w:rsidP="00095F43">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Shining the light on what’s right: The Role of Attendance and Accountability</w:t>
            </w:r>
          </w:p>
        </w:tc>
        <w:tc>
          <w:tcPr>
            <w:tcW w:w="3150" w:type="dxa"/>
          </w:tcPr>
          <w:p w14:paraId="326EA84E" w14:textId="77777777" w:rsidR="00BE6E56" w:rsidRPr="004B17EF" w:rsidRDefault="00BE6E56" w:rsidP="00095F43">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 xml:space="preserve">From check-in to check-out, attention to attendance supports the big picture: care, stability, and opportunity for every child. The Provider Compliance Team highlights areas of concern, helping providers align with expectations. We light the way by ensuring fairness and integrity. From accurate attendance tracking to addressing non-compliance, we help guide providers and families toward success through support, consistency, and accountability. </w:t>
            </w:r>
          </w:p>
          <w:p w14:paraId="5A3B7567" w14:textId="65342A80" w:rsidR="00BE6E56" w:rsidRPr="004B17EF" w:rsidRDefault="00BE6E56" w:rsidP="00095F43">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
              </w:rPr>
              <w:t>Target Audience:</w:t>
            </w:r>
            <w:r w:rsidRPr="004B17EF">
              <w:rPr>
                <w:rFonts w:asciiTheme="minorHAnsi" w:hAnsiTheme="minorHAnsi" w:cstheme="minorHAnsi"/>
                <w:bCs/>
              </w:rPr>
              <w:t xml:space="preserve">  </w:t>
            </w:r>
            <w:r w:rsidR="00807D60" w:rsidRPr="004B17EF">
              <w:rPr>
                <w:rFonts w:asciiTheme="minorHAnsi" w:hAnsiTheme="minorHAnsi" w:cstheme="minorHAnsi"/>
                <w:bCs/>
              </w:rPr>
              <w:t>Childcare</w:t>
            </w:r>
            <w:r w:rsidRPr="004B17EF">
              <w:rPr>
                <w:rFonts w:asciiTheme="minorHAnsi" w:hAnsiTheme="minorHAnsi" w:cstheme="minorHAnsi"/>
                <w:bCs/>
              </w:rPr>
              <w:t xml:space="preserve"> staff</w:t>
            </w:r>
          </w:p>
        </w:tc>
        <w:tc>
          <w:tcPr>
            <w:tcW w:w="1800" w:type="dxa"/>
          </w:tcPr>
          <w:p w14:paraId="3613CBAE" w14:textId="77777777" w:rsidR="00BE6E56" w:rsidRPr="004B17EF" w:rsidRDefault="00BE6E56" w:rsidP="00095F43">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Sonya Ashe</w:t>
            </w:r>
          </w:p>
          <w:p w14:paraId="3079B531" w14:textId="77777777" w:rsidR="00BE6E56" w:rsidRPr="004B17EF" w:rsidRDefault="00BE6E56" w:rsidP="00095F43">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Sherrie Hunt</w:t>
            </w:r>
          </w:p>
          <w:p w14:paraId="4828F09E" w14:textId="77777777" w:rsidR="00BE6E56" w:rsidRPr="004B17EF" w:rsidRDefault="00BE6E56" w:rsidP="00095F43">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Jennifer Thompson</w:t>
            </w:r>
          </w:p>
          <w:p w14:paraId="65A3B2BD" w14:textId="77777777" w:rsidR="00BE6E56" w:rsidRPr="004B17EF" w:rsidRDefault="00BE6E56" w:rsidP="00095F43">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Kim Miller</w:t>
            </w:r>
          </w:p>
          <w:p w14:paraId="540CF897" w14:textId="77777777" w:rsidR="00BE6E56" w:rsidRPr="004B17EF" w:rsidRDefault="00BE6E56" w:rsidP="00095F43">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B17EF">
              <w:rPr>
                <w:rFonts w:asciiTheme="minorHAnsi" w:hAnsiTheme="minorHAnsi" w:cstheme="minorHAnsi"/>
              </w:rPr>
              <w:t>DHHS/DCDEE</w:t>
            </w:r>
          </w:p>
        </w:tc>
        <w:tc>
          <w:tcPr>
            <w:tcW w:w="1440" w:type="dxa"/>
          </w:tcPr>
          <w:p w14:paraId="10A9A355" w14:textId="77777777" w:rsidR="00BE6E56" w:rsidRPr="00765D35" w:rsidRDefault="00BE6E56" w:rsidP="00095F43">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Conover 3</w:t>
            </w:r>
          </w:p>
        </w:tc>
      </w:tr>
      <w:tr w:rsidR="00BE6E56" w:rsidRPr="00765D35" w14:paraId="11FDB5DF" w14:textId="77777777" w:rsidTr="00BE6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A23F85C" w14:textId="46D8F917" w:rsidR="00BE6E56" w:rsidRPr="004B17EF" w:rsidRDefault="00BE6E56" w:rsidP="00BE6E56">
            <w:pPr>
              <w:pStyle w:val="TableParagraph"/>
              <w:spacing w:before="0" w:after="0"/>
              <w:rPr>
                <w:rFonts w:asciiTheme="minorHAnsi" w:hAnsiTheme="minorHAnsi" w:cstheme="minorHAnsi"/>
              </w:rPr>
            </w:pPr>
            <w:r>
              <w:rPr>
                <w:rFonts w:asciiTheme="minorHAnsi" w:hAnsiTheme="minorHAnsi" w:cstheme="minorHAnsi"/>
              </w:rPr>
              <w:t>10</w:t>
            </w:r>
            <w:r w:rsidRPr="004B17EF">
              <w:rPr>
                <w:rFonts w:asciiTheme="minorHAnsi" w:hAnsiTheme="minorHAnsi" w:cstheme="minorHAnsi"/>
              </w:rPr>
              <w:t>.</w:t>
            </w:r>
          </w:p>
        </w:tc>
        <w:tc>
          <w:tcPr>
            <w:tcW w:w="1620" w:type="dxa"/>
          </w:tcPr>
          <w:p w14:paraId="40FBB617" w14:textId="77777777" w:rsidR="00BE6E56" w:rsidRPr="004B17EF" w:rsidRDefault="00BE6E56" w:rsidP="00095F43">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Economic Services</w:t>
            </w:r>
          </w:p>
        </w:tc>
        <w:tc>
          <w:tcPr>
            <w:tcW w:w="2070" w:type="dxa"/>
          </w:tcPr>
          <w:p w14:paraId="42E65649" w14:textId="77777777" w:rsidR="00BE6E56" w:rsidRDefault="00BE6E56" w:rsidP="00095F4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Building Resilience and Professional Capacity in the Income Maintenance Workforce</w:t>
            </w:r>
          </w:p>
          <w:p w14:paraId="2F2A8DF6" w14:textId="77777777" w:rsidR="002E5763" w:rsidRPr="002E5763" w:rsidRDefault="002E5763" w:rsidP="002E5763">
            <w:pPr>
              <w:pStyle w:val="TableParagraph"/>
              <w:ind w:left="58"/>
              <w:cnfStyle w:val="000000100000" w:firstRow="0" w:lastRow="0" w:firstColumn="0" w:lastColumn="0" w:oddVBand="0" w:evenVBand="0" w:oddHBand="1" w:evenHBand="0" w:firstRowFirstColumn="0" w:firstRowLastColumn="0" w:lastRowFirstColumn="0" w:lastRowLastColumn="0"/>
              <w:rPr>
                <w:rFonts w:cstheme="minorHAnsi"/>
                <w:b/>
                <w:bCs/>
              </w:rPr>
            </w:pPr>
            <w:hyperlink r:id="rId36" w:history="1">
              <w:r w:rsidRPr="002E5763">
                <w:rPr>
                  <w:rStyle w:val="Hyperlink"/>
                  <w:rFonts w:cstheme="minorHAnsi"/>
                  <w:b/>
                  <w:bCs/>
                </w:rPr>
                <w:t>https://acrobat.adobe.com/id/urn:aaid:sc:US:14d697aa-fd30-40cd-86b8-163a4d994877</w:t>
              </w:r>
            </w:hyperlink>
          </w:p>
          <w:p w14:paraId="138573F0" w14:textId="77777777" w:rsidR="002E5763" w:rsidRPr="004B17EF" w:rsidRDefault="002E5763" w:rsidP="00095F4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3150" w:type="dxa"/>
          </w:tcPr>
          <w:p w14:paraId="01BD8107" w14:textId="77777777" w:rsidR="00BE6E56" w:rsidRPr="004B17EF" w:rsidRDefault="00BE6E56" w:rsidP="00095F4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 xml:space="preserve">There are considerable workplace stressors for staff in Income Maintenance programs. The interactive workshop will </w:t>
            </w:r>
            <w:r>
              <w:rPr>
                <w:rFonts w:asciiTheme="minorHAnsi" w:hAnsiTheme="minorHAnsi" w:cstheme="minorHAnsi"/>
                <w:bCs/>
              </w:rPr>
              <w:t>enable supervisors, program managers, and leaders to consider</w:t>
            </w:r>
            <w:r w:rsidRPr="004B17EF">
              <w:rPr>
                <w:rFonts w:asciiTheme="minorHAnsi" w:hAnsiTheme="minorHAnsi" w:cstheme="minorHAnsi"/>
                <w:bCs/>
              </w:rPr>
              <w:t xml:space="preserve"> the unique experiences and needs of IM staff. Participants. Learn about and discuss strategies for adequate supervision, skill development, and resilience building to support staff and the agency’s ability to serve county residents. </w:t>
            </w:r>
          </w:p>
          <w:p w14:paraId="5E0B9DEB" w14:textId="77777777" w:rsidR="00BE6E56" w:rsidRPr="004B17EF" w:rsidRDefault="00BE6E56" w:rsidP="00095F4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
              </w:rPr>
              <w:t>Target Audience:</w:t>
            </w:r>
            <w:r w:rsidRPr="004B17EF">
              <w:rPr>
                <w:rFonts w:asciiTheme="minorHAnsi" w:hAnsiTheme="minorHAnsi" w:cstheme="minorHAnsi"/>
                <w:bCs/>
              </w:rPr>
              <w:t xml:space="preserve"> Income Maintenance staff</w:t>
            </w:r>
          </w:p>
        </w:tc>
        <w:tc>
          <w:tcPr>
            <w:tcW w:w="1800" w:type="dxa"/>
          </w:tcPr>
          <w:p w14:paraId="7EB618EF" w14:textId="77777777" w:rsidR="00BE6E56" w:rsidRDefault="00BE6E56" w:rsidP="00095F4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Jamie Bazemore</w:t>
            </w:r>
            <w:r>
              <w:rPr>
                <w:rFonts w:asciiTheme="minorHAnsi" w:hAnsiTheme="minorHAnsi" w:cstheme="minorHAnsi"/>
                <w:b/>
                <w:bCs/>
              </w:rPr>
              <w:t>,</w:t>
            </w:r>
          </w:p>
          <w:p w14:paraId="2AE7947E" w14:textId="77777777" w:rsidR="00BE6E56" w:rsidRPr="0042059B" w:rsidRDefault="00BE6E56" w:rsidP="00095F4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059B">
              <w:rPr>
                <w:rFonts w:asciiTheme="minorHAnsi" w:hAnsiTheme="minorHAnsi" w:cstheme="minorHAnsi"/>
              </w:rPr>
              <w:t>CCR</w:t>
            </w:r>
          </w:p>
          <w:p w14:paraId="11386F6E" w14:textId="77777777" w:rsidR="00BE6E56" w:rsidRPr="004B17EF" w:rsidRDefault="00BE6E56" w:rsidP="00095F4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Sherry Bradsher,</w:t>
            </w:r>
          </w:p>
          <w:p w14:paraId="3D1797A4" w14:textId="77777777" w:rsidR="00BE6E56" w:rsidRPr="004B17EF" w:rsidRDefault="00BE6E56" w:rsidP="00095F43">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65D35">
              <w:rPr>
                <w:rFonts w:asciiTheme="minorHAnsi" w:hAnsiTheme="minorHAnsi" w:cstheme="minorHAnsi"/>
                <w:bCs/>
              </w:rPr>
              <w:t>Managing Principal, CCR</w:t>
            </w:r>
          </w:p>
        </w:tc>
        <w:tc>
          <w:tcPr>
            <w:tcW w:w="1440" w:type="dxa"/>
          </w:tcPr>
          <w:p w14:paraId="4D214FC2" w14:textId="77777777" w:rsidR="00BE6E56" w:rsidRPr="00765D35" w:rsidRDefault="00BE6E56" w:rsidP="00095F43">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65D35">
              <w:rPr>
                <w:rFonts w:asciiTheme="minorHAnsi" w:hAnsiTheme="minorHAnsi" w:cstheme="minorHAnsi"/>
                <w:bCs/>
              </w:rPr>
              <w:t>C</w:t>
            </w:r>
            <w:r>
              <w:rPr>
                <w:rFonts w:asciiTheme="minorHAnsi" w:hAnsiTheme="minorHAnsi" w:cstheme="minorHAnsi"/>
                <w:bCs/>
              </w:rPr>
              <w:t>onover 4</w:t>
            </w:r>
          </w:p>
        </w:tc>
      </w:tr>
    </w:tbl>
    <w:p w14:paraId="03E88FF3" w14:textId="77777777" w:rsidR="00D622E1" w:rsidRPr="00765D35" w:rsidRDefault="00D622E1" w:rsidP="00765D35">
      <w:pPr>
        <w:pStyle w:val="TableParagraph"/>
        <w:spacing w:before="0" w:after="0"/>
        <w:rPr>
          <w:rFonts w:asciiTheme="minorHAnsi" w:hAnsiTheme="minorHAnsi" w:cstheme="minorHAnsi"/>
          <w:b/>
          <w:bCs/>
        </w:rPr>
      </w:pPr>
    </w:p>
    <w:p w14:paraId="4B66AC47" w14:textId="77777777" w:rsidR="00E778C3" w:rsidRDefault="00E778C3" w:rsidP="00E778C3">
      <w:pPr>
        <w:rPr>
          <w:rFonts w:ascii="Verdana" w:hAnsi="Verdana" w:cstheme="minorHAnsi"/>
          <w:b/>
          <w:bCs/>
          <w:sz w:val="24"/>
          <w:szCs w:val="24"/>
        </w:rPr>
      </w:pPr>
    </w:p>
    <w:p w14:paraId="471BE7C3" w14:textId="77777777" w:rsidR="00E778C3" w:rsidRDefault="00E778C3" w:rsidP="00E778C3">
      <w:pPr>
        <w:rPr>
          <w:rFonts w:ascii="Verdana" w:hAnsi="Verdana" w:cstheme="minorHAnsi"/>
          <w:b/>
          <w:bCs/>
          <w:sz w:val="24"/>
          <w:szCs w:val="24"/>
        </w:rPr>
      </w:pPr>
    </w:p>
    <w:p w14:paraId="3D9A11A7" w14:textId="1496EF25" w:rsidR="00E41FB0" w:rsidRDefault="001462A0" w:rsidP="00E778C3">
      <w:pPr>
        <w:jc w:val="center"/>
        <w:rPr>
          <w:rFonts w:ascii="Verdana" w:hAnsi="Verdana" w:cstheme="minorHAnsi"/>
          <w:b/>
          <w:bCs/>
          <w:sz w:val="24"/>
          <w:szCs w:val="24"/>
        </w:rPr>
      </w:pPr>
      <w:r w:rsidRPr="00EA2678">
        <w:rPr>
          <w:rFonts w:ascii="Verdana" w:hAnsi="Verdana" w:cstheme="minorHAnsi"/>
          <w:b/>
          <w:bCs/>
          <w:sz w:val="24"/>
          <w:szCs w:val="24"/>
        </w:rPr>
        <w:t xml:space="preserve">SESSION SEVEN | FRIDAY, AUGUST </w:t>
      </w:r>
      <w:r w:rsidR="000C5468">
        <w:rPr>
          <w:rFonts w:ascii="Verdana" w:hAnsi="Verdana" w:cstheme="minorHAnsi"/>
          <w:b/>
          <w:bCs/>
          <w:sz w:val="24"/>
          <w:szCs w:val="24"/>
        </w:rPr>
        <w:t>8</w:t>
      </w:r>
    </w:p>
    <w:p w14:paraId="5AA40377" w14:textId="77777777" w:rsidR="001462A0" w:rsidRDefault="001462A0" w:rsidP="00090C53">
      <w:pPr>
        <w:pStyle w:val="TableParagraph"/>
        <w:spacing w:before="0" w:after="0"/>
        <w:jc w:val="center"/>
        <w:rPr>
          <w:rFonts w:ascii="Verdana" w:hAnsi="Verdana" w:cstheme="minorHAnsi"/>
          <w:b/>
          <w:bCs/>
          <w:sz w:val="24"/>
          <w:szCs w:val="24"/>
        </w:rPr>
      </w:pPr>
      <w:r w:rsidRPr="00EA2678">
        <w:rPr>
          <w:rFonts w:ascii="Verdana" w:hAnsi="Verdana" w:cstheme="minorHAnsi"/>
          <w:b/>
          <w:bCs/>
          <w:sz w:val="24"/>
          <w:szCs w:val="24"/>
        </w:rPr>
        <w:t>10:15 AM – 11:45 AM</w:t>
      </w:r>
    </w:p>
    <w:p w14:paraId="06B050E1" w14:textId="77777777" w:rsidR="00AB10E0" w:rsidRPr="00E41FB0" w:rsidRDefault="00AB10E0" w:rsidP="00090C53">
      <w:pPr>
        <w:pStyle w:val="TableParagraph"/>
        <w:spacing w:before="0" w:after="0"/>
        <w:jc w:val="center"/>
        <w:rPr>
          <w:rFonts w:ascii="Verdana" w:hAnsi="Verdana" w:cstheme="minorHAnsi"/>
          <w:b/>
          <w:bCs/>
          <w:sz w:val="24"/>
          <w:szCs w:val="24"/>
        </w:rPr>
      </w:pPr>
    </w:p>
    <w:tbl>
      <w:tblPr>
        <w:tblStyle w:val="GridTable5Dark-Accent1"/>
        <w:tblW w:w="10615" w:type="dxa"/>
        <w:tblLayout w:type="fixed"/>
        <w:tblLook w:val="04A0" w:firstRow="1" w:lastRow="0" w:firstColumn="1" w:lastColumn="0" w:noHBand="0" w:noVBand="1"/>
      </w:tblPr>
      <w:tblGrid>
        <w:gridCol w:w="535"/>
        <w:gridCol w:w="1530"/>
        <w:gridCol w:w="2070"/>
        <w:gridCol w:w="3240"/>
        <w:gridCol w:w="1710"/>
        <w:gridCol w:w="1530"/>
      </w:tblGrid>
      <w:tr w:rsidR="00CE2947" w:rsidRPr="004B17EF" w14:paraId="0A2EAA47" w14:textId="77777777" w:rsidTr="004B17EF">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535" w:type="dxa"/>
          </w:tcPr>
          <w:p w14:paraId="6125D73A" w14:textId="77777777" w:rsidR="007116BC" w:rsidRPr="004B17EF" w:rsidRDefault="00186806" w:rsidP="00765D35">
            <w:pPr>
              <w:pStyle w:val="TableParagraph"/>
              <w:spacing w:before="0" w:after="0"/>
              <w:ind w:left="58"/>
              <w:rPr>
                <w:rFonts w:asciiTheme="minorHAnsi" w:hAnsiTheme="minorHAnsi" w:cstheme="minorHAnsi"/>
                <w:b w:val="0"/>
                <w:color w:val="auto"/>
              </w:rPr>
            </w:pPr>
            <w:bookmarkStart w:id="31" w:name="_Hlk201752343"/>
            <w:bookmarkEnd w:id="30"/>
            <w:r w:rsidRPr="004B17EF">
              <w:rPr>
                <w:rFonts w:asciiTheme="minorHAnsi" w:hAnsiTheme="minorHAnsi" w:cstheme="minorHAnsi"/>
                <w:b w:val="0"/>
                <w:color w:val="auto"/>
              </w:rPr>
              <w:t>#</w:t>
            </w:r>
          </w:p>
        </w:tc>
        <w:tc>
          <w:tcPr>
            <w:tcW w:w="1530" w:type="dxa"/>
            <w:tcBorders>
              <w:bottom w:val="single" w:sz="4" w:space="0" w:color="FFFFFF" w:themeColor="background1"/>
            </w:tcBorders>
          </w:tcPr>
          <w:p w14:paraId="03BEB499" w14:textId="77777777" w:rsidR="007116BC" w:rsidRPr="004B17EF" w:rsidRDefault="007116BC"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4B17EF">
              <w:rPr>
                <w:rFonts w:asciiTheme="minorHAnsi" w:hAnsiTheme="minorHAnsi" w:cstheme="minorHAnsi"/>
                <w:b w:val="0"/>
                <w:color w:val="auto"/>
              </w:rPr>
              <w:t>DEPARTMENT</w:t>
            </w:r>
          </w:p>
        </w:tc>
        <w:tc>
          <w:tcPr>
            <w:tcW w:w="2070" w:type="dxa"/>
            <w:tcBorders>
              <w:bottom w:val="single" w:sz="4" w:space="0" w:color="FFFFFF" w:themeColor="background1"/>
            </w:tcBorders>
          </w:tcPr>
          <w:p w14:paraId="462313F8" w14:textId="77777777" w:rsidR="007116BC" w:rsidRPr="004B17EF" w:rsidRDefault="007116BC"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4B17EF">
              <w:rPr>
                <w:rFonts w:asciiTheme="minorHAnsi" w:hAnsiTheme="minorHAnsi" w:cstheme="minorHAnsi"/>
                <w:b w:val="0"/>
                <w:color w:val="auto"/>
              </w:rPr>
              <w:t>TITLE</w:t>
            </w:r>
          </w:p>
        </w:tc>
        <w:tc>
          <w:tcPr>
            <w:tcW w:w="3240" w:type="dxa"/>
            <w:tcBorders>
              <w:bottom w:val="single" w:sz="4" w:space="0" w:color="FFFFFF" w:themeColor="background1"/>
            </w:tcBorders>
          </w:tcPr>
          <w:p w14:paraId="4AC1E863" w14:textId="77777777" w:rsidR="007116BC" w:rsidRPr="004B17EF" w:rsidRDefault="007116BC"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4B17EF">
              <w:rPr>
                <w:rFonts w:asciiTheme="minorHAnsi" w:hAnsiTheme="minorHAnsi" w:cstheme="minorHAnsi"/>
                <w:b w:val="0"/>
                <w:color w:val="auto"/>
              </w:rPr>
              <w:t>DESCRIPTION</w:t>
            </w:r>
          </w:p>
        </w:tc>
        <w:tc>
          <w:tcPr>
            <w:tcW w:w="1710" w:type="dxa"/>
            <w:tcBorders>
              <w:bottom w:val="single" w:sz="4" w:space="0" w:color="FFFFFF" w:themeColor="background1"/>
            </w:tcBorders>
          </w:tcPr>
          <w:p w14:paraId="0BFCE8E6" w14:textId="77777777" w:rsidR="007116BC" w:rsidRPr="004B17EF" w:rsidRDefault="007116BC"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4B17EF">
              <w:rPr>
                <w:rFonts w:asciiTheme="minorHAnsi" w:hAnsiTheme="minorHAnsi" w:cstheme="minorHAnsi"/>
                <w:b w:val="0"/>
                <w:color w:val="auto"/>
              </w:rPr>
              <w:t>PRESENTER</w:t>
            </w:r>
          </w:p>
        </w:tc>
        <w:tc>
          <w:tcPr>
            <w:tcW w:w="1530" w:type="dxa"/>
            <w:tcBorders>
              <w:bottom w:val="single" w:sz="4" w:space="0" w:color="FFFFFF" w:themeColor="background1"/>
            </w:tcBorders>
          </w:tcPr>
          <w:p w14:paraId="007F653F" w14:textId="77777777" w:rsidR="007116BC" w:rsidRPr="004B17EF" w:rsidRDefault="007116BC"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4B17EF">
              <w:rPr>
                <w:rFonts w:asciiTheme="minorHAnsi" w:hAnsiTheme="minorHAnsi" w:cstheme="minorHAnsi"/>
                <w:b w:val="0"/>
                <w:color w:val="auto"/>
              </w:rPr>
              <w:t>LOCATION</w:t>
            </w:r>
          </w:p>
          <w:p w14:paraId="325BE360" w14:textId="77777777" w:rsidR="007116BC" w:rsidRPr="004B17EF" w:rsidRDefault="007116BC" w:rsidP="00765D35">
            <w:pPr>
              <w:pStyle w:val="TableParagraph"/>
              <w:spacing w:before="0" w:after="0"/>
              <w:ind w:left="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tc>
      </w:tr>
      <w:tr w:rsidR="004E0856" w:rsidRPr="004B17EF" w14:paraId="3E96D88F" w14:textId="77777777" w:rsidTr="004B1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B4720F3" w14:textId="77777777" w:rsidR="004E0856" w:rsidRPr="004B17EF" w:rsidRDefault="004E0856" w:rsidP="00765D35">
            <w:pPr>
              <w:pStyle w:val="TableParagraph"/>
              <w:spacing w:before="0" w:after="0"/>
              <w:ind w:left="58"/>
              <w:rPr>
                <w:rFonts w:asciiTheme="minorHAnsi" w:hAnsiTheme="minorHAnsi" w:cstheme="minorHAnsi"/>
                <w:bCs w:val="0"/>
              </w:rPr>
            </w:pPr>
            <w:r w:rsidRPr="004B17EF">
              <w:rPr>
                <w:rFonts w:asciiTheme="minorHAnsi" w:hAnsiTheme="minorHAnsi" w:cstheme="minorHAnsi"/>
                <w:bCs w:val="0"/>
              </w:rPr>
              <w:t>1.</w:t>
            </w:r>
          </w:p>
        </w:tc>
        <w:tc>
          <w:tcPr>
            <w:tcW w:w="1530" w:type="dxa"/>
            <w:tcBorders>
              <w:bottom w:val="single" w:sz="4" w:space="0" w:color="auto"/>
            </w:tcBorders>
          </w:tcPr>
          <w:p w14:paraId="32C7E07C" w14:textId="7E254972" w:rsidR="004E0856" w:rsidRPr="004B17EF" w:rsidRDefault="00F32712"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Child Welfare</w:t>
            </w:r>
          </w:p>
        </w:tc>
        <w:tc>
          <w:tcPr>
            <w:tcW w:w="2070" w:type="dxa"/>
            <w:tcBorders>
              <w:bottom w:val="single" w:sz="4" w:space="0" w:color="auto"/>
            </w:tcBorders>
          </w:tcPr>
          <w:p w14:paraId="01F92CF1" w14:textId="07CFD5DC" w:rsidR="004E0856" w:rsidRDefault="00E136B5"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Scaling Conversations</w:t>
            </w:r>
          </w:p>
          <w:p w14:paraId="13031F4C" w14:textId="77777777" w:rsidR="00E136B5" w:rsidRDefault="00E136B5"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p w14:paraId="2C3D2EAB" w14:textId="61CEC9F4" w:rsidR="00E136B5" w:rsidRPr="004B17EF" w:rsidRDefault="00E136B5"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hyperlink r:id="rId37" w:history="1">
              <w:r w:rsidRPr="00E136B5">
                <w:rPr>
                  <w:rStyle w:val="Hyperlink"/>
                  <w:rFonts w:asciiTheme="minorHAnsi" w:hAnsiTheme="minorHAnsi" w:cstheme="minorHAnsi"/>
                  <w:b/>
                  <w:bCs/>
                </w:rPr>
                <w:t>https://acrobat.adobe.com/id/urn:aaid:sc:US:95f41aaa-0543-4a0f-9572-30c3bf0e52ac</w:t>
              </w:r>
            </w:hyperlink>
          </w:p>
        </w:tc>
        <w:tc>
          <w:tcPr>
            <w:tcW w:w="3240" w:type="dxa"/>
            <w:tcBorders>
              <w:bottom w:val="single" w:sz="4" w:space="0" w:color="auto"/>
            </w:tcBorders>
          </w:tcPr>
          <w:p w14:paraId="092B91AF" w14:textId="07747310" w:rsidR="00F32712" w:rsidRPr="004B17EF" w:rsidRDefault="00E136B5"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Scaling Questions &amp; Conversations</w:t>
            </w:r>
          </w:p>
          <w:p w14:paraId="653AF7E5" w14:textId="24526CFB" w:rsidR="004E0856" w:rsidRPr="004B17EF" w:rsidRDefault="00F32712"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
              </w:rPr>
              <w:t>Target Audience:</w:t>
            </w:r>
            <w:r w:rsidRPr="004B17EF">
              <w:rPr>
                <w:rFonts w:asciiTheme="minorHAnsi" w:hAnsiTheme="minorHAnsi" w:cstheme="minorHAnsi"/>
                <w:bCs/>
              </w:rPr>
              <w:t xml:space="preserve"> Child Welfare/Directors, Program Managers, Supervisors and Front Line Staff</w:t>
            </w:r>
          </w:p>
        </w:tc>
        <w:tc>
          <w:tcPr>
            <w:tcW w:w="1710" w:type="dxa"/>
            <w:tcBorders>
              <w:bottom w:val="single" w:sz="4" w:space="0" w:color="auto"/>
            </w:tcBorders>
          </w:tcPr>
          <w:p w14:paraId="4DA3B37B" w14:textId="2DDD4A78" w:rsidR="004E0856" w:rsidRPr="004B17EF" w:rsidRDefault="00370AC2"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4B17EF">
              <w:rPr>
                <w:rFonts w:asciiTheme="minorHAnsi" w:hAnsiTheme="minorHAnsi" w:cstheme="minorHAnsi"/>
                <w:b/>
              </w:rPr>
              <w:t>Kathy Stone</w:t>
            </w:r>
            <w:r w:rsidR="00D844F4">
              <w:rPr>
                <w:rFonts w:asciiTheme="minorHAnsi" w:hAnsiTheme="minorHAnsi" w:cstheme="minorHAnsi"/>
                <w:b/>
              </w:rPr>
              <w:t>,</w:t>
            </w:r>
          </w:p>
          <w:p w14:paraId="490B6923" w14:textId="673EFCC0" w:rsidR="00370AC2" w:rsidRPr="004B17EF" w:rsidRDefault="00370AC2"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DHHS/DSS</w:t>
            </w:r>
          </w:p>
        </w:tc>
        <w:tc>
          <w:tcPr>
            <w:tcW w:w="1530" w:type="dxa"/>
            <w:tcBorders>
              <w:bottom w:val="single" w:sz="4" w:space="0" w:color="auto"/>
            </w:tcBorders>
          </w:tcPr>
          <w:p w14:paraId="55CD432C" w14:textId="77777777" w:rsidR="004E0856" w:rsidRPr="004B17EF" w:rsidRDefault="004E0856"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Hickory 1</w:t>
            </w:r>
          </w:p>
        </w:tc>
      </w:tr>
      <w:bookmarkEnd w:id="31"/>
      <w:tr w:rsidR="00D622E1" w:rsidRPr="004B17EF" w14:paraId="6842D11B" w14:textId="77777777" w:rsidTr="004B17EF">
        <w:tc>
          <w:tcPr>
            <w:cnfStyle w:val="001000000000" w:firstRow="0" w:lastRow="0" w:firstColumn="1" w:lastColumn="0" w:oddVBand="0" w:evenVBand="0" w:oddHBand="0" w:evenHBand="0" w:firstRowFirstColumn="0" w:firstRowLastColumn="0" w:lastRowFirstColumn="0" w:lastRowLastColumn="0"/>
            <w:tcW w:w="535" w:type="dxa"/>
          </w:tcPr>
          <w:p w14:paraId="0881763F" w14:textId="6BC59F5F" w:rsidR="00D622E1" w:rsidRPr="004B17EF" w:rsidRDefault="00326BC3" w:rsidP="00765D35">
            <w:pPr>
              <w:pStyle w:val="TableParagraph"/>
              <w:spacing w:before="0" w:after="0"/>
              <w:ind w:left="58"/>
              <w:rPr>
                <w:rFonts w:asciiTheme="minorHAnsi" w:hAnsiTheme="minorHAnsi" w:cstheme="minorHAnsi"/>
              </w:rPr>
            </w:pPr>
            <w:r w:rsidRPr="004B17EF">
              <w:rPr>
                <w:rFonts w:asciiTheme="minorHAnsi" w:hAnsiTheme="minorHAnsi" w:cstheme="minorHAnsi"/>
              </w:rPr>
              <w:t>2.</w:t>
            </w:r>
          </w:p>
        </w:tc>
        <w:tc>
          <w:tcPr>
            <w:tcW w:w="1530" w:type="dxa"/>
            <w:tcBorders>
              <w:top w:val="single" w:sz="4" w:space="0" w:color="auto"/>
            </w:tcBorders>
          </w:tcPr>
          <w:p w14:paraId="69A2067B" w14:textId="5591CB68" w:rsidR="00D622E1" w:rsidRPr="004B17EF" w:rsidRDefault="00FB79DF"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Medicaid Compliance</w:t>
            </w:r>
          </w:p>
        </w:tc>
        <w:tc>
          <w:tcPr>
            <w:tcW w:w="2070" w:type="dxa"/>
            <w:tcBorders>
              <w:top w:val="single" w:sz="4" w:space="0" w:color="auto"/>
            </w:tcBorders>
          </w:tcPr>
          <w:p w14:paraId="4C75D9CF" w14:textId="77777777" w:rsidR="00D622E1" w:rsidRDefault="00EA6E16"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Lighting the Way to Awareness Part 2: Shining a Light on Risks through Self-Assessment Reviews</w:t>
            </w:r>
          </w:p>
          <w:p w14:paraId="3D755714" w14:textId="77777777" w:rsidR="0082488A" w:rsidRPr="0082488A" w:rsidRDefault="0082488A" w:rsidP="0082488A">
            <w:pPr>
              <w:pStyle w:val="TableParagraph"/>
              <w:ind w:left="58"/>
              <w:cnfStyle w:val="000000000000" w:firstRow="0" w:lastRow="0" w:firstColumn="0" w:lastColumn="0" w:oddVBand="0" w:evenVBand="0" w:oddHBand="0" w:evenHBand="0" w:firstRowFirstColumn="0" w:firstRowLastColumn="0" w:lastRowFirstColumn="0" w:lastRowLastColumn="0"/>
              <w:rPr>
                <w:rFonts w:cstheme="minorHAnsi"/>
                <w:b/>
                <w:bCs/>
              </w:rPr>
            </w:pPr>
            <w:hyperlink r:id="rId38" w:history="1">
              <w:r w:rsidRPr="0082488A">
                <w:rPr>
                  <w:rStyle w:val="Hyperlink"/>
                  <w:rFonts w:cstheme="minorHAnsi"/>
                  <w:b/>
                  <w:bCs/>
                </w:rPr>
                <w:t>https://acrobat.adobe.com/id/urn:aaid:sc:US:cac7fc39-f853-41e2-8047-9b107f9eb71a</w:t>
              </w:r>
            </w:hyperlink>
          </w:p>
          <w:p w14:paraId="07DF9459" w14:textId="6767DF6F" w:rsidR="0082488A" w:rsidRPr="004B17EF" w:rsidRDefault="0082488A"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3240" w:type="dxa"/>
            <w:tcBorders>
              <w:top w:val="single" w:sz="4" w:space="0" w:color="auto"/>
            </w:tcBorders>
          </w:tcPr>
          <w:p w14:paraId="7FEAE944" w14:textId="77777777" w:rsidR="00D622E1" w:rsidRPr="004B17EF" w:rsidRDefault="00EA6E16"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 xml:space="preserve">In Part 2, OCPI will continue the audit discussion by </w:t>
            </w:r>
            <w:r w:rsidR="001D4310" w:rsidRPr="004B17EF">
              <w:rPr>
                <w:rFonts w:asciiTheme="minorHAnsi" w:hAnsiTheme="minorHAnsi" w:cstheme="minorHAnsi"/>
                <w:bCs/>
              </w:rPr>
              <w:t>examining second-party reviews in depth. We’ll discuss their purpose, how to conduct and report them, and</w:t>
            </w:r>
            <w:r w:rsidRPr="004B17EF">
              <w:rPr>
                <w:rFonts w:asciiTheme="minorHAnsi" w:hAnsiTheme="minorHAnsi" w:cstheme="minorHAnsi"/>
                <w:bCs/>
              </w:rPr>
              <w:t xml:space="preserve"> share recommendations on how counties can use the risks you identify to prevent those risks from becoming impactful and costly audit findings.</w:t>
            </w:r>
          </w:p>
          <w:p w14:paraId="274AD0E2" w14:textId="1E58FD55" w:rsidR="001D4310" w:rsidRPr="004B17EF" w:rsidRDefault="001D4310"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
              </w:rPr>
              <w:t>Target Audience:</w:t>
            </w:r>
            <w:r w:rsidRPr="004B17EF">
              <w:rPr>
                <w:rFonts w:asciiTheme="minorHAnsi" w:hAnsiTheme="minorHAnsi" w:cstheme="minorHAnsi"/>
                <w:bCs/>
              </w:rPr>
              <w:t xml:space="preserve"> County Medicaid staff</w:t>
            </w:r>
          </w:p>
        </w:tc>
        <w:tc>
          <w:tcPr>
            <w:tcW w:w="1710" w:type="dxa"/>
            <w:tcBorders>
              <w:top w:val="single" w:sz="4" w:space="0" w:color="auto"/>
            </w:tcBorders>
          </w:tcPr>
          <w:p w14:paraId="7C3C2A91" w14:textId="77186777" w:rsidR="00D622E1" w:rsidRPr="004B17EF" w:rsidRDefault="001D4310"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
              </w:rPr>
              <w:t>Renee Jones</w:t>
            </w:r>
            <w:r w:rsidRPr="004B17EF">
              <w:rPr>
                <w:rFonts w:asciiTheme="minorHAnsi" w:hAnsiTheme="minorHAnsi" w:cstheme="minorHAnsi"/>
                <w:bCs/>
              </w:rPr>
              <w:t xml:space="preserve">, </w:t>
            </w:r>
            <w:r w:rsidR="001E4477" w:rsidRPr="004B17EF">
              <w:rPr>
                <w:rFonts w:asciiTheme="minorHAnsi" w:hAnsiTheme="minorHAnsi" w:cstheme="minorHAnsi"/>
                <w:bCs/>
              </w:rPr>
              <w:t>DHHS/</w:t>
            </w:r>
            <w:r w:rsidRPr="004B17EF">
              <w:rPr>
                <w:rFonts w:asciiTheme="minorHAnsi" w:hAnsiTheme="minorHAnsi" w:cstheme="minorHAnsi"/>
                <w:bCs/>
              </w:rPr>
              <w:t>DHB</w:t>
            </w:r>
            <w:r w:rsidR="001E4477" w:rsidRPr="004B17EF">
              <w:rPr>
                <w:rFonts w:asciiTheme="minorHAnsi" w:hAnsiTheme="minorHAnsi" w:cstheme="minorHAnsi"/>
                <w:bCs/>
              </w:rPr>
              <w:t>/OPCI</w:t>
            </w:r>
          </w:p>
        </w:tc>
        <w:tc>
          <w:tcPr>
            <w:tcW w:w="1530" w:type="dxa"/>
            <w:tcBorders>
              <w:top w:val="single" w:sz="4" w:space="0" w:color="auto"/>
            </w:tcBorders>
          </w:tcPr>
          <w:p w14:paraId="2B39ECEC" w14:textId="3918E120" w:rsidR="00D622E1" w:rsidRPr="004B17EF" w:rsidRDefault="00D622E1" w:rsidP="00765D35">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Hickory 2</w:t>
            </w:r>
          </w:p>
        </w:tc>
      </w:tr>
      <w:tr w:rsidR="00733D00" w:rsidRPr="004B17EF" w14:paraId="71F30B1E" w14:textId="77777777" w:rsidTr="004B17EF">
        <w:trPr>
          <w:cnfStyle w:val="000000100000" w:firstRow="0" w:lastRow="0" w:firstColumn="0" w:lastColumn="0" w:oddVBand="0" w:evenVBand="0" w:oddHBand="1" w:evenHBand="0" w:firstRowFirstColumn="0" w:firstRowLastColumn="0" w:lastRowFirstColumn="0" w:lastRowLastColumn="0"/>
          <w:trHeight w:val="1646"/>
        </w:trPr>
        <w:tc>
          <w:tcPr>
            <w:cnfStyle w:val="001000000000" w:firstRow="0" w:lastRow="0" w:firstColumn="1" w:lastColumn="0" w:oddVBand="0" w:evenVBand="0" w:oddHBand="0" w:evenHBand="0" w:firstRowFirstColumn="0" w:firstRowLastColumn="0" w:lastRowFirstColumn="0" w:lastRowLastColumn="0"/>
            <w:tcW w:w="535" w:type="dxa"/>
          </w:tcPr>
          <w:p w14:paraId="3BFEBD2B" w14:textId="207FAF79" w:rsidR="001948EB" w:rsidRPr="004B17EF" w:rsidRDefault="00326BC3" w:rsidP="00765D35">
            <w:pPr>
              <w:pStyle w:val="TableParagraph"/>
              <w:spacing w:before="0" w:after="0"/>
              <w:ind w:left="58"/>
              <w:rPr>
                <w:rFonts w:asciiTheme="minorHAnsi" w:hAnsiTheme="minorHAnsi" w:cstheme="minorHAnsi"/>
                <w:bCs w:val="0"/>
              </w:rPr>
            </w:pPr>
            <w:r w:rsidRPr="004B17EF">
              <w:rPr>
                <w:rFonts w:asciiTheme="minorHAnsi" w:hAnsiTheme="minorHAnsi" w:cstheme="minorHAnsi"/>
                <w:bCs w:val="0"/>
              </w:rPr>
              <w:t>3.</w:t>
            </w:r>
          </w:p>
        </w:tc>
        <w:tc>
          <w:tcPr>
            <w:tcW w:w="1530" w:type="dxa"/>
            <w:tcBorders>
              <w:top w:val="single" w:sz="4" w:space="0" w:color="auto"/>
            </w:tcBorders>
          </w:tcPr>
          <w:p w14:paraId="36ABDE95" w14:textId="1F4CFADD" w:rsidR="001948EB" w:rsidRPr="004B17EF" w:rsidRDefault="00150C2F"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 xml:space="preserve">Fiscal </w:t>
            </w:r>
          </w:p>
        </w:tc>
        <w:tc>
          <w:tcPr>
            <w:tcW w:w="2070" w:type="dxa"/>
            <w:tcBorders>
              <w:top w:val="single" w:sz="4" w:space="0" w:color="auto"/>
            </w:tcBorders>
          </w:tcPr>
          <w:p w14:paraId="4B88A503" w14:textId="77777777" w:rsidR="001948EB" w:rsidRDefault="00150C2F"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bookmarkStart w:id="32" w:name="_Hlk200974035"/>
            <w:r w:rsidRPr="004B17EF">
              <w:rPr>
                <w:rFonts w:asciiTheme="minorHAnsi" w:hAnsiTheme="minorHAnsi" w:cstheme="minorHAnsi"/>
                <w:b/>
              </w:rPr>
              <w:t xml:space="preserve">Understanding PQA’s and Foster Care Board Payment </w:t>
            </w:r>
            <w:bookmarkEnd w:id="32"/>
          </w:p>
          <w:p w14:paraId="20425C13" w14:textId="77777777" w:rsidR="00C6484F" w:rsidRPr="00C6484F" w:rsidRDefault="00C6484F" w:rsidP="00C6484F">
            <w:pPr>
              <w:pStyle w:val="TableParagraph"/>
              <w:ind w:left="58"/>
              <w:cnfStyle w:val="000000100000" w:firstRow="0" w:lastRow="0" w:firstColumn="0" w:lastColumn="0" w:oddVBand="0" w:evenVBand="0" w:oddHBand="1" w:evenHBand="0" w:firstRowFirstColumn="0" w:firstRowLastColumn="0" w:lastRowFirstColumn="0" w:lastRowLastColumn="0"/>
              <w:rPr>
                <w:rFonts w:cstheme="minorHAnsi"/>
                <w:b/>
              </w:rPr>
            </w:pPr>
            <w:hyperlink r:id="rId39" w:history="1">
              <w:r w:rsidRPr="00C6484F">
                <w:rPr>
                  <w:rStyle w:val="Hyperlink"/>
                  <w:rFonts w:cstheme="minorHAnsi"/>
                  <w:b/>
                </w:rPr>
                <w:t>https://acrobat.adobe.com/id/urn:aaid:sc:US:95321f0f-7907-4f49-9988-98c14c86831e</w:t>
              </w:r>
            </w:hyperlink>
          </w:p>
          <w:p w14:paraId="7A86CA4D" w14:textId="2825DB38" w:rsidR="00C6484F" w:rsidRPr="004B17EF" w:rsidRDefault="00C6484F"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tcW w:w="3240" w:type="dxa"/>
            <w:tcBorders>
              <w:top w:val="single" w:sz="4" w:space="0" w:color="auto"/>
            </w:tcBorders>
          </w:tcPr>
          <w:p w14:paraId="4A54CDA3" w14:textId="566A6C21" w:rsidR="00150C2F" w:rsidRPr="004B17EF" w:rsidRDefault="00150C2F"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 xml:space="preserve">Understanding PQA’s and Foster Care Board Payment </w:t>
            </w:r>
          </w:p>
          <w:p w14:paraId="6DA10D45" w14:textId="77777777" w:rsidR="00150C2F" w:rsidRPr="004B17EF" w:rsidRDefault="00150C2F"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14:paraId="3DE2E745" w14:textId="3261D123" w:rsidR="00150C2F" w:rsidRPr="004B17EF" w:rsidRDefault="00150C2F"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4B17EF">
              <w:rPr>
                <w:rFonts w:asciiTheme="minorHAnsi" w:hAnsiTheme="minorHAnsi" w:cstheme="minorHAnsi"/>
                <w:b/>
              </w:rPr>
              <w:t xml:space="preserve">Targeted Audience:  </w:t>
            </w:r>
          </w:p>
          <w:p w14:paraId="00BBB6C7" w14:textId="59AD7699" w:rsidR="00BF62B8" w:rsidRPr="004B17EF" w:rsidRDefault="00150C2F"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Directors, Fiscal Staff, Child Welfare</w:t>
            </w:r>
          </w:p>
        </w:tc>
        <w:tc>
          <w:tcPr>
            <w:tcW w:w="1710" w:type="dxa"/>
            <w:tcBorders>
              <w:top w:val="single" w:sz="4" w:space="0" w:color="auto"/>
            </w:tcBorders>
          </w:tcPr>
          <w:p w14:paraId="666807FC" w14:textId="77777777" w:rsidR="000C6533" w:rsidRPr="004B17EF" w:rsidRDefault="00235849"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LBLs</w:t>
            </w:r>
          </w:p>
          <w:p w14:paraId="39EA0775" w14:textId="26A627AF" w:rsidR="001E4477" w:rsidRPr="004B17EF" w:rsidRDefault="001E4477"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DHHS/DSS/LBLs</w:t>
            </w:r>
          </w:p>
        </w:tc>
        <w:tc>
          <w:tcPr>
            <w:tcW w:w="1530" w:type="dxa"/>
            <w:tcBorders>
              <w:top w:val="single" w:sz="4" w:space="0" w:color="auto"/>
            </w:tcBorders>
          </w:tcPr>
          <w:p w14:paraId="622CF655" w14:textId="77777777" w:rsidR="001948EB" w:rsidRPr="004B17EF" w:rsidRDefault="001E5B8F" w:rsidP="00765D35">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Hickory 3</w:t>
            </w:r>
          </w:p>
        </w:tc>
      </w:tr>
      <w:tr w:rsidR="004D12CB" w:rsidRPr="004B17EF" w14:paraId="5D71B7DB" w14:textId="77777777" w:rsidTr="004B17EF">
        <w:tc>
          <w:tcPr>
            <w:cnfStyle w:val="001000000000" w:firstRow="0" w:lastRow="0" w:firstColumn="1" w:lastColumn="0" w:oddVBand="0" w:evenVBand="0" w:oddHBand="0" w:evenHBand="0" w:firstRowFirstColumn="0" w:firstRowLastColumn="0" w:lastRowFirstColumn="0" w:lastRowLastColumn="0"/>
            <w:tcW w:w="535" w:type="dxa"/>
          </w:tcPr>
          <w:p w14:paraId="1AEBBA61" w14:textId="1588C03E" w:rsidR="004D12CB" w:rsidRPr="004B17EF" w:rsidRDefault="004D12CB" w:rsidP="004D12CB">
            <w:pPr>
              <w:pStyle w:val="TableParagraph"/>
              <w:spacing w:before="0" w:after="0"/>
              <w:ind w:left="58"/>
              <w:rPr>
                <w:rFonts w:asciiTheme="minorHAnsi" w:hAnsiTheme="minorHAnsi" w:cstheme="minorHAnsi"/>
              </w:rPr>
            </w:pPr>
            <w:r>
              <w:rPr>
                <w:rFonts w:asciiTheme="minorHAnsi" w:hAnsiTheme="minorHAnsi" w:cstheme="minorHAnsi"/>
              </w:rPr>
              <w:t>4.</w:t>
            </w:r>
          </w:p>
        </w:tc>
        <w:tc>
          <w:tcPr>
            <w:tcW w:w="1530" w:type="dxa"/>
          </w:tcPr>
          <w:p w14:paraId="6059CE30" w14:textId="1C2A4B4D" w:rsidR="004D12CB" w:rsidRPr="004B17EF" w:rsidRDefault="004D12CB" w:rsidP="004D12CB">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F434E8">
              <w:rPr>
                <w:rFonts w:asciiTheme="minorHAnsi" w:hAnsiTheme="minorHAnsi" w:cstheme="minorHAnsi"/>
                <w:b/>
                <w:bCs/>
              </w:rPr>
              <w:t>Economic Services</w:t>
            </w:r>
          </w:p>
        </w:tc>
        <w:tc>
          <w:tcPr>
            <w:tcW w:w="2070" w:type="dxa"/>
          </w:tcPr>
          <w:p w14:paraId="258C376D" w14:textId="77777777" w:rsidR="004D12CB" w:rsidRDefault="004D12CB" w:rsidP="004D12CB">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bookmarkStart w:id="33" w:name="_Hlk204776212"/>
            <w:r w:rsidRPr="00F434E8">
              <w:rPr>
                <w:rFonts w:asciiTheme="minorHAnsi" w:hAnsiTheme="minorHAnsi" w:cstheme="minorHAnsi"/>
                <w:b/>
                <w:bCs/>
              </w:rPr>
              <w:t>Strengthening FNS Timeliness: A CQI Approach for North Carolina Counties</w:t>
            </w:r>
            <w:bookmarkEnd w:id="33"/>
          </w:p>
          <w:p w14:paraId="4D6D5585" w14:textId="77777777" w:rsidR="005A14BF" w:rsidRDefault="005A14BF" w:rsidP="004D12CB">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p w14:paraId="011C2033" w14:textId="77777777" w:rsidR="005A14BF" w:rsidRPr="005A14BF" w:rsidRDefault="005A14BF" w:rsidP="005A14BF">
            <w:pPr>
              <w:pStyle w:val="TableParagraph"/>
              <w:cnfStyle w:val="000000000000" w:firstRow="0" w:lastRow="0" w:firstColumn="0" w:lastColumn="0" w:oddVBand="0" w:evenVBand="0" w:oddHBand="0" w:evenHBand="0" w:firstRowFirstColumn="0" w:firstRowLastColumn="0" w:lastRowFirstColumn="0" w:lastRowLastColumn="0"/>
              <w:rPr>
                <w:rFonts w:cstheme="minorHAnsi"/>
                <w:b/>
                <w:bCs/>
              </w:rPr>
            </w:pPr>
            <w:hyperlink r:id="rId40" w:history="1">
              <w:r w:rsidRPr="005A14BF">
                <w:rPr>
                  <w:rStyle w:val="Hyperlink"/>
                  <w:rFonts w:cstheme="minorHAnsi"/>
                  <w:b/>
                  <w:bCs/>
                </w:rPr>
                <w:t>https://acrobat.adobe.com/id/urn:aaid:sc:US:3d9abbca-64a4-4296-91cc-</w:t>
              </w:r>
              <w:r w:rsidRPr="005A14BF">
                <w:rPr>
                  <w:rStyle w:val="Hyperlink"/>
                  <w:rFonts w:cstheme="minorHAnsi"/>
                  <w:b/>
                  <w:bCs/>
                </w:rPr>
                <w:lastRenderedPageBreak/>
                <w:t>941a05a5b6d4</w:t>
              </w:r>
            </w:hyperlink>
          </w:p>
          <w:p w14:paraId="7047F50E" w14:textId="1D978272" w:rsidR="005A14BF" w:rsidRPr="004B17EF" w:rsidRDefault="005A14BF" w:rsidP="004D12CB">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3240" w:type="dxa"/>
          </w:tcPr>
          <w:p w14:paraId="58740F1A" w14:textId="77777777" w:rsidR="004D12CB"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434E8">
              <w:rPr>
                <w:rFonts w:asciiTheme="minorHAnsi" w:hAnsiTheme="minorHAnsi" w:cstheme="minorHAnsi"/>
                <w:bCs/>
              </w:rPr>
              <w:lastRenderedPageBreak/>
              <w:t xml:space="preserve">This presentation provides an in-depth overview of the Continuous Quality Improvement (CQI) process as it relates to Food and Nutrition Services (FNS) timeliness across North Carolina counties. Participants will learn how the CQI framework can be used to identify performance gaps, </w:t>
            </w:r>
            <w:r w:rsidRPr="00F434E8">
              <w:rPr>
                <w:rFonts w:asciiTheme="minorHAnsi" w:hAnsiTheme="minorHAnsi" w:cstheme="minorHAnsi"/>
                <w:bCs/>
              </w:rPr>
              <w:lastRenderedPageBreak/>
              <w:t xml:space="preserve">analyze root causes, implement targeted strategies, and monitor progress toward meeting state and federal standards. As a highlight, leadership from </w:t>
            </w:r>
            <w:r>
              <w:rPr>
                <w:rFonts w:asciiTheme="minorHAnsi" w:hAnsiTheme="minorHAnsi" w:cstheme="minorHAnsi"/>
                <w:bCs/>
              </w:rPr>
              <w:t xml:space="preserve">the </w:t>
            </w:r>
            <w:r w:rsidRPr="00F434E8">
              <w:rPr>
                <w:rFonts w:asciiTheme="minorHAnsi" w:hAnsiTheme="minorHAnsi" w:cstheme="minorHAnsi"/>
                <w:bCs/>
              </w:rPr>
              <w:t xml:space="preserve">Pitt County </w:t>
            </w:r>
            <w:r>
              <w:rPr>
                <w:rFonts w:asciiTheme="minorHAnsi" w:hAnsiTheme="minorHAnsi" w:cstheme="minorHAnsi"/>
                <w:bCs/>
              </w:rPr>
              <w:t>DSS</w:t>
            </w:r>
            <w:r w:rsidRPr="00F434E8">
              <w:rPr>
                <w:rFonts w:asciiTheme="minorHAnsi" w:hAnsiTheme="minorHAnsi" w:cstheme="minorHAnsi"/>
                <w:bCs/>
              </w:rPr>
              <w:t xml:space="preserve"> will share their journey of transforming FNS timeliness challenges into measurable success through the CQI process. Their story will </w:t>
            </w:r>
            <w:r>
              <w:rPr>
                <w:rFonts w:asciiTheme="minorHAnsi" w:hAnsiTheme="minorHAnsi" w:cstheme="minorHAnsi"/>
                <w:bCs/>
              </w:rPr>
              <w:t>highlight the importance of data, collaboration, and consistent partnership with state staff in driving</w:t>
            </w:r>
            <w:r w:rsidRPr="00F434E8">
              <w:rPr>
                <w:rFonts w:asciiTheme="minorHAnsi" w:hAnsiTheme="minorHAnsi" w:cstheme="minorHAnsi"/>
                <w:bCs/>
              </w:rPr>
              <w:t xml:space="preserve"> sustainable improvements in service delivery. </w:t>
            </w:r>
          </w:p>
          <w:p w14:paraId="13911053" w14:textId="7774416B"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434E8">
              <w:rPr>
                <w:rFonts w:asciiTheme="minorHAnsi" w:hAnsiTheme="minorHAnsi" w:cstheme="minorHAnsi"/>
                <w:b/>
              </w:rPr>
              <w:t>Target Audience:</w:t>
            </w:r>
            <w:r w:rsidRPr="00F434E8">
              <w:rPr>
                <w:rFonts w:asciiTheme="minorHAnsi" w:hAnsiTheme="minorHAnsi" w:cstheme="minorHAnsi"/>
                <w:bCs/>
              </w:rPr>
              <w:t xml:space="preserve"> Supervisors, Program Manager, Directors, Deputy Directors, Line Staff </w:t>
            </w:r>
          </w:p>
        </w:tc>
        <w:tc>
          <w:tcPr>
            <w:tcW w:w="1710" w:type="dxa"/>
          </w:tcPr>
          <w:p w14:paraId="41FE9211" w14:textId="77777777" w:rsidR="004D12CB" w:rsidRPr="00F434E8"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34E8">
              <w:rPr>
                <w:rFonts w:asciiTheme="minorHAnsi" w:hAnsiTheme="minorHAnsi" w:cstheme="minorHAnsi"/>
                <w:b/>
              </w:rPr>
              <w:lastRenderedPageBreak/>
              <w:t>Allison W. Smith,</w:t>
            </w:r>
          </w:p>
          <w:p w14:paraId="5E367B1A" w14:textId="77777777" w:rsidR="004D12CB"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434E8">
              <w:rPr>
                <w:rFonts w:asciiTheme="minorHAnsi" w:hAnsiTheme="minorHAnsi" w:cstheme="minorHAnsi"/>
                <w:bCs/>
              </w:rPr>
              <w:t>Deputy Director</w:t>
            </w:r>
          </w:p>
          <w:p w14:paraId="6B1D87FC" w14:textId="77777777" w:rsidR="004D12CB" w:rsidRPr="00F434E8"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34E8">
              <w:rPr>
                <w:rFonts w:asciiTheme="minorHAnsi" w:hAnsiTheme="minorHAnsi" w:cstheme="minorHAnsi"/>
                <w:bCs/>
              </w:rPr>
              <w:t xml:space="preserve"> </w:t>
            </w:r>
            <w:r w:rsidRPr="00F434E8">
              <w:rPr>
                <w:rFonts w:asciiTheme="minorHAnsi" w:hAnsiTheme="minorHAnsi" w:cstheme="minorHAnsi"/>
                <w:b/>
              </w:rPr>
              <w:t>Emma Burgy Burnette,</w:t>
            </w:r>
          </w:p>
          <w:p w14:paraId="3F2C0BE8" w14:textId="66F6ABD5"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34E8">
              <w:rPr>
                <w:rFonts w:asciiTheme="minorHAnsi" w:hAnsiTheme="minorHAnsi" w:cstheme="minorHAnsi"/>
                <w:bCs/>
              </w:rPr>
              <w:t xml:space="preserve">Program Manager </w:t>
            </w:r>
            <w:r w:rsidRPr="00F434E8">
              <w:rPr>
                <w:rFonts w:asciiTheme="minorHAnsi" w:hAnsiTheme="minorHAnsi" w:cstheme="minorHAnsi"/>
                <w:b/>
              </w:rPr>
              <w:t>Sharon Rochelle</w:t>
            </w:r>
            <w:r>
              <w:rPr>
                <w:rFonts w:asciiTheme="minorHAnsi" w:hAnsiTheme="minorHAnsi" w:cstheme="minorHAnsi"/>
                <w:bCs/>
              </w:rPr>
              <w:t>,</w:t>
            </w:r>
            <w:r w:rsidRPr="00F434E8">
              <w:rPr>
                <w:rFonts w:asciiTheme="minorHAnsi" w:hAnsiTheme="minorHAnsi" w:cstheme="minorHAnsi"/>
                <w:bCs/>
              </w:rPr>
              <w:t xml:space="preserve"> Director, Pitt </w:t>
            </w:r>
            <w:r w:rsidRPr="00F434E8">
              <w:rPr>
                <w:rFonts w:asciiTheme="minorHAnsi" w:hAnsiTheme="minorHAnsi" w:cstheme="minorHAnsi"/>
                <w:bCs/>
              </w:rPr>
              <w:lastRenderedPageBreak/>
              <w:t xml:space="preserve">County DSS </w:t>
            </w:r>
            <w:r w:rsidRPr="00F434E8">
              <w:rPr>
                <w:rFonts w:asciiTheme="minorHAnsi" w:hAnsiTheme="minorHAnsi" w:cstheme="minorHAnsi"/>
                <w:b/>
              </w:rPr>
              <w:t>Thomas Knight</w:t>
            </w:r>
            <w:r>
              <w:rPr>
                <w:rFonts w:asciiTheme="minorHAnsi" w:hAnsiTheme="minorHAnsi" w:cstheme="minorHAnsi"/>
                <w:bCs/>
              </w:rPr>
              <w:t>, P</w:t>
            </w:r>
            <w:r w:rsidRPr="00F434E8">
              <w:rPr>
                <w:rFonts w:asciiTheme="minorHAnsi" w:hAnsiTheme="minorHAnsi" w:cstheme="minorHAnsi"/>
                <w:bCs/>
              </w:rPr>
              <w:t>rogram Administrator, Pitt County DSS</w:t>
            </w:r>
          </w:p>
        </w:tc>
        <w:tc>
          <w:tcPr>
            <w:tcW w:w="1530" w:type="dxa"/>
          </w:tcPr>
          <w:p w14:paraId="17D18F43" w14:textId="30F3EEB7"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lastRenderedPageBreak/>
              <w:t>Hickory 4</w:t>
            </w:r>
          </w:p>
        </w:tc>
      </w:tr>
      <w:tr w:rsidR="004D12CB" w:rsidRPr="004B17EF" w14:paraId="3BCE45BE" w14:textId="77777777" w:rsidTr="004B1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E6EDB3C" w14:textId="6EFC8E33" w:rsidR="004D12CB" w:rsidRPr="004B17EF" w:rsidRDefault="004D12CB" w:rsidP="004D12CB">
            <w:pPr>
              <w:pStyle w:val="TableParagraph"/>
              <w:spacing w:before="0" w:after="0"/>
              <w:ind w:left="58"/>
              <w:rPr>
                <w:rFonts w:asciiTheme="minorHAnsi" w:hAnsiTheme="minorHAnsi" w:cstheme="minorHAnsi"/>
              </w:rPr>
            </w:pPr>
            <w:r w:rsidRPr="004B17EF">
              <w:rPr>
                <w:rFonts w:asciiTheme="minorHAnsi" w:hAnsiTheme="minorHAnsi" w:cstheme="minorHAnsi"/>
              </w:rPr>
              <w:t>5.</w:t>
            </w:r>
          </w:p>
        </w:tc>
        <w:tc>
          <w:tcPr>
            <w:tcW w:w="1530" w:type="dxa"/>
          </w:tcPr>
          <w:p w14:paraId="4DDD56C0" w14:textId="675A6019" w:rsidR="004D12CB" w:rsidRPr="004B17EF"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Our Children's Place of Coastal Horizons</w:t>
            </w:r>
          </w:p>
        </w:tc>
        <w:tc>
          <w:tcPr>
            <w:tcW w:w="2070" w:type="dxa"/>
          </w:tcPr>
          <w:p w14:paraId="3F55E84E" w14:textId="2EEB27D3" w:rsidR="004D12CB" w:rsidRPr="004B17EF"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Invisible Sentence: Supporting Children of Incarcerated and Returning Parents</w:t>
            </w:r>
          </w:p>
        </w:tc>
        <w:tc>
          <w:tcPr>
            <w:tcW w:w="3240" w:type="dxa"/>
          </w:tcPr>
          <w:p w14:paraId="079F089C" w14:textId="3165F758" w:rsidR="004D12CB" w:rsidRPr="004B17EF"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On any given day, there are an estimated 2.7 million children in the US with at least one incarcerated parent (21,000+ in NC). The workshop will focus on what we know about the children, impacts of parental incarceration, available resources, and ways to collaborate to meet their needs. Participants will be encouraged to continue the conversation within their organizations.</w:t>
            </w:r>
          </w:p>
          <w:p w14:paraId="5DBDC908" w14:textId="0FF93C64" w:rsidR="004D12CB" w:rsidRPr="004B17EF"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
              </w:rPr>
              <w:t>Target Audience:</w:t>
            </w:r>
            <w:r w:rsidRPr="004B17EF">
              <w:rPr>
                <w:rFonts w:asciiTheme="minorHAnsi" w:hAnsiTheme="minorHAnsi" w:cstheme="minorHAnsi"/>
                <w:bCs/>
              </w:rPr>
              <w:t xml:space="preserve">  All</w:t>
            </w:r>
          </w:p>
        </w:tc>
        <w:tc>
          <w:tcPr>
            <w:tcW w:w="1710" w:type="dxa"/>
          </w:tcPr>
          <w:p w14:paraId="47E311CE" w14:textId="77777777" w:rsidR="004D12CB" w:rsidRPr="004B17EF"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4B17EF">
              <w:rPr>
                <w:rFonts w:asciiTheme="minorHAnsi" w:hAnsiTheme="minorHAnsi" w:cstheme="minorHAnsi"/>
                <w:b/>
              </w:rPr>
              <w:t>Melissa Radcliff,</w:t>
            </w:r>
          </w:p>
          <w:p w14:paraId="54D629CC" w14:textId="1F20C99B" w:rsidR="004D12CB" w:rsidRPr="004B17EF"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Program Director</w:t>
            </w:r>
          </w:p>
        </w:tc>
        <w:tc>
          <w:tcPr>
            <w:tcW w:w="1530" w:type="dxa"/>
          </w:tcPr>
          <w:p w14:paraId="370E548C" w14:textId="4128E65D" w:rsidR="004D12CB" w:rsidRPr="004B17EF"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C</w:t>
            </w:r>
            <w:r w:rsidR="00BE6E56">
              <w:rPr>
                <w:rFonts w:asciiTheme="minorHAnsi" w:hAnsiTheme="minorHAnsi" w:cstheme="minorHAnsi"/>
                <w:bCs/>
              </w:rPr>
              <w:t xml:space="preserve">onover </w:t>
            </w:r>
            <w:r w:rsidRPr="004B17EF">
              <w:rPr>
                <w:rFonts w:asciiTheme="minorHAnsi" w:hAnsiTheme="minorHAnsi" w:cstheme="minorHAnsi"/>
                <w:bCs/>
              </w:rPr>
              <w:t>1</w:t>
            </w:r>
          </w:p>
        </w:tc>
      </w:tr>
      <w:tr w:rsidR="004D12CB" w:rsidRPr="004B17EF" w14:paraId="4E495287" w14:textId="77777777" w:rsidTr="004B17EF">
        <w:tc>
          <w:tcPr>
            <w:cnfStyle w:val="001000000000" w:firstRow="0" w:lastRow="0" w:firstColumn="1" w:lastColumn="0" w:oddVBand="0" w:evenVBand="0" w:oddHBand="0" w:evenHBand="0" w:firstRowFirstColumn="0" w:firstRowLastColumn="0" w:lastRowFirstColumn="0" w:lastRowLastColumn="0"/>
            <w:tcW w:w="535" w:type="dxa"/>
          </w:tcPr>
          <w:p w14:paraId="21CB9F7A" w14:textId="56FB70E2" w:rsidR="004D12CB" w:rsidRPr="004B17EF" w:rsidRDefault="004D12CB" w:rsidP="004D12CB">
            <w:pPr>
              <w:pStyle w:val="TableParagraph"/>
              <w:spacing w:before="0" w:after="0"/>
              <w:ind w:left="58"/>
              <w:rPr>
                <w:rFonts w:asciiTheme="minorHAnsi" w:hAnsiTheme="minorHAnsi" w:cstheme="minorHAnsi"/>
              </w:rPr>
            </w:pPr>
            <w:r w:rsidRPr="004B17EF">
              <w:rPr>
                <w:rFonts w:asciiTheme="minorHAnsi" w:hAnsiTheme="minorHAnsi" w:cstheme="minorHAnsi"/>
              </w:rPr>
              <w:t>6.</w:t>
            </w:r>
          </w:p>
        </w:tc>
        <w:tc>
          <w:tcPr>
            <w:tcW w:w="1530" w:type="dxa"/>
          </w:tcPr>
          <w:p w14:paraId="1BB1DA4C" w14:textId="662A1CF7"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Union County DSS</w:t>
            </w:r>
          </w:p>
        </w:tc>
        <w:tc>
          <w:tcPr>
            <w:tcW w:w="2070" w:type="dxa"/>
          </w:tcPr>
          <w:p w14:paraId="7B3DE9DC" w14:textId="77777777" w:rsidR="004D12CB"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Data: The Guiding Light into a Thriving Future</w:t>
            </w:r>
          </w:p>
          <w:p w14:paraId="331F6B36" w14:textId="77777777" w:rsidR="0046299B" w:rsidRPr="0046299B" w:rsidRDefault="0046299B" w:rsidP="0046299B">
            <w:pPr>
              <w:pStyle w:val="TableParagraph"/>
              <w:ind w:left="58"/>
              <w:cnfStyle w:val="000000000000" w:firstRow="0" w:lastRow="0" w:firstColumn="0" w:lastColumn="0" w:oddVBand="0" w:evenVBand="0" w:oddHBand="0" w:evenHBand="0" w:firstRowFirstColumn="0" w:firstRowLastColumn="0" w:lastRowFirstColumn="0" w:lastRowLastColumn="0"/>
              <w:rPr>
                <w:rFonts w:cstheme="minorHAnsi"/>
                <w:b/>
                <w:bCs/>
              </w:rPr>
            </w:pPr>
            <w:hyperlink r:id="rId41" w:history="1">
              <w:r w:rsidRPr="0046299B">
                <w:rPr>
                  <w:rStyle w:val="Hyperlink"/>
                  <w:rFonts w:cstheme="minorHAnsi"/>
                  <w:b/>
                  <w:bCs/>
                </w:rPr>
                <w:t>https://acrobat.adobe.com/id/urn:aaid:sc:US:39a95285-92a2-4192-b36b-3e3cb107360f</w:t>
              </w:r>
            </w:hyperlink>
          </w:p>
          <w:p w14:paraId="11105A52" w14:textId="78A62211" w:rsidR="0046299B" w:rsidRPr="004B17EF" w:rsidRDefault="0046299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3240" w:type="dxa"/>
          </w:tcPr>
          <w:p w14:paraId="3B65C4EB" w14:textId="1875ED6D"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rPr>
              <w:t xml:space="preserve">The workshop will discuss the Union County Human Services Business Process Team’s established methods for collecting, analyzing, and utilizing data from all DSS programs to drive planning, decision-making, and service delivery to Union County residents. </w:t>
            </w:r>
          </w:p>
        </w:tc>
        <w:tc>
          <w:tcPr>
            <w:tcW w:w="1710" w:type="dxa"/>
          </w:tcPr>
          <w:p w14:paraId="7B46FE18" w14:textId="77777777" w:rsidR="004D12CB"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April Duvall,</w:t>
            </w:r>
          </w:p>
          <w:p w14:paraId="6D8EDADF" w14:textId="77777777" w:rsidR="004D12CB" w:rsidRPr="002C3792"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2C3792">
              <w:rPr>
                <w:rFonts w:asciiTheme="minorHAnsi" w:hAnsiTheme="minorHAnsi" w:cstheme="minorHAnsi"/>
                <w:bCs/>
              </w:rPr>
              <w:t>Sr Human Services Evaluator</w:t>
            </w:r>
          </w:p>
          <w:p w14:paraId="1C6F9C78" w14:textId="77777777" w:rsidR="004D12CB" w:rsidRPr="00765D35"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65D35">
              <w:rPr>
                <w:rFonts w:asciiTheme="minorHAnsi" w:hAnsiTheme="minorHAnsi" w:cstheme="minorHAnsi"/>
                <w:b/>
              </w:rPr>
              <w:t>Jessica Helms-Nobles,</w:t>
            </w:r>
          </w:p>
          <w:p w14:paraId="4A405000" w14:textId="00D25A06"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65D35">
              <w:rPr>
                <w:rFonts w:asciiTheme="minorHAnsi" w:hAnsiTheme="minorHAnsi" w:cstheme="minorHAnsi"/>
                <w:bCs/>
              </w:rPr>
              <w:t>Sr. Human Services Evaluator</w:t>
            </w:r>
          </w:p>
        </w:tc>
        <w:tc>
          <w:tcPr>
            <w:tcW w:w="1530" w:type="dxa"/>
          </w:tcPr>
          <w:p w14:paraId="2049E7AB" w14:textId="2E4C6C41"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C</w:t>
            </w:r>
            <w:r w:rsidR="00BE6E56">
              <w:rPr>
                <w:rFonts w:asciiTheme="minorHAnsi" w:hAnsiTheme="minorHAnsi" w:cstheme="minorHAnsi"/>
                <w:bCs/>
              </w:rPr>
              <w:t xml:space="preserve">onover </w:t>
            </w:r>
            <w:r w:rsidRPr="004B17EF">
              <w:rPr>
                <w:rFonts w:asciiTheme="minorHAnsi" w:hAnsiTheme="minorHAnsi" w:cstheme="minorHAnsi"/>
                <w:bCs/>
              </w:rPr>
              <w:t>2</w:t>
            </w:r>
          </w:p>
        </w:tc>
      </w:tr>
      <w:tr w:rsidR="004D12CB" w:rsidRPr="004B17EF" w14:paraId="61F66B1D" w14:textId="77777777" w:rsidTr="004B1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BC3A0CE" w14:textId="482C4D62" w:rsidR="004D12CB" w:rsidRPr="004B17EF" w:rsidRDefault="004D12CB" w:rsidP="004D12CB">
            <w:pPr>
              <w:pStyle w:val="TableParagraph"/>
              <w:spacing w:before="0" w:after="0"/>
              <w:ind w:left="58"/>
              <w:rPr>
                <w:rFonts w:asciiTheme="minorHAnsi" w:hAnsiTheme="minorHAnsi" w:cstheme="minorHAnsi"/>
              </w:rPr>
            </w:pPr>
            <w:r w:rsidRPr="004B17EF">
              <w:rPr>
                <w:rFonts w:asciiTheme="minorHAnsi" w:hAnsiTheme="minorHAnsi" w:cstheme="minorHAnsi"/>
              </w:rPr>
              <w:t>7.</w:t>
            </w:r>
          </w:p>
        </w:tc>
        <w:tc>
          <w:tcPr>
            <w:tcW w:w="1530" w:type="dxa"/>
          </w:tcPr>
          <w:p w14:paraId="6AFCA905" w14:textId="41D5985F" w:rsidR="004D12CB" w:rsidRPr="002D74E0"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2D74E0">
              <w:rPr>
                <w:rFonts w:asciiTheme="minorHAnsi" w:hAnsiTheme="minorHAnsi" w:cstheme="minorHAnsi"/>
                <w:b/>
                <w:bCs/>
              </w:rPr>
              <w:t>Medicaid</w:t>
            </w:r>
          </w:p>
        </w:tc>
        <w:tc>
          <w:tcPr>
            <w:tcW w:w="2070" w:type="dxa"/>
          </w:tcPr>
          <w:p w14:paraId="12FFE6CA" w14:textId="77777777" w:rsidR="004D12CB"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bookmarkStart w:id="34" w:name="_Hlk204777222"/>
            <w:r w:rsidRPr="002D74E0">
              <w:rPr>
                <w:rFonts w:asciiTheme="minorHAnsi" w:hAnsiTheme="minorHAnsi" w:cstheme="minorHAnsi"/>
                <w:b/>
                <w:bCs/>
              </w:rPr>
              <w:t>Non-Emergency Medicaid Transportation</w:t>
            </w:r>
            <w:bookmarkEnd w:id="34"/>
          </w:p>
          <w:p w14:paraId="79ED08C4" w14:textId="29D5C89A" w:rsidR="008A5933" w:rsidRPr="002D74E0" w:rsidRDefault="008A5933"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hyperlink r:id="rId42" w:history="1">
              <w:r w:rsidRPr="008A5933">
                <w:rPr>
                  <w:rStyle w:val="Hyperlink"/>
                  <w:rFonts w:asciiTheme="minorHAnsi" w:hAnsiTheme="minorHAnsi" w:cstheme="minorHAnsi"/>
                  <w:b/>
                  <w:bCs/>
                </w:rPr>
                <w:t>https://acrobat.adobe.com/id/urn:aaid:sc:US:63c1fd1d-</w:t>
              </w:r>
              <w:r w:rsidRPr="008A5933">
                <w:rPr>
                  <w:rStyle w:val="Hyperlink"/>
                  <w:rFonts w:asciiTheme="minorHAnsi" w:hAnsiTheme="minorHAnsi" w:cstheme="minorHAnsi"/>
                  <w:b/>
                  <w:bCs/>
                </w:rPr>
                <w:lastRenderedPageBreak/>
                <w:t>91de-4bac-9e43-e8fe301bcf98</w:t>
              </w:r>
            </w:hyperlink>
          </w:p>
        </w:tc>
        <w:tc>
          <w:tcPr>
            <w:tcW w:w="3240" w:type="dxa"/>
          </w:tcPr>
          <w:p w14:paraId="5B24F596" w14:textId="264FB123" w:rsidR="004D12CB"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2D74E0">
              <w:rPr>
                <w:rFonts w:asciiTheme="minorHAnsi" w:hAnsiTheme="minorHAnsi" w:cstheme="minorHAnsi"/>
                <w:bCs/>
              </w:rPr>
              <w:lastRenderedPageBreak/>
              <w:t xml:space="preserve">The session will </w:t>
            </w:r>
            <w:r>
              <w:rPr>
                <w:rFonts w:asciiTheme="minorHAnsi" w:hAnsiTheme="minorHAnsi" w:cstheme="minorHAnsi"/>
                <w:bCs/>
              </w:rPr>
              <w:t>provide an overview of how Non-Emergency Medical Transportation (NEMT) works in conjunction with Medicaid Direct, Managed Care,</w:t>
            </w:r>
            <w:r w:rsidRPr="002D74E0">
              <w:rPr>
                <w:rFonts w:asciiTheme="minorHAnsi" w:hAnsiTheme="minorHAnsi" w:cstheme="minorHAnsi"/>
                <w:bCs/>
              </w:rPr>
              <w:t xml:space="preserve"> and CFSP. </w:t>
            </w:r>
          </w:p>
          <w:p w14:paraId="15765366" w14:textId="3657107E" w:rsidR="004D12CB" w:rsidRPr="002D74E0"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F434E8">
              <w:rPr>
                <w:rFonts w:asciiTheme="minorHAnsi" w:hAnsiTheme="minorHAnsi" w:cstheme="minorHAnsi"/>
                <w:b/>
              </w:rPr>
              <w:lastRenderedPageBreak/>
              <w:t>Target Audience</w:t>
            </w:r>
            <w:r>
              <w:rPr>
                <w:rFonts w:asciiTheme="minorHAnsi" w:hAnsiTheme="minorHAnsi" w:cstheme="minorHAnsi"/>
                <w:bCs/>
              </w:rPr>
              <w:t>: NEMT</w:t>
            </w:r>
            <w:r w:rsidRPr="002D74E0">
              <w:rPr>
                <w:rFonts w:asciiTheme="minorHAnsi" w:hAnsiTheme="minorHAnsi" w:cstheme="minorHAnsi"/>
                <w:bCs/>
              </w:rPr>
              <w:t xml:space="preserve"> Supervisors</w:t>
            </w:r>
            <w:r>
              <w:rPr>
                <w:rFonts w:asciiTheme="minorHAnsi" w:hAnsiTheme="minorHAnsi" w:cstheme="minorHAnsi"/>
                <w:bCs/>
              </w:rPr>
              <w:t xml:space="preserve"> &amp;</w:t>
            </w:r>
            <w:r w:rsidRPr="002D74E0">
              <w:rPr>
                <w:rFonts w:asciiTheme="minorHAnsi" w:hAnsiTheme="minorHAnsi" w:cstheme="minorHAnsi"/>
                <w:bCs/>
              </w:rPr>
              <w:t xml:space="preserve"> Coordinators, </w:t>
            </w:r>
            <w:r>
              <w:rPr>
                <w:rFonts w:asciiTheme="minorHAnsi" w:hAnsiTheme="minorHAnsi" w:cstheme="minorHAnsi"/>
                <w:bCs/>
              </w:rPr>
              <w:t xml:space="preserve">Medicaid </w:t>
            </w:r>
            <w:r w:rsidRPr="002D74E0">
              <w:rPr>
                <w:rFonts w:asciiTheme="minorHAnsi" w:hAnsiTheme="minorHAnsi" w:cstheme="minorHAnsi"/>
                <w:bCs/>
              </w:rPr>
              <w:t>Program Managers</w:t>
            </w:r>
            <w:r>
              <w:rPr>
                <w:rFonts w:asciiTheme="minorHAnsi" w:hAnsiTheme="minorHAnsi" w:cstheme="minorHAnsi"/>
                <w:bCs/>
              </w:rPr>
              <w:t xml:space="preserve"> &amp; </w:t>
            </w:r>
            <w:r w:rsidRPr="002D74E0">
              <w:rPr>
                <w:rFonts w:asciiTheme="minorHAnsi" w:hAnsiTheme="minorHAnsi" w:cstheme="minorHAnsi"/>
                <w:bCs/>
              </w:rPr>
              <w:t>Supervisors</w:t>
            </w:r>
            <w:r>
              <w:rPr>
                <w:rFonts w:asciiTheme="minorHAnsi" w:hAnsiTheme="minorHAnsi" w:cstheme="minorHAnsi"/>
                <w:bCs/>
              </w:rPr>
              <w:t>,</w:t>
            </w:r>
            <w:r w:rsidRPr="002D74E0">
              <w:rPr>
                <w:rFonts w:asciiTheme="minorHAnsi" w:hAnsiTheme="minorHAnsi" w:cstheme="minorHAnsi"/>
                <w:bCs/>
              </w:rPr>
              <w:t xml:space="preserve"> and </w:t>
            </w:r>
            <w:r>
              <w:rPr>
                <w:rFonts w:asciiTheme="minorHAnsi" w:hAnsiTheme="minorHAnsi" w:cstheme="minorHAnsi"/>
                <w:bCs/>
              </w:rPr>
              <w:t>l</w:t>
            </w:r>
            <w:r w:rsidRPr="002D74E0">
              <w:rPr>
                <w:rFonts w:asciiTheme="minorHAnsi" w:hAnsiTheme="minorHAnsi" w:cstheme="minorHAnsi"/>
                <w:bCs/>
              </w:rPr>
              <w:t xml:space="preserve">ine </w:t>
            </w:r>
            <w:r>
              <w:rPr>
                <w:rFonts w:asciiTheme="minorHAnsi" w:hAnsiTheme="minorHAnsi" w:cstheme="minorHAnsi"/>
                <w:bCs/>
              </w:rPr>
              <w:t>s</w:t>
            </w:r>
            <w:r w:rsidRPr="002D74E0">
              <w:rPr>
                <w:rFonts w:asciiTheme="minorHAnsi" w:hAnsiTheme="minorHAnsi" w:cstheme="minorHAnsi"/>
                <w:bCs/>
              </w:rPr>
              <w:t>taff</w:t>
            </w:r>
          </w:p>
        </w:tc>
        <w:tc>
          <w:tcPr>
            <w:tcW w:w="1710" w:type="dxa"/>
          </w:tcPr>
          <w:p w14:paraId="776A1DD5" w14:textId="66B00FCC" w:rsidR="004D12CB" w:rsidRPr="002D74E0"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F434E8">
              <w:rPr>
                <w:rFonts w:asciiTheme="minorHAnsi" w:hAnsiTheme="minorHAnsi" w:cstheme="minorHAnsi"/>
                <w:b/>
              </w:rPr>
              <w:lastRenderedPageBreak/>
              <w:t>Brenda Gooch</w:t>
            </w:r>
            <w:r w:rsidRPr="002D74E0">
              <w:rPr>
                <w:rFonts w:asciiTheme="minorHAnsi" w:hAnsiTheme="minorHAnsi" w:cstheme="minorHAnsi"/>
                <w:bCs/>
              </w:rPr>
              <w:t>, DHB</w:t>
            </w:r>
          </w:p>
        </w:tc>
        <w:tc>
          <w:tcPr>
            <w:tcW w:w="1530" w:type="dxa"/>
          </w:tcPr>
          <w:p w14:paraId="3D0773E8" w14:textId="4F3BCE31" w:rsidR="004D12CB" w:rsidRPr="002D74E0" w:rsidRDefault="004D12CB" w:rsidP="004D12CB">
            <w:pPr>
              <w:pStyle w:val="TableParagraph"/>
              <w:spacing w:before="0" w:after="0"/>
              <w:ind w:left="5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2D74E0">
              <w:rPr>
                <w:rFonts w:asciiTheme="minorHAnsi" w:hAnsiTheme="minorHAnsi" w:cstheme="minorHAnsi"/>
                <w:bCs/>
              </w:rPr>
              <w:t>C</w:t>
            </w:r>
            <w:r w:rsidR="00BE6E56">
              <w:rPr>
                <w:rFonts w:asciiTheme="minorHAnsi" w:hAnsiTheme="minorHAnsi" w:cstheme="minorHAnsi"/>
                <w:bCs/>
              </w:rPr>
              <w:t>onover</w:t>
            </w:r>
            <w:r w:rsidRPr="002D74E0">
              <w:rPr>
                <w:rFonts w:asciiTheme="minorHAnsi" w:hAnsiTheme="minorHAnsi" w:cstheme="minorHAnsi"/>
                <w:bCs/>
              </w:rPr>
              <w:t xml:space="preserve"> 3</w:t>
            </w:r>
          </w:p>
        </w:tc>
      </w:tr>
      <w:tr w:rsidR="004D12CB" w:rsidRPr="004B17EF" w14:paraId="72769AEA" w14:textId="77777777" w:rsidTr="004B17EF">
        <w:tc>
          <w:tcPr>
            <w:cnfStyle w:val="001000000000" w:firstRow="0" w:lastRow="0" w:firstColumn="1" w:lastColumn="0" w:oddVBand="0" w:evenVBand="0" w:oddHBand="0" w:evenHBand="0" w:firstRowFirstColumn="0" w:firstRowLastColumn="0" w:lastRowFirstColumn="0" w:lastRowLastColumn="0"/>
            <w:tcW w:w="535" w:type="dxa"/>
          </w:tcPr>
          <w:p w14:paraId="32AE0BDF" w14:textId="5E550C5E" w:rsidR="004D12CB" w:rsidRPr="004B17EF" w:rsidRDefault="004D12CB" w:rsidP="004D12CB">
            <w:pPr>
              <w:pStyle w:val="TableParagraph"/>
              <w:spacing w:before="0" w:after="0"/>
              <w:ind w:left="58"/>
              <w:rPr>
                <w:rFonts w:asciiTheme="minorHAnsi" w:hAnsiTheme="minorHAnsi" w:cstheme="minorHAnsi"/>
              </w:rPr>
            </w:pPr>
            <w:r w:rsidRPr="004B17EF">
              <w:rPr>
                <w:rFonts w:asciiTheme="minorHAnsi" w:hAnsiTheme="minorHAnsi" w:cstheme="minorHAnsi"/>
              </w:rPr>
              <w:t>8.</w:t>
            </w:r>
          </w:p>
        </w:tc>
        <w:tc>
          <w:tcPr>
            <w:tcW w:w="1530" w:type="dxa"/>
          </w:tcPr>
          <w:p w14:paraId="5A0A43C6" w14:textId="20D4CB96" w:rsidR="004D12CB" w:rsidRPr="00F434E8"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Customer Service</w:t>
            </w:r>
          </w:p>
        </w:tc>
        <w:tc>
          <w:tcPr>
            <w:tcW w:w="2070" w:type="dxa"/>
          </w:tcPr>
          <w:p w14:paraId="56D6F3FF" w14:textId="1E92F25D" w:rsidR="004D12CB" w:rsidRPr="00F434E8"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B17EF">
              <w:rPr>
                <w:rFonts w:asciiTheme="minorHAnsi" w:hAnsiTheme="minorHAnsi" w:cstheme="minorHAnsi"/>
                <w:b/>
                <w:bCs/>
              </w:rPr>
              <w:t xml:space="preserve">The Human-Business Model: A Customer Approach to Service Delivery </w:t>
            </w:r>
          </w:p>
        </w:tc>
        <w:tc>
          <w:tcPr>
            <w:tcW w:w="3240" w:type="dxa"/>
          </w:tcPr>
          <w:p w14:paraId="0F5B5B27" w14:textId="0668AE75" w:rsidR="004D12CB" w:rsidRPr="00F434E8"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 xml:space="preserve">Participants will learn </w:t>
            </w:r>
            <w:r>
              <w:rPr>
                <w:rFonts w:asciiTheme="minorHAnsi" w:hAnsiTheme="minorHAnsi" w:cstheme="minorHAnsi"/>
                <w:bCs/>
              </w:rPr>
              <w:t>about the Human-Business Model, a framework that places</w:t>
            </w:r>
            <w:r w:rsidRPr="004B17EF">
              <w:rPr>
                <w:rFonts w:asciiTheme="minorHAnsi" w:hAnsiTheme="minorHAnsi" w:cstheme="minorHAnsi"/>
                <w:bCs/>
              </w:rPr>
              <w:t xml:space="preserve"> people at the center of service design and delivery. Participants will leave with practical tools to further explore how to apply the model to their roles within the organization, ensuring greater outcomes for customers, communities, and teams.</w:t>
            </w:r>
          </w:p>
        </w:tc>
        <w:tc>
          <w:tcPr>
            <w:tcW w:w="1710" w:type="dxa"/>
          </w:tcPr>
          <w:p w14:paraId="78F97BB8" w14:textId="77777777"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4B17EF">
              <w:rPr>
                <w:rFonts w:asciiTheme="minorHAnsi" w:hAnsiTheme="minorHAnsi" w:cstheme="minorHAnsi"/>
                <w:b/>
              </w:rPr>
              <w:t>Katrina Cunningham</w:t>
            </w:r>
            <w:r>
              <w:rPr>
                <w:rFonts w:asciiTheme="minorHAnsi" w:hAnsiTheme="minorHAnsi" w:cstheme="minorHAnsi"/>
                <w:b/>
              </w:rPr>
              <w:t>,</w:t>
            </w:r>
          </w:p>
          <w:p w14:paraId="160C2B0C" w14:textId="77777777" w:rsidR="004D12CB" w:rsidRPr="004B17EF"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
              </w:rPr>
              <w:t>Tanya Glenn</w:t>
            </w:r>
            <w:r>
              <w:rPr>
                <w:rFonts w:asciiTheme="minorHAnsi" w:hAnsiTheme="minorHAnsi" w:cstheme="minorHAnsi"/>
                <w:b/>
              </w:rPr>
              <w:t>,</w:t>
            </w:r>
          </w:p>
          <w:p w14:paraId="3EC48EA8" w14:textId="6BDC1FBB" w:rsidR="004D12CB" w:rsidRPr="00F434E8"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B17EF">
              <w:rPr>
                <w:rFonts w:asciiTheme="minorHAnsi" w:hAnsiTheme="minorHAnsi" w:cstheme="minorHAnsi"/>
                <w:bCs/>
              </w:rPr>
              <w:t>DHHS/DSS/CSE</w:t>
            </w:r>
          </w:p>
        </w:tc>
        <w:tc>
          <w:tcPr>
            <w:tcW w:w="1530" w:type="dxa"/>
          </w:tcPr>
          <w:p w14:paraId="15A1924F" w14:textId="7CE0A51E" w:rsidR="004D12CB" w:rsidRPr="00F434E8" w:rsidRDefault="004D12CB" w:rsidP="004D12CB">
            <w:pPr>
              <w:pStyle w:val="TableParagraph"/>
              <w:spacing w:before="0" w:after="0"/>
              <w:ind w:left="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434E8">
              <w:rPr>
                <w:rFonts w:asciiTheme="minorHAnsi" w:hAnsiTheme="minorHAnsi" w:cstheme="minorHAnsi"/>
                <w:bCs/>
              </w:rPr>
              <w:t>C</w:t>
            </w:r>
            <w:r w:rsidR="00BE6E56">
              <w:rPr>
                <w:rFonts w:asciiTheme="minorHAnsi" w:hAnsiTheme="minorHAnsi" w:cstheme="minorHAnsi"/>
                <w:bCs/>
              </w:rPr>
              <w:t>onover</w:t>
            </w:r>
            <w:r w:rsidRPr="00F434E8">
              <w:rPr>
                <w:rFonts w:asciiTheme="minorHAnsi" w:hAnsiTheme="minorHAnsi" w:cstheme="minorHAnsi"/>
                <w:bCs/>
              </w:rPr>
              <w:t xml:space="preserve"> 4</w:t>
            </w:r>
          </w:p>
        </w:tc>
      </w:tr>
      <w:bookmarkEnd w:id="0"/>
    </w:tbl>
    <w:p w14:paraId="6A0E2727" w14:textId="77777777" w:rsidR="00394ED5" w:rsidRPr="00F15960" w:rsidRDefault="00394ED5" w:rsidP="002E30D7">
      <w:pPr>
        <w:pStyle w:val="TableParagraph"/>
        <w:spacing w:before="0" w:after="0"/>
        <w:ind w:left="58"/>
        <w:rPr>
          <w:rFonts w:asciiTheme="minorHAnsi" w:hAnsiTheme="minorHAnsi" w:cstheme="minorHAnsi"/>
          <w:b/>
          <w:bCs/>
        </w:rPr>
      </w:pPr>
    </w:p>
    <w:sectPr w:rsidR="00394ED5" w:rsidRPr="00F15960" w:rsidSect="00AB10E0">
      <w:headerReference w:type="default" r:id="rId43"/>
      <w:footerReference w:type="default" r:id="rId44"/>
      <w:pgSz w:w="12240" w:h="15840"/>
      <w:pgMar w:top="360" w:right="171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87FC4" w14:textId="77777777" w:rsidR="00F76B22" w:rsidRDefault="00F76B22" w:rsidP="00113846">
      <w:r>
        <w:separator/>
      </w:r>
    </w:p>
  </w:endnote>
  <w:endnote w:type="continuationSeparator" w:id="0">
    <w:p w14:paraId="4243ABE0" w14:textId="77777777" w:rsidR="00F76B22" w:rsidRDefault="00F76B22" w:rsidP="0011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6600"/>
      <w:docPartObj>
        <w:docPartGallery w:val="Page Numbers (Bottom of Page)"/>
        <w:docPartUnique/>
      </w:docPartObj>
    </w:sdtPr>
    <w:sdtEndPr>
      <w:rPr>
        <w:noProof/>
      </w:rPr>
    </w:sdtEndPr>
    <w:sdtContent>
      <w:p w14:paraId="0AF22D76" w14:textId="55BF35B5" w:rsidR="00044F95" w:rsidRDefault="00044F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E5DE20" w14:textId="77777777" w:rsidR="000A1384" w:rsidRDefault="000A1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F4498" w14:textId="77777777" w:rsidR="00F76B22" w:rsidRDefault="00F76B22" w:rsidP="00113846">
      <w:r>
        <w:separator/>
      </w:r>
    </w:p>
  </w:footnote>
  <w:footnote w:type="continuationSeparator" w:id="0">
    <w:p w14:paraId="22055BE1" w14:textId="77777777" w:rsidR="00F76B22" w:rsidRDefault="00F76B22" w:rsidP="00113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02E63" w14:textId="22BD5445" w:rsidR="00F1767F" w:rsidRDefault="00F1767F">
    <w:pPr>
      <w:pStyle w:val="Header"/>
      <w:jc w:val="right"/>
    </w:pPr>
  </w:p>
  <w:p w14:paraId="744BC860" w14:textId="77777777" w:rsidR="00F1767F" w:rsidRDefault="00F17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A6D39"/>
    <w:multiLevelType w:val="hybridMultilevel"/>
    <w:tmpl w:val="DAEE9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1B22BF"/>
    <w:multiLevelType w:val="hybridMultilevel"/>
    <w:tmpl w:val="85D01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B74395"/>
    <w:multiLevelType w:val="multilevel"/>
    <w:tmpl w:val="E50E0D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C25880"/>
    <w:multiLevelType w:val="hybridMultilevel"/>
    <w:tmpl w:val="DAEE9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79099A"/>
    <w:multiLevelType w:val="hybridMultilevel"/>
    <w:tmpl w:val="39A49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22203">
    <w:abstractNumId w:val="2"/>
  </w:num>
  <w:num w:numId="2" w16cid:durableId="633024110">
    <w:abstractNumId w:val="1"/>
  </w:num>
  <w:num w:numId="3" w16cid:durableId="360055771">
    <w:abstractNumId w:val="4"/>
  </w:num>
  <w:num w:numId="4" w16cid:durableId="554245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657448">
    <w:abstractNumId w:val="0"/>
  </w:num>
  <w:num w:numId="6" w16cid:durableId="436171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4C"/>
    <w:rsid w:val="00000A6F"/>
    <w:rsid w:val="0000244E"/>
    <w:rsid w:val="00003D0B"/>
    <w:rsid w:val="00012848"/>
    <w:rsid w:val="00014643"/>
    <w:rsid w:val="000158D1"/>
    <w:rsid w:val="00017C56"/>
    <w:rsid w:val="00020466"/>
    <w:rsid w:val="00033389"/>
    <w:rsid w:val="000340EF"/>
    <w:rsid w:val="00034D62"/>
    <w:rsid w:val="00041C60"/>
    <w:rsid w:val="00044F95"/>
    <w:rsid w:val="00045C2B"/>
    <w:rsid w:val="00047097"/>
    <w:rsid w:val="00051387"/>
    <w:rsid w:val="00051C62"/>
    <w:rsid w:val="00052586"/>
    <w:rsid w:val="0006093E"/>
    <w:rsid w:val="0006457B"/>
    <w:rsid w:val="00066AD7"/>
    <w:rsid w:val="00067B1E"/>
    <w:rsid w:val="0007251E"/>
    <w:rsid w:val="00074DDB"/>
    <w:rsid w:val="00076CC5"/>
    <w:rsid w:val="00080790"/>
    <w:rsid w:val="00081D87"/>
    <w:rsid w:val="00083CB1"/>
    <w:rsid w:val="000872DE"/>
    <w:rsid w:val="00090C53"/>
    <w:rsid w:val="00091ECF"/>
    <w:rsid w:val="0009470D"/>
    <w:rsid w:val="000A1384"/>
    <w:rsid w:val="000A399C"/>
    <w:rsid w:val="000A41A4"/>
    <w:rsid w:val="000A59BC"/>
    <w:rsid w:val="000A6091"/>
    <w:rsid w:val="000A676E"/>
    <w:rsid w:val="000A7D41"/>
    <w:rsid w:val="000B0931"/>
    <w:rsid w:val="000B2186"/>
    <w:rsid w:val="000B3C46"/>
    <w:rsid w:val="000B7069"/>
    <w:rsid w:val="000B7F11"/>
    <w:rsid w:val="000C2478"/>
    <w:rsid w:val="000C5468"/>
    <w:rsid w:val="000C6533"/>
    <w:rsid w:val="000C65C0"/>
    <w:rsid w:val="000C6FDB"/>
    <w:rsid w:val="000D424E"/>
    <w:rsid w:val="000D4724"/>
    <w:rsid w:val="000D4A84"/>
    <w:rsid w:val="000F02AB"/>
    <w:rsid w:val="000F2633"/>
    <w:rsid w:val="00101751"/>
    <w:rsid w:val="0010545E"/>
    <w:rsid w:val="00110EDF"/>
    <w:rsid w:val="00111AD8"/>
    <w:rsid w:val="00113846"/>
    <w:rsid w:val="00113E0A"/>
    <w:rsid w:val="00116689"/>
    <w:rsid w:val="00117050"/>
    <w:rsid w:val="00122990"/>
    <w:rsid w:val="00126E27"/>
    <w:rsid w:val="001303E5"/>
    <w:rsid w:val="00131B2D"/>
    <w:rsid w:val="00133A2C"/>
    <w:rsid w:val="00133AC0"/>
    <w:rsid w:val="00135216"/>
    <w:rsid w:val="00135EBF"/>
    <w:rsid w:val="00136D9D"/>
    <w:rsid w:val="001412BD"/>
    <w:rsid w:val="001416C3"/>
    <w:rsid w:val="0014257F"/>
    <w:rsid w:val="0014261E"/>
    <w:rsid w:val="00142AC5"/>
    <w:rsid w:val="001462A0"/>
    <w:rsid w:val="00150C2F"/>
    <w:rsid w:val="00153866"/>
    <w:rsid w:val="00154E70"/>
    <w:rsid w:val="00162264"/>
    <w:rsid w:val="00172283"/>
    <w:rsid w:val="00177158"/>
    <w:rsid w:val="00182431"/>
    <w:rsid w:val="0018293F"/>
    <w:rsid w:val="001847C7"/>
    <w:rsid w:val="00186806"/>
    <w:rsid w:val="00190A25"/>
    <w:rsid w:val="00194433"/>
    <w:rsid w:val="001948EB"/>
    <w:rsid w:val="00195476"/>
    <w:rsid w:val="001A0104"/>
    <w:rsid w:val="001A119B"/>
    <w:rsid w:val="001A3CF1"/>
    <w:rsid w:val="001A4B3F"/>
    <w:rsid w:val="001A53D5"/>
    <w:rsid w:val="001A58CE"/>
    <w:rsid w:val="001B06A8"/>
    <w:rsid w:val="001B2F49"/>
    <w:rsid w:val="001B3EBE"/>
    <w:rsid w:val="001B555D"/>
    <w:rsid w:val="001B7D94"/>
    <w:rsid w:val="001C28FD"/>
    <w:rsid w:val="001C2BAD"/>
    <w:rsid w:val="001C5ABE"/>
    <w:rsid w:val="001C60EC"/>
    <w:rsid w:val="001D0579"/>
    <w:rsid w:val="001D2CB6"/>
    <w:rsid w:val="001D4310"/>
    <w:rsid w:val="001D4958"/>
    <w:rsid w:val="001D4C8B"/>
    <w:rsid w:val="001E0EA8"/>
    <w:rsid w:val="001E1642"/>
    <w:rsid w:val="001E4477"/>
    <w:rsid w:val="001E5B8F"/>
    <w:rsid w:val="00202DA7"/>
    <w:rsid w:val="00211EA5"/>
    <w:rsid w:val="00214DF4"/>
    <w:rsid w:val="0021601B"/>
    <w:rsid w:val="002166D7"/>
    <w:rsid w:val="00217AC7"/>
    <w:rsid w:val="00220867"/>
    <w:rsid w:val="00221BC4"/>
    <w:rsid w:val="002231E3"/>
    <w:rsid w:val="00223CC7"/>
    <w:rsid w:val="00227AA2"/>
    <w:rsid w:val="002311AC"/>
    <w:rsid w:val="00231B06"/>
    <w:rsid w:val="00233957"/>
    <w:rsid w:val="00235849"/>
    <w:rsid w:val="0023697C"/>
    <w:rsid w:val="00242161"/>
    <w:rsid w:val="0024449D"/>
    <w:rsid w:val="002463BB"/>
    <w:rsid w:val="0025048E"/>
    <w:rsid w:val="0025109A"/>
    <w:rsid w:val="0025417A"/>
    <w:rsid w:val="00257303"/>
    <w:rsid w:val="00257E73"/>
    <w:rsid w:val="0026010F"/>
    <w:rsid w:val="00266640"/>
    <w:rsid w:val="002706EF"/>
    <w:rsid w:val="00273B08"/>
    <w:rsid w:val="0027417B"/>
    <w:rsid w:val="00274680"/>
    <w:rsid w:val="00276591"/>
    <w:rsid w:val="002804F6"/>
    <w:rsid w:val="00281E9E"/>
    <w:rsid w:val="00282EF0"/>
    <w:rsid w:val="00286099"/>
    <w:rsid w:val="002905A0"/>
    <w:rsid w:val="002A19EC"/>
    <w:rsid w:val="002A68A6"/>
    <w:rsid w:val="002B2971"/>
    <w:rsid w:val="002B30CF"/>
    <w:rsid w:val="002B46FF"/>
    <w:rsid w:val="002B53AE"/>
    <w:rsid w:val="002B56D7"/>
    <w:rsid w:val="002B627B"/>
    <w:rsid w:val="002B6CE2"/>
    <w:rsid w:val="002C1B40"/>
    <w:rsid w:val="002C3792"/>
    <w:rsid w:val="002C747F"/>
    <w:rsid w:val="002D0981"/>
    <w:rsid w:val="002D2DC0"/>
    <w:rsid w:val="002D398C"/>
    <w:rsid w:val="002D3CED"/>
    <w:rsid w:val="002D74E0"/>
    <w:rsid w:val="002E0185"/>
    <w:rsid w:val="002E03FF"/>
    <w:rsid w:val="002E30D7"/>
    <w:rsid w:val="002E5763"/>
    <w:rsid w:val="002E6CA8"/>
    <w:rsid w:val="002F055E"/>
    <w:rsid w:val="002F10BB"/>
    <w:rsid w:val="002F29CC"/>
    <w:rsid w:val="002F44F8"/>
    <w:rsid w:val="002F5718"/>
    <w:rsid w:val="002F57FD"/>
    <w:rsid w:val="002F79E1"/>
    <w:rsid w:val="003018D5"/>
    <w:rsid w:val="00303F04"/>
    <w:rsid w:val="00307314"/>
    <w:rsid w:val="00310CC5"/>
    <w:rsid w:val="003123CD"/>
    <w:rsid w:val="00315E51"/>
    <w:rsid w:val="00317917"/>
    <w:rsid w:val="00317A61"/>
    <w:rsid w:val="00323C22"/>
    <w:rsid w:val="00324984"/>
    <w:rsid w:val="00326BC3"/>
    <w:rsid w:val="003345A2"/>
    <w:rsid w:val="00334635"/>
    <w:rsid w:val="0033777D"/>
    <w:rsid w:val="003441BA"/>
    <w:rsid w:val="003460E8"/>
    <w:rsid w:val="00350E97"/>
    <w:rsid w:val="00351B3B"/>
    <w:rsid w:val="00353105"/>
    <w:rsid w:val="00353327"/>
    <w:rsid w:val="00353A59"/>
    <w:rsid w:val="00355D1D"/>
    <w:rsid w:val="00355D6C"/>
    <w:rsid w:val="00356AEC"/>
    <w:rsid w:val="00356D02"/>
    <w:rsid w:val="00360603"/>
    <w:rsid w:val="00365FBB"/>
    <w:rsid w:val="0036699A"/>
    <w:rsid w:val="00370AC2"/>
    <w:rsid w:val="0037475A"/>
    <w:rsid w:val="003774A0"/>
    <w:rsid w:val="003818DD"/>
    <w:rsid w:val="00384B6A"/>
    <w:rsid w:val="00385625"/>
    <w:rsid w:val="00385759"/>
    <w:rsid w:val="00392768"/>
    <w:rsid w:val="00394ED5"/>
    <w:rsid w:val="00397E5D"/>
    <w:rsid w:val="003A2620"/>
    <w:rsid w:val="003A316F"/>
    <w:rsid w:val="003A3939"/>
    <w:rsid w:val="003A67AA"/>
    <w:rsid w:val="003A7258"/>
    <w:rsid w:val="003B16C5"/>
    <w:rsid w:val="003B2C45"/>
    <w:rsid w:val="003B66A0"/>
    <w:rsid w:val="003B709E"/>
    <w:rsid w:val="003B7525"/>
    <w:rsid w:val="003C118A"/>
    <w:rsid w:val="003C3BF2"/>
    <w:rsid w:val="003C575E"/>
    <w:rsid w:val="003C7BA8"/>
    <w:rsid w:val="003E144F"/>
    <w:rsid w:val="003E1972"/>
    <w:rsid w:val="003E6A9A"/>
    <w:rsid w:val="003F0314"/>
    <w:rsid w:val="003F20A4"/>
    <w:rsid w:val="003F36B8"/>
    <w:rsid w:val="0040244D"/>
    <w:rsid w:val="00402472"/>
    <w:rsid w:val="00403777"/>
    <w:rsid w:val="00404B4B"/>
    <w:rsid w:val="00404CB0"/>
    <w:rsid w:val="004130B2"/>
    <w:rsid w:val="004141DB"/>
    <w:rsid w:val="0041441C"/>
    <w:rsid w:val="00414441"/>
    <w:rsid w:val="00416677"/>
    <w:rsid w:val="00417710"/>
    <w:rsid w:val="0042059B"/>
    <w:rsid w:val="0042096E"/>
    <w:rsid w:val="00420CAD"/>
    <w:rsid w:val="00436B2F"/>
    <w:rsid w:val="00437C5C"/>
    <w:rsid w:val="00437C94"/>
    <w:rsid w:val="004400ED"/>
    <w:rsid w:val="0044551E"/>
    <w:rsid w:val="004459FF"/>
    <w:rsid w:val="00445B92"/>
    <w:rsid w:val="00445CBD"/>
    <w:rsid w:val="00447A8A"/>
    <w:rsid w:val="00450A1F"/>
    <w:rsid w:val="004518FC"/>
    <w:rsid w:val="00451F82"/>
    <w:rsid w:val="004526E2"/>
    <w:rsid w:val="00455119"/>
    <w:rsid w:val="0045698A"/>
    <w:rsid w:val="00461887"/>
    <w:rsid w:val="0046299B"/>
    <w:rsid w:val="00467DAE"/>
    <w:rsid w:val="004707B0"/>
    <w:rsid w:val="004721B3"/>
    <w:rsid w:val="00473AED"/>
    <w:rsid w:val="00484053"/>
    <w:rsid w:val="00492850"/>
    <w:rsid w:val="004930A7"/>
    <w:rsid w:val="004956DA"/>
    <w:rsid w:val="004978D0"/>
    <w:rsid w:val="004A03DA"/>
    <w:rsid w:val="004A1733"/>
    <w:rsid w:val="004A249E"/>
    <w:rsid w:val="004A2D9E"/>
    <w:rsid w:val="004B17EF"/>
    <w:rsid w:val="004B62B2"/>
    <w:rsid w:val="004B62F9"/>
    <w:rsid w:val="004B750F"/>
    <w:rsid w:val="004C1BA7"/>
    <w:rsid w:val="004C41A1"/>
    <w:rsid w:val="004C5384"/>
    <w:rsid w:val="004C6A42"/>
    <w:rsid w:val="004C76DC"/>
    <w:rsid w:val="004D12CB"/>
    <w:rsid w:val="004D5335"/>
    <w:rsid w:val="004D54F3"/>
    <w:rsid w:val="004E0856"/>
    <w:rsid w:val="004E294D"/>
    <w:rsid w:val="004E3039"/>
    <w:rsid w:val="004E6DEE"/>
    <w:rsid w:val="004F0277"/>
    <w:rsid w:val="004F38A8"/>
    <w:rsid w:val="004F5EA1"/>
    <w:rsid w:val="00503601"/>
    <w:rsid w:val="00503B7C"/>
    <w:rsid w:val="005103F8"/>
    <w:rsid w:val="00510751"/>
    <w:rsid w:val="00510E25"/>
    <w:rsid w:val="0051252C"/>
    <w:rsid w:val="00515E21"/>
    <w:rsid w:val="0052096E"/>
    <w:rsid w:val="00520FE8"/>
    <w:rsid w:val="005229E4"/>
    <w:rsid w:val="005243E8"/>
    <w:rsid w:val="0052682C"/>
    <w:rsid w:val="00527100"/>
    <w:rsid w:val="00532C38"/>
    <w:rsid w:val="005348C1"/>
    <w:rsid w:val="0054399F"/>
    <w:rsid w:val="00544A38"/>
    <w:rsid w:val="005506EB"/>
    <w:rsid w:val="005517EB"/>
    <w:rsid w:val="005528F6"/>
    <w:rsid w:val="005537B3"/>
    <w:rsid w:val="00555287"/>
    <w:rsid w:val="00555C37"/>
    <w:rsid w:val="00561567"/>
    <w:rsid w:val="005616F9"/>
    <w:rsid w:val="00561F6F"/>
    <w:rsid w:val="0056280F"/>
    <w:rsid w:val="00567E09"/>
    <w:rsid w:val="005713B9"/>
    <w:rsid w:val="00573035"/>
    <w:rsid w:val="005856C1"/>
    <w:rsid w:val="00590C53"/>
    <w:rsid w:val="005911E2"/>
    <w:rsid w:val="00592684"/>
    <w:rsid w:val="00597392"/>
    <w:rsid w:val="005A14BF"/>
    <w:rsid w:val="005A4B7C"/>
    <w:rsid w:val="005A6B41"/>
    <w:rsid w:val="005B0D95"/>
    <w:rsid w:val="005C0E31"/>
    <w:rsid w:val="005C724B"/>
    <w:rsid w:val="005E013B"/>
    <w:rsid w:val="005E134C"/>
    <w:rsid w:val="005E4213"/>
    <w:rsid w:val="005E553F"/>
    <w:rsid w:val="005E69E8"/>
    <w:rsid w:val="005F133F"/>
    <w:rsid w:val="005F19B6"/>
    <w:rsid w:val="005F2731"/>
    <w:rsid w:val="005F558C"/>
    <w:rsid w:val="005F7873"/>
    <w:rsid w:val="005F7B4F"/>
    <w:rsid w:val="00600754"/>
    <w:rsid w:val="00601540"/>
    <w:rsid w:val="00610F74"/>
    <w:rsid w:val="00613388"/>
    <w:rsid w:val="0062136E"/>
    <w:rsid w:val="00621995"/>
    <w:rsid w:val="006226A0"/>
    <w:rsid w:val="0062298E"/>
    <w:rsid w:val="00625261"/>
    <w:rsid w:val="00631048"/>
    <w:rsid w:val="00631236"/>
    <w:rsid w:val="006325D5"/>
    <w:rsid w:val="00632CB8"/>
    <w:rsid w:val="00634FEE"/>
    <w:rsid w:val="00635426"/>
    <w:rsid w:val="00635F21"/>
    <w:rsid w:val="00636AFF"/>
    <w:rsid w:val="00641166"/>
    <w:rsid w:val="00643A8F"/>
    <w:rsid w:val="00643B8B"/>
    <w:rsid w:val="00647E99"/>
    <w:rsid w:val="0065020A"/>
    <w:rsid w:val="00650953"/>
    <w:rsid w:val="0065132B"/>
    <w:rsid w:val="00653C04"/>
    <w:rsid w:val="006565A3"/>
    <w:rsid w:val="00656B35"/>
    <w:rsid w:val="006654CF"/>
    <w:rsid w:val="006677B0"/>
    <w:rsid w:val="00670C36"/>
    <w:rsid w:val="006757B6"/>
    <w:rsid w:val="006807F9"/>
    <w:rsid w:val="006815DA"/>
    <w:rsid w:val="00685729"/>
    <w:rsid w:val="0068572F"/>
    <w:rsid w:val="00686C24"/>
    <w:rsid w:val="0068748E"/>
    <w:rsid w:val="00695875"/>
    <w:rsid w:val="00696DBD"/>
    <w:rsid w:val="006A02BC"/>
    <w:rsid w:val="006A2E54"/>
    <w:rsid w:val="006A4A56"/>
    <w:rsid w:val="006A68A0"/>
    <w:rsid w:val="006A68D8"/>
    <w:rsid w:val="006A6C72"/>
    <w:rsid w:val="006B02B3"/>
    <w:rsid w:val="006B296E"/>
    <w:rsid w:val="006B377D"/>
    <w:rsid w:val="006B7C32"/>
    <w:rsid w:val="006B7E71"/>
    <w:rsid w:val="006C5D72"/>
    <w:rsid w:val="006C6014"/>
    <w:rsid w:val="006D0C0D"/>
    <w:rsid w:val="006D25AB"/>
    <w:rsid w:val="006D54EA"/>
    <w:rsid w:val="006D69BA"/>
    <w:rsid w:val="006E1865"/>
    <w:rsid w:val="006E20F8"/>
    <w:rsid w:val="006E2DEA"/>
    <w:rsid w:val="006E3FE7"/>
    <w:rsid w:val="006E5CF6"/>
    <w:rsid w:val="006E5FE1"/>
    <w:rsid w:val="006F0D8A"/>
    <w:rsid w:val="006F62A4"/>
    <w:rsid w:val="00702B93"/>
    <w:rsid w:val="007116BC"/>
    <w:rsid w:val="00712F36"/>
    <w:rsid w:val="00721B57"/>
    <w:rsid w:val="00722CEC"/>
    <w:rsid w:val="00723E5A"/>
    <w:rsid w:val="007254C1"/>
    <w:rsid w:val="00730202"/>
    <w:rsid w:val="007319EF"/>
    <w:rsid w:val="00731AD7"/>
    <w:rsid w:val="00733D00"/>
    <w:rsid w:val="00745F08"/>
    <w:rsid w:val="00751370"/>
    <w:rsid w:val="0075222A"/>
    <w:rsid w:val="00754AE8"/>
    <w:rsid w:val="00754F65"/>
    <w:rsid w:val="0075526B"/>
    <w:rsid w:val="00755802"/>
    <w:rsid w:val="00765D35"/>
    <w:rsid w:val="007674B6"/>
    <w:rsid w:val="00772EA4"/>
    <w:rsid w:val="00780F96"/>
    <w:rsid w:val="007811C7"/>
    <w:rsid w:val="00784060"/>
    <w:rsid w:val="007844CC"/>
    <w:rsid w:val="00786D77"/>
    <w:rsid w:val="00790B87"/>
    <w:rsid w:val="00794C75"/>
    <w:rsid w:val="00797764"/>
    <w:rsid w:val="007A16F5"/>
    <w:rsid w:val="007A3A1C"/>
    <w:rsid w:val="007A60DD"/>
    <w:rsid w:val="007A63BF"/>
    <w:rsid w:val="007A66A3"/>
    <w:rsid w:val="007A6C7A"/>
    <w:rsid w:val="007B0DA2"/>
    <w:rsid w:val="007B0F7F"/>
    <w:rsid w:val="007B1F3C"/>
    <w:rsid w:val="007B5A15"/>
    <w:rsid w:val="007B6D20"/>
    <w:rsid w:val="007B7A42"/>
    <w:rsid w:val="007C4B61"/>
    <w:rsid w:val="007C57CC"/>
    <w:rsid w:val="007C7B03"/>
    <w:rsid w:val="007D51D6"/>
    <w:rsid w:val="007E2B23"/>
    <w:rsid w:val="007E498C"/>
    <w:rsid w:val="007F2D15"/>
    <w:rsid w:val="0080036D"/>
    <w:rsid w:val="0080314E"/>
    <w:rsid w:val="008039CF"/>
    <w:rsid w:val="008046F9"/>
    <w:rsid w:val="00807D60"/>
    <w:rsid w:val="0081105D"/>
    <w:rsid w:val="00811E99"/>
    <w:rsid w:val="00813833"/>
    <w:rsid w:val="00813EE6"/>
    <w:rsid w:val="00816B2C"/>
    <w:rsid w:val="00820257"/>
    <w:rsid w:val="00824077"/>
    <w:rsid w:val="0082488A"/>
    <w:rsid w:val="008260B8"/>
    <w:rsid w:val="0083167E"/>
    <w:rsid w:val="00833BE0"/>
    <w:rsid w:val="00845568"/>
    <w:rsid w:val="00847B91"/>
    <w:rsid w:val="00855D8A"/>
    <w:rsid w:val="00857AE8"/>
    <w:rsid w:val="00861538"/>
    <w:rsid w:val="00871BD6"/>
    <w:rsid w:val="00874358"/>
    <w:rsid w:val="008748AF"/>
    <w:rsid w:val="00875236"/>
    <w:rsid w:val="00882E86"/>
    <w:rsid w:val="008867A4"/>
    <w:rsid w:val="008872B9"/>
    <w:rsid w:val="0089307C"/>
    <w:rsid w:val="00896BD0"/>
    <w:rsid w:val="00897598"/>
    <w:rsid w:val="008A056D"/>
    <w:rsid w:val="008A19D2"/>
    <w:rsid w:val="008A3A2F"/>
    <w:rsid w:val="008A5933"/>
    <w:rsid w:val="008A5F1A"/>
    <w:rsid w:val="008A619F"/>
    <w:rsid w:val="008B1E15"/>
    <w:rsid w:val="008B370A"/>
    <w:rsid w:val="008B5245"/>
    <w:rsid w:val="008B7B04"/>
    <w:rsid w:val="008C070C"/>
    <w:rsid w:val="008C3AE7"/>
    <w:rsid w:val="008C440D"/>
    <w:rsid w:val="008C4FFF"/>
    <w:rsid w:val="008C7A21"/>
    <w:rsid w:val="008C7FFB"/>
    <w:rsid w:val="008D2C3B"/>
    <w:rsid w:val="008D383A"/>
    <w:rsid w:val="008D75FC"/>
    <w:rsid w:val="008E2AE8"/>
    <w:rsid w:val="008E54F0"/>
    <w:rsid w:val="008E596A"/>
    <w:rsid w:val="008F3DC3"/>
    <w:rsid w:val="008F4C43"/>
    <w:rsid w:val="008F4CCA"/>
    <w:rsid w:val="008F67F1"/>
    <w:rsid w:val="008F7DB6"/>
    <w:rsid w:val="00901604"/>
    <w:rsid w:val="0090229F"/>
    <w:rsid w:val="00902680"/>
    <w:rsid w:val="0090728F"/>
    <w:rsid w:val="00914454"/>
    <w:rsid w:val="0091661E"/>
    <w:rsid w:val="00916B85"/>
    <w:rsid w:val="00921B69"/>
    <w:rsid w:val="009227B3"/>
    <w:rsid w:val="00922C4B"/>
    <w:rsid w:val="00926D89"/>
    <w:rsid w:val="00930C3D"/>
    <w:rsid w:val="009319D0"/>
    <w:rsid w:val="00942005"/>
    <w:rsid w:val="009442F0"/>
    <w:rsid w:val="009450DF"/>
    <w:rsid w:val="00945C6D"/>
    <w:rsid w:val="0094684A"/>
    <w:rsid w:val="00947CB8"/>
    <w:rsid w:val="00951108"/>
    <w:rsid w:val="00952028"/>
    <w:rsid w:val="0095238F"/>
    <w:rsid w:val="00953518"/>
    <w:rsid w:val="0095409D"/>
    <w:rsid w:val="00954365"/>
    <w:rsid w:val="0095490E"/>
    <w:rsid w:val="009565C2"/>
    <w:rsid w:val="009601E1"/>
    <w:rsid w:val="00960F18"/>
    <w:rsid w:val="00961909"/>
    <w:rsid w:val="00965C41"/>
    <w:rsid w:val="009853C8"/>
    <w:rsid w:val="00990C12"/>
    <w:rsid w:val="009922C4"/>
    <w:rsid w:val="00992A6C"/>
    <w:rsid w:val="009947E6"/>
    <w:rsid w:val="00997E5B"/>
    <w:rsid w:val="009A1EC6"/>
    <w:rsid w:val="009A310E"/>
    <w:rsid w:val="009A499E"/>
    <w:rsid w:val="009A6CBC"/>
    <w:rsid w:val="009A6FB9"/>
    <w:rsid w:val="009B30A4"/>
    <w:rsid w:val="009C00E1"/>
    <w:rsid w:val="009C1652"/>
    <w:rsid w:val="009C1ED6"/>
    <w:rsid w:val="009C3F52"/>
    <w:rsid w:val="009C737A"/>
    <w:rsid w:val="009D028A"/>
    <w:rsid w:val="009D0EA8"/>
    <w:rsid w:val="009D36F2"/>
    <w:rsid w:val="009D50B4"/>
    <w:rsid w:val="009E63C5"/>
    <w:rsid w:val="009F6911"/>
    <w:rsid w:val="00A02F53"/>
    <w:rsid w:val="00A03CF3"/>
    <w:rsid w:val="00A04744"/>
    <w:rsid w:val="00A077DD"/>
    <w:rsid w:val="00A23F78"/>
    <w:rsid w:val="00A34B27"/>
    <w:rsid w:val="00A471BD"/>
    <w:rsid w:val="00A52BC9"/>
    <w:rsid w:val="00A53D8E"/>
    <w:rsid w:val="00A54C49"/>
    <w:rsid w:val="00A54CD6"/>
    <w:rsid w:val="00A55872"/>
    <w:rsid w:val="00A610B5"/>
    <w:rsid w:val="00A70040"/>
    <w:rsid w:val="00A70253"/>
    <w:rsid w:val="00A74267"/>
    <w:rsid w:val="00A802BE"/>
    <w:rsid w:val="00A821A1"/>
    <w:rsid w:val="00A82257"/>
    <w:rsid w:val="00A85211"/>
    <w:rsid w:val="00A8567E"/>
    <w:rsid w:val="00A91BBE"/>
    <w:rsid w:val="00A9286D"/>
    <w:rsid w:val="00AA00F6"/>
    <w:rsid w:val="00AA6771"/>
    <w:rsid w:val="00AA770A"/>
    <w:rsid w:val="00AB10E0"/>
    <w:rsid w:val="00AB2650"/>
    <w:rsid w:val="00AB3839"/>
    <w:rsid w:val="00AB6DA1"/>
    <w:rsid w:val="00AB7839"/>
    <w:rsid w:val="00AC19A9"/>
    <w:rsid w:val="00AC1BEB"/>
    <w:rsid w:val="00AC22B4"/>
    <w:rsid w:val="00AD2394"/>
    <w:rsid w:val="00AD24EC"/>
    <w:rsid w:val="00AD40A6"/>
    <w:rsid w:val="00AD57C2"/>
    <w:rsid w:val="00AD7CFC"/>
    <w:rsid w:val="00AE4D27"/>
    <w:rsid w:val="00AE58F1"/>
    <w:rsid w:val="00AE793E"/>
    <w:rsid w:val="00AF3507"/>
    <w:rsid w:val="00AF5A9C"/>
    <w:rsid w:val="00AF69A5"/>
    <w:rsid w:val="00AF6ACF"/>
    <w:rsid w:val="00B138B9"/>
    <w:rsid w:val="00B14B30"/>
    <w:rsid w:val="00B16986"/>
    <w:rsid w:val="00B259D5"/>
    <w:rsid w:val="00B260AD"/>
    <w:rsid w:val="00B26DB4"/>
    <w:rsid w:val="00B27CC9"/>
    <w:rsid w:val="00B30633"/>
    <w:rsid w:val="00B3224C"/>
    <w:rsid w:val="00B33700"/>
    <w:rsid w:val="00B33FF3"/>
    <w:rsid w:val="00B40000"/>
    <w:rsid w:val="00B41F03"/>
    <w:rsid w:val="00B4217D"/>
    <w:rsid w:val="00B43C58"/>
    <w:rsid w:val="00B46263"/>
    <w:rsid w:val="00B4783E"/>
    <w:rsid w:val="00B500EF"/>
    <w:rsid w:val="00B56BD4"/>
    <w:rsid w:val="00B61D8A"/>
    <w:rsid w:val="00B62462"/>
    <w:rsid w:val="00B63CEA"/>
    <w:rsid w:val="00B708C9"/>
    <w:rsid w:val="00B70C42"/>
    <w:rsid w:val="00B72B2D"/>
    <w:rsid w:val="00B750A6"/>
    <w:rsid w:val="00B75887"/>
    <w:rsid w:val="00B8077C"/>
    <w:rsid w:val="00B83E47"/>
    <w:rsid w:val="00B853D2"/>
    <w:rsid w:val="00B867E7"/>
    <w:rsid w:val="00B91E27"/>
    <w:rsid w:val="00B91EE3"/>
    <w:rsid w:val="00B92556"/>
    <w:rsid w:val="00B9358A"/>
    <w:rsid w:val="00B939A5"/>
    <w:rsid w:val="00B96BC0"/>
    <w:rsid w:val="00BA0DF2"/>
    <w:rsid w:val="00BA3165"/>
    <w:rsid w:val="00BA4EB4"/>
    <w:rsid w:val="00BA5E4D"/>
    <w:rsid w:val="00BA68A5"/>
    <w:rsid w:val="00BA6A33"/>
    <w:rsid w:val="00BA70BB"/>
    <w:rsid w:val="00BB240B"/>
    <w:rsid w:val="00BB2726"/>
    <w:rsid w:val="00BB2A75"/>
    <w:rsid w:val="00BB7E77"/>
    <w:rsid w:val="00BD3CE9"/>
    <w:rsid w:val="00BD3EDC"/>
    <w:rsid w:val="00BD4397"/>
    <w:rsid w:val="00BD5D0D"/>
    <w:rsid w:val="00BD6E2F"/>
    <w:rsid w:val="00BE0360"/>
    <w:rsid w:val="00BE6E56"/>
    <w:rsid w:val="00BE7EDD"/>
    <w:rsid w:val="00BF294A"/>
    <w:rsid w:val="00BF3B99"/>
    <w:rsid w:val="00BF62B8"/>
    <w:rsid w:val="00BF7D2F"/>
    <w:rsid w:val="00C001BA"/>
    <w:rsid w:val="00C04FD2"/>
    <w:rsid w:val="00C061FF"/>
    <w:rsid w:val="00C06FB1"/>
    <w:rsid w:val="00C078A5"/>
    <w:rsid w:val="00C124C5"/>
    <w:rsid w:val="00C12E1B"/>
    <w:rsid w:val="00C13B4D"/>
    <w:rsid w:val="00C170FE"/>
    <w:rsid w:val="00C171E2"/>
    <w:rsid w:val="00C21ABD"/>
    <w:rsid w:val="00C232CE"/>
    <w:rsid w:val="00C261DB"/>
    <w:rsid w:val="00C268A8"/>
    <w:rsid w:val="00C319C5"/>
    <w:rsid w:val="00C328B4"/>
    <w:rsid w:val="00C337F4"/>
    <w:rsid w:val="00C33F91"/>
    <w:rsid w:val="00C36E76"/>
    <w:rsid w:val="00C40477"/>
    <w:rsid w:val="00C40518"/>
    <w:rsid w:val="00C43FF0"/>
    <w:rsid w:val="00C44AC7"/>
    <w:rsid w:val="00C45E0C"/>
    <w:rsid w:val="00C5037C"/>
    <w:rsid w:val="00C512EC"/>
    <w:rsid w:val="00C5300D"/>
    <w:rsid w:val="00C56EA4"/>
    <w:rsid w:val="00C602D8"/>
    <w:rsid w:val="00C61077"/>
    <w:rsid w:val="00C62842"/>
    <w:rsid w:val="00C630DF"/>
    <w:rsid w:val="00C6484F"/>
    <w:rsid w:val="00C65548"/>
    <w:rsid w:val="00C662D3"/>
    <w:rsid w:val="00C66A5C"/>
    <w:rsid w:val="00C70EC5"/>
    <w:rsid w:val="00C75689"/>
    <w:rsid w:val="00C75ED6"/>
    <w:rsid w:val="00C812AC"/>
    <w:rsid w:val="00C8199D"/>
    <w:rsid w:val="00C85247"/>
    <w:rsid w:val="00C85E53"/>
    <w:rsid w:val="00C86510"/>
    <w:rsid w:val="00C87E81"/>
    <w:rsid w:val="00C908D6"/>
    <w:rsid w:val="00C924F6"/>
    <w:rsid w:val="00C960D9"/>
    <w:rsid w:val="00CA46C8"/>
    <w:rsid w:val="00CA470F"/>
    <w:rsid w:val="00CA5E48"/>
    <w:rsid w:val="00CA7DCD"/>
    <w:rsid w:val="00CB0323"/>
    <w:rsid w:val="00CB32C9"/>
    <w:rsid w:val="00CB4BFB"/>
    <w:rsid w:val="00CB5385"/>
    <w:rsid w:val="00CC010B"/>
    <w:rsid w:val="00CC1BB5"/>
    <w:rsid w:val="00CC3B5E"/>
    <w:rsid w:val="00CD0560"/>
    <w:rsid w:val="00CD0F36"/>
    <w:rsid w:val="00CD47C1"/>
    <w:rsid w:val="00CD4B5D"/>
    <w:rsid w:val="00CD65F6"/>
    <w:rsid w:val="00CE03A4"/>
    <w:rsid w:val="00CE2947"/>
    <w:rsid w:val="00CE300A"/>
    <w:rsid w:val="00CE64BF"/>
    <w:rsid w:val="00CF244D"/>
    <w:rsid w:val="00CF7355"/>
    <w:rsid w:val="00D00057"/>
    <w:rsid w:val="00D02E95"/>
    <w:rsid w:val="00D0561E"/>
    <w:rsid w:val="00D119C5"/>
    <w:rsid w:val="00D131F5"/>
    <w:rsid w:val="00D149F3"/>
    <w:rsid w:val="00D16627"/>
    <w:rsid w:val="00D176E4"/>
    <w:rsid w:val="00D31F3C"/>
    <w:rsid w:val="00D3230F"/>
    <w:rsid w:val="00D3380D"/>
    <w:rsid w:val="00D35010"/>
    <w:rsid w:val="00D4038D"/>
    <w:rsid w:val="00D4743A"/>
    <w:rsid w:val="00D5476E"/>
    <w:rsid w:val="00D56390"/>
    <w:rsid w:val="00D5650E"/>
    <w:rsid w:val="00D568D2"/>
    <w:rsid w:val="00D57874"/>
    <w:rsid w:val="00D6020B"/>
    <w:rsid w:val="00D61EB8"/>
    <w:rsid w:val="00D6207B"/>
    <w:rsid w:val="00D622E1"/>
    <w:rsid w:val="00D64D31"/>
    <w:rsid w:val="00D71D54"/>
    <w:rsid w:val="00D730F8"/>
    <w:rsid w:val="00D748EF"/>
    <w:rsid w:val="00D7755C"/>
    <w:rsid w:val="00D77B4A"/>
    <w:rsid w:val="00D809B2"/>
    <w:rsid w:val="00D80E47"/>
    <w:rsid w:val="00D80FBF"/>
    <w:rsid w:val="00D816E8"/>
    <w:rsid w:val="00D81C05"/>
    <w:rsid w:val="00D82072"/>
    <w:rsid w:val="00D844F4"/>
    <w:rsid w:val="00D851B5"/>
    <w:rsid w:val="00D91264"/>
    <w:rsid w:val="00D96766"/>
    <w:rsid w:val="00D97D0B"/>
    <w:rsid w:val="00DA149D"/>
    <w:rsid w:val="00DA42A3"/>
    <w:rsid w:val="00DA5038"/>
    <w:rsid w:val="00DB7397"/>
    <w:rsid w:val="00DB7EAE"/>
    <w:rsid w:val="00DD3D28"/>
    <w:rsid w:val="00DD418B"/>
    <w:rsid w:val="00DD5925"/>
    <w:rsid w:val="00DD5F29"/>
    <w:rsid w:val="00DD7069"/>
    <w:rsid w:val="00DE0799"/>
    <w:rsid w:val="00DE107C"/>
    <w:rsid w:val="00DE2C6C"/>
    <w:rsid w:val="00DE324E"/>
    <w:rsid w:val="00DE371D"/>
    <w:rsid w:val="00DE4356"/>
    <w:rsid w:val="00DE6A9D"/>
    <w:rsid w:val="00DF31EE"/>
    <w:rsid w:val="00DF5206"/>
    <w:rsid w:val="00DF6207"/>
    <w:rsid w:val="00DF7A0E"/>
    <w:rsid w:val="00DF7B29"/>
    <w:rsid w:val="00E00DF3"/>
    <w:rsid w:val="00E07244"/>
    <w:rsid w:val="00E10C32"/>
    <w:rsid w:val="00E136B5"/>
    <w:rsid w:val="00E3021F"/>
    <w:rsid w:val="00E31A4C"/>
    <w:rsid w:val="00E32073"/>
    <w:rsid w:val="00E354F3"/>
    <w:rsid w:val="00E35C6F"/>
    <w:rsid w:val="00E40E22"/>
    <w:rsid w:val="00E41FB0"/>
    <w:rsid w:val="00E479E1"/>
    <w:rsid w:val="00E5027F"/>
    <w:rsid w:val="00E603A1"/>
    <w:rsid w:val="00E60BA2"/>
    <w:rsid w:val="00E62557"/>
    <w:rsid w:val="00E71E0E"/>
    <w:rsid w:val="00E778C3"/>
    <w:rsid w:val="00E77BAB"/>
    <w:rsid w:val="00E8571D"/>
    <w:rsid w:val="00E8632E"/>
    <w:rsid w:val="00E91024"/>
    <w:rsid w:val="00E94D46"/>
    <w:rsid w:val="00EA0EE5"/>
    <w:rsid w:val="00EA2678"/>
    <w:rsid w:val="00EA2A7F"/>
    <w:rsid w:val="00EA4205"/>
    <w:rsid w:val="00EA49E4"/>
    <w:rsid w:val="00EA59FB"/>
    <w:rsid w:val="00EA6E16"/>
    <w:rsid w:val="00EA7840"/>
    <w:rsid w:val="00EA7B25"/>
    <w:rsid w:val="00EB1099"/>
    <w:rsid w:val="00EB2588"/>
    <w:rsid w:val="00EC2E56"/>
    <w:rsid w:val="00EC4313"/>
    <w:rsid w:val="00ED0519"/>
    <w:rsid w:val="00ED0CE6"/>
    <w:rsid w:val="00ED27C1"/>
    <w:rsid w:val="00ED3C15"/>
    <w:rsid w:val="00EE17C6"/>
    <w:rsid w:val="00EE1853"/>
    <w:rsid w:val="00EE68E7"/>
    <w:rsid w:val="00EE6CAB"/>
    <w:rsid w:val="00EF15F6"/>
    <w:rsid w:val="00F002A4"/>
    <w:rsid w:val="00F040AC"/>
    <w:rsid w:val="00F06E1A"/>
    <w:rsid w:val="00F100DB"/>
    <w:rsid w:val="00F114C4"/>
    <w:rsid w:val="00F11A55"/>
    <w:rsid w:val="00F15960"/>
    <w:rsid w:val="00F15D05"/>
    <w:rsid w:val="00F1767F"/>
    <w:rsid w:val="00F21FA8"/>
    <w:rsid w:val="00F22543"/>
    <w:rsid w:val="00F24762"/>
    <w:rsid w:val="00F266A5"/>
    <w:rsid w:val="00F26C8D"/>
    <w:rsid w:val="00F312E6"/>
    <w:rsid w:val="00F32712"/>
    <w:rsid w:val="00F33F87"/>
    <w:rsid w:val="00F37DD0"/>
    <w:rsid w:val="00F405DD"/>
    <w:rsid w:val="00F40AF0"/>
    <w:rsid w:val="00F428FD"/>
    <w:rsid w:val="00F434E8"/>
    <w:rsid w:val="00F447E9"/>
    <w:rsid w:val="00F44C2D"/>
    <w:rsid w:val="00F4623E"/>
    <w:rsid w:val="00F47D04"/>
    <w:rsid w:val="00F512AB"/>
    <w:rsid w:val="00F51635"/>
    <w:rsid w:val="00F5175C"/>
    <w:rsid w:val="00F53E91"/>
    <w:rsid w:val="00F545B8"/>
    <w:rsid w:val="00F548E4"/>
    <w:rsid w:val="00F54E55"/>
    <w:rsid w:val="00F573A9"/>
    <w:rsid w:val="00F576B3"/>
    <w:rsid w:val="00F62712"/>
    <w:rsid w:val="00F64CED"/>
    <w:rsid w:val="00F71105"/>
    <w:rsid w:val="00F7209C"/>
    <w:rsid w:val="00F73E56"/>
    <w:rsid w:val="00F743BF"/>
    <w:rsid w:val="00F761FE"/>
    <w:rsid w:val="00F76B22"/>
    <w:rsid w:val="00F77828"/>
    <w:rsid w:val="00F82400"/>
    <w:rsid w:val="00F82913"/>
    <w:rsid w:val="00F843BD"/>
    <w:rsid w:val="00F84DE1"/>
    <w:rsid w:val="00F85D5D"/>
    <w:rsid w:val="00F86AC1"/>
    <w:rsid w:val="00F9151D"/>
    <w:rsid w:val="00F92ECE"/>
    <w:rsid w:val="00FA0485"/>
    <w:rsid w:val="00FA26AC"/>
    <w:rsid w:val="00FA2B56"/>
    <w:rsid w:val="00FA6625"/>
    <w:rsid w:val="00FA7949"/>
    <w:rsid w:val="00FB12DB"/>
    <w:rsid w:val="00FB39ED"/>
    <w:rsid w:val="00FB79DF"/>
    <w:rsid w:val="00FB7FF9"/>
    <w:rsid w:val="00FC0B19"/>
    <w:rsid w:val="00FC1ECA"/>
    <w:rsid w:val="00FC4804"/>
    <w:rsid w:val="00FC5458"/>
    <w:rsid w:val="00FC5661"/>
    <w:rsid w:val="00FD6557"/>
    <w:rsid w:val="00FD6811"/>
    <w:rsid w:val="00FD7CA5"/>
    <w:rsid w:val="00FE3249"/>
    <w:rsid w:val="00F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EF78A"/>
  <w15:chartTrackingRefBased/>
  <w15:docId w15:val="{E18E1DB1-CE0A-40F3-852C-52A5806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3AED"/>
    <w:pPr>
      <w:widowControl w:val="0"/>
      <w:autoSpaceDE w:val="0"/>
      <w:autoSpaceDN w:val="0"/>
      <w:spacing w:before="75" w:after="80"/>
    </w:pPr>
    <w:rPr>
      <w:rFonts w:ascii="Arial" w:eastAsia="Arial" w:hAnsi="Arial" w:cs="Arial"/>
    </w:rPr>
  </w:style>
  <w:style w:type="table" w:styleId="GridTable5Dark">
    <w:name w:val="Grid Table 5 Dark"/>
    <w:basedOn w:val="TableNormal"/>
    <w:uiPriority w:val="50"/>
    <w:rsid w:val="00135E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itle">
    <w:name w:val="Title"/>
    <w:basedOn w:val="Normal"/>
    <w:link w:val="TitleChar"/>
    <w:uiPriority w:val="10"/>
    <w:qFormat/>
    <w:rsid w:val="0025109A"/>
    <w:pPr>
      <w:widowControl w:val="0"/>
      <w:autoSpaceDE w:val="0"/>
      <w:autoSpaceDN w:val="0"/>
      <w:spacing w:before="54" w:after="80"/>
      <w:ind w:left="1409" w:right="1086"/>
      <w:jc w:val="center"/>
    </w:pPr>
    <w:rPr>
      <w:rFonts w:ascii="Arial" w:eastAsia="Arial" w:hAnsi="Arial" w:cs="Arial"/>
      <w:b/>
      <w:bCs/>
      <w:i/>
      <w:sz w:val="40"/>
      <w:szCs w:val="40"/>
    </w:rPr>
  </w:style>
  <w:style w:type="character" w:customStyle="1" w:styleId="TitleChar">
    <w:name w:val="Title Char"/>
    <w:basedOn w:val="DefaultParagraphFont"/>
    <w:link w:val="Title"/>
    <w:uiPriority w:val="10"/>
    <w:rsid w:val="0025109A"/>
    <w:rPr>
      <w:rFonts w:ascii="Arial" w:eastAsia="Arial" w:hAnsi="Arial" w:cs="Arial"/>
      <w:b/>
      <w:bCs/>
      <w:i/>
      <w:sz w:val="40"/>
      <w:szCs w:val="40"/>
    </w:rPr>
  </w:style>
  <w:style w:type="paragraph" w:styleId="BalloonText">
    <w:name w:val="Balloon Text"/>
    <w:basedOn w:val="Normal"/>
    <w:link w:val="BalloonTextChar"/>
    <w:uiPriority w:val="99"/>
    <w:semiHidden/>
    <w:unhideWhenUsed/>
    <w:rsid w:val="00874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58"/>
    <w:rPr>
      <w:rFonts w:ascii="Segoe UI" w:hAnsi="Segoe UI" w:cs="Segoe UI"/>
      <w:sz w:val="18"/>
      <w:szCs w:val="18"/>
    </w:rPr>
  </w:style>
  <w:style w:type="paragraph" w:styleId="Header">
    <w:name w:val="header"/>
    <w:basedOn w:val="Normal"/>
    <w:link w:val="HeaderChar"/>
    <w:uiPriority w:val="99"/>
    <w:unhideWhenUsed/>
    <w:rsid w:val="00113846"/>
    <w:pPr>
      <w:tabs>
        <w:tab w:val="center" w:pos="4680"/>
        <w:tab w:val="right" w:pos="9360"/>
      </w:tabs>
    </w:pPr>
  </w:style>
  <w:style w:type="character" w:customStyle="1" w:styleId="HeaderChar">
    <w:name w:val="Header Char"/>
    <w:basedOn w:val="DefaultParagraphFont"/>
    <w:link w:val="Header"/>
    <w:uiPriority w:val="99"/>
    <w:rsid w:val="00113846"/>
  </w:style>
  <w:style w:type="paragraph" w:styleId="Footer">
    <w:name w:val="footer"/>
    <w:basedOn w:val="Normal"/>
    <w:link w:val="FooterChar"/>
    <w:uiPriority w:val="99"/>
    <w:unhideWhenUsed/>
    <w:rsid w:val="00113846"/>
    <w:pPr>
      <w:tabs>
        <w:tab w:val="center" w:pos="4680"/>
        <w:tab w:val="right" w:pos="9360"/>
      </w:tabs>
    </w:pPr>
  </w:style>
  <w:style w:type="character" w:customStyle="1" w:styleId="FooterChar">
    <w:name w:val="Footer Char"/>
    <w:basedOn w:val="DefaultParagraphFont"/>
    <w:link w:val="Footer"/>
    <w:uiPriority w:val="99"/>
    <w:rsid w:val="00113846"/>
  </w:style>
  <w:style w:type="paragraph" w:customStyle="1" w:styleId="xmsolistparagraph">
    <w:name w:val="x_msolistparagraph"/>
    <w:basedOn w:val="Normal"/>
    <w:rsid w:val="00E8571D"/>
    <w:pPr>
      <w:ind w:left="720"/>
    </w:pPr>
    <w:rPr>
      <w:rFonts w:ascii="Calibri" w:hAnsi="Calibri" w:cs="Calibri"/>
    </w:rPr>
  </w:style>
  <w:style w:type="paragraph" w:styleId="ListParagraph">
    <w:name w:val="List Paragraph"/>
    <w:basedOn w:val="Normal"/>
    <w:uiPriority w:val="34"/>
    <w:qFormat/>
    <w:rsid w:val="00930C3D"/>
    <w:pPr>
      <w:ind w:left="720"/>
      <w:contextualSpacing/>
    </w:pPr>
    <w:rPr>
      <w:sz w:val="24"/>
      <w:szCs w:val="24"/>
    </w:rPr>
  </w:style>
  <w:style w:type="character" w:styleId="CommentReference">
    <w:name w:val="annotation reference"/>
    <w:basedOn w:val="DefaultParagraphFont"/>
    <w:uiPriority w:val="99"/>
    <w:semiHidden/>
    <w:unhideWhenUsed/>
    <w:rsid w:val="00153866"/>
    <w:rPr>
      <w:sz w:val="16"/>
      <w:szCs w:val="16"/>
    </w:rPr>
  </w:style>
  <w:style w:type="paragraph" w:styleId="CommentText">
    <w:name w:val="annotation text"/>
    <w:basedOn w:val="Normal"/>
    <w:link w:val="CommentTextChar"/>
    <w:uiPriority w:val="99"/>
    <w:semiHidden/>
    <w:unhideWhenUsed/>
    <w:rsid w:val="00153866"/>
    <w:rPr>
      <w:sz w:val="20"/>
      <w:szCs w:val="20"/>
    </w:rPr>
  </w:style>
  <w:style w:type="character" w:customStyle="1" w:styleId="CommentTextChar">
    <w:name w:val="Comment Text Char"/>
    <w:basedOn w:val="DefaultParagraphFont"/>
    <w:link w:val="CommentText"/>
    <w:uiPriority w:val="99"/>
    <w:semiHidden/>
    <w:rsid w:val="00153866"/>
    <w:rPr>
      <w:sz w:val="20"/>
      <w:szCs w:val="20"/>
    </w:rPr>
  </w:style>
  <w:style w:type="paragraph" w:styleId="CommentSubject">
    <w:name w:val="annotation subject"/>
    <w:basedOn w:val="CommentText"/>
    <w:next w:val="CommentText"/>
    <w:link w:val="CommentSubjectChar"/>
    <w:uiPriority w:val="99"/>
    <w:semiHidden/>
    <w:unhideWhenUsed/>
    <w:rsid w:val="00153866"/>
    <w:rPr>
      <w:b/>
      <w:bCs/>
    </w:rPr>
  </w:style>
  <w:style w:type="character" w:customStyle="1" w:styleId="CommentSubjectChar">
    <w:name w:val="Comment Subject Char"/>
    <w:basedOn w:val="CommentTextChar"/>
    <w:link w:val="CommentSubject"/>
    <w:uiPriority w:val="99"/>
    <w:semiHidden/>
    <w:rsid w:val="00153866"/>
    <w:rPr>
      <w:b/>
      <w:bCs/>
      <w:sz w:val="20"/>
      <w:szCs w:val="20"/>
    </w:rPr>
  </w:style>
  <w:style w:type="character" w:styleId="IntenseEmphasis">
    <w:name w:val="Intense Emphasis"/>
    <w:basedOn w:val="DefaultParagraphFont"/>
    <w:uiPriority w:val="21"/>
    <w:qFormat/>
    <w:rsid w:val="00317A61"/>
    <w:rPr>
      <w:i/>
      <w:iCs/>
      <w:color w:val="4472C4" w:themeColor="accent1"/>
    </w:rPr>
  </w:style>
  <w:style w:type="paragraph" w:styleId="NormalWeb">
    <w:name w:val="Normal (Web)"/>
    <w:basedOn w:val="Normal"/>
    <w:uiPriority w:val="99"/>
    <w:unhideWhenUsed/>
    <w:rsid w:val="009A499E"/>
    <w:pPr>
      <w:spacing w:before="100" w:beforeAutospacing="1" w:after="100" w:afterAutospacing="1"/>
    </w:pPr>
    <w:rPr>
      <w:rFonts w:ascii="Calibri" w:hAnsi="Calibri" w:cs="Calibri"/>
    </w:rPr>
  </w:style>
  <w:style w:type="character" w:customStyle="1" w:styleId="name">
    <w:name w:val="name"/>
    <w:basedOn w:val="DefaultParagraphFont"/>
    <w:rsid w:val="00E40E22"/>
  </w:style>
  <w:style w:type="table" w:styleId="GridTable5Dark-Accent1">
    <w:name w:val="Grid Table 5 Dark Accent 1"/>
    <w:basedOn w:val="TableNormal"/>
    <w:uiPriority w:val="50"/>
    <w:rsid w:val="007552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SubtleEmphasis">
    <w:name w:val="Subtle Emphasis"/>
    <w:basedOn w:val="DefaultParagraphFont"/>
    <w:uiPriority w:val="19"/>
    <w:qFormat/>
    <w:rsid w:val="00AE58F1"/>
    <w:rPr>
      <w:i/>
      <w:iCs/>
      <w:color w:val="404040" w:themeColor="text1" w:themeTint="BF"/>
    </w:rPr>
  </w:style>
  <w:style w:type="character" w:styleId="Hyperlink">
    <w:name w:val="Hyperlink"/>
    <w:basedOn w:val="DefaultParagraphFont"/>
    <w:uiPriority w:val="99"/>
    <w:unhideWhenUsed/>
    <w:rsid w:val="001A58CE"/>
    <w:rPr>
      <w:color w:val="0563C1" w:themeColor="hyperlink"/>
      <w:u w:val="single"/>
    </w:rPr>
  </w:style>
  <w:style w:type="character" w:styleId="UnresolvedMention">
    <w:name w:val="Unresolved Mention"/>
    <w:basedOn w:val="DefaultParagraphFont"/>
    <w:uiPriority w:val="99"/>
    <w:semiHidden/>
    <w:unhideWhenUsed/>
    <w:rsid w:val="001A58CE"/>
    <w:rPr>
      <w:color w:val="605E5C"/>
      <w:shd w:val="clear" w:color="auto" w:fill="E1DFDD"/>
    </w:rPr>
  </w:style>
  <w:style w:type="character" w:styleId="FollowedHyperlink">
    <w:name w:val="FollowedHyperlink"/>
    <w:basedOn w:val="DefaultParagraphFont"/>
    <w:uiPriority w:val="99"/>
    <w:semiHidden/>
    <w:unhideWhenUsed/>
    <w:rsid w:val="007E2B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752">
      <w:bodyDiv w:val="1"/>
      <w:marLeft w:val="0"/>
      <w:marRight w:val="0"/>
      <w:marTop w:val="0"/>
      <w:marBottom w:val="0"/>
      <w:divBdr>
        <w:top w:val="none" w:sz="0" w:space="0" w:color="auto"/>
        <w:left w:val="none" w:sz="0" w:space="0" w:color="auto"/>
        <w:bottom w:val="none" w:sz="0" w:space="0" w:color="auto"/>
        <w:right w:val="none" w:sz="0" w:space="0" w:color="auto"/>
      </w:divBdr>
    </w:div>
    <w:div w:id="42339579">
      <w:bodyDiv w:val="1"/>
      <w:marLeft w:val="0"/>
      <w:marRight w:val="0"/>
      <w:marTop w:val="0"/>
      <w:marBottom w:val="0"/>
      <w:divBdr>
        <w:top w:val="none" w:sz="0" w:space="0" w:color="auto"/>
        <w:left w:val="none" w:sz="0" w:space="0" w:color="auto"/>
        <w:bottom w:val="none" w:sz="0" w:space="0" w:color="auto"/>
        <w:right w:val="none" w:sz="0" w:space="0" w:color="auto"/>
      </w:divBdr>
      <w:divsChild>
        <w:div w:id="383598507">
          <w:marLeft w:val="0"/>
          <w:marRight w:val="0"/>
          <w:marTop w:val="0"/>
          <w:marBottom w:val="0"/>
          <w:divBdr>
            <w:top w:val="none" w:sz="0" w:space="0" w:color="auto"/>
            <w:left w:val="none" w:sz="0" w:space="0" w:color="auto"/>
            <w:bottom w:val="none" w:sz="0" w:space="0" w:color="auto"/>
            <w:right w:val="none" w:sz="0" w:space="0" w:color="auto"/>
          </w:divBdr>
        </w:div>
        <w:div w:id="387147591">
          <w:marLeft w:val="0"/>
          <w:marRight w:val="0"/>
          <w:marTop w:val="0"/>
          <w:marBottom w:val="0"/>
          <w:divBdr>
            <w:top w:val="none" w:sz="0" w:space="0" w:color="auto"/>
            <w:left w:val="none" w:sz="0" w:space="0" w:color="auto"/>
            <w:bottom w:val="none" w:sz="0" w:space="0" w:color="auto"/>
            <w:right w:val="none" w:sz="0" w:space="0" w:color="auto"/>
          </w:divBdr>
        </w:div>
        <w:div w:id="1041128918">
          <w:marLeft w:val="0"/>
          <w:marRight w:val="0"/>
          <w:marTop w:val="0"/>
          <w:marBottom w:val="0"/>
          <w:divBdr>
            <w:top w:val="none" w:sz="0" w:space="0" w:color="auto"/>
            <w:left w:val="none" w:sz="0" w:space="0" w:color="auto"/>
            <w:bottom w:val="none" w:sz="0" w:space="0" w:color="auto"/>
            <w:right w:val="none" w:sz="0" w:space="0" w:color="auto"/>
          </w:divBdr>
        </w:div>
      </w:divsChild>
    </w:div>
    <w:div w:id="88044269">
      <w:bodyDiv w:val="1"/>
      <w:marLeft w:val="0"/>
      <w:marRight w:val="0"/>
      <w:marTop w:val="0"/>
      <w:marBottom w:val="0"/>
      <w:divBdr>
        <w:top w:val="none" w:sz="0" w:space="0" w:color="auto"/>
        <w:left w:val="none" w:sz="0" w:space="0" w:color="auto"/>
        <w:bottom w:val="none" w:sz="0" w:space="0" w:color="auto"/>
        <w:right w:val="none" w:sz="0" w:space="0" w:color="auto"/>
      </w:divBdr>
    </w:div>
    <w:div w:id="237789206">
      <w:bodyDiv w:val="1"/>
      <w:marLeft w:val="0"/>
      <w:marRight w:val="0"/>
      <w:marTop w:val="0"/>
      <w:marBottom w:val="0"/>
      <w:divBdr>
        <w:top w:val="none" w:sz="0" w:space="0" w:color="auto"/>
        <w:left w:val="none" w:sz="0" w:space="0" w:color="auto"/>
        <w:bottom w:val="none" w:sz="0" w:space="0" w:color="auto"/>
        <w:right w:val="none" w:sz="0" w:space="0" w:color="auto"/>
      </w:divBdr>
    </w:div>
    <w:div w:id="275067382">
      <w:bodyDiv w:val="1"/>
      <w:marLeft w:val="0"/>
      <w:marRight w:val="0"/>
      <w:marTop w:val="0"/>
      <w:marBottom w:val="0"/>
      <w:divBdr>
        <w:top w:val="none" w:sz="0" w:space="0" w:color="auto"/>
        <w:left w:val="none" w:sz="0" w:space="0" w:color="auto"/>
        <w:bottom w:val="none" w:sz="0" w:space="0" w:color="auto"/>
        <w:right w:val="none" w:sz="0" w:space="0" w:color="auto"/>
      </w:divBdr>
      <w:divsChild>
        <w:div w:id="814222334">
          <w:marLeft w:val="0"/>
          <w:marRight w:val="0"/>
          <w:marTop w:val="0"/>
          <w:marBottom w:val="0"/>
          <w:divBdr>
            <w:top w:val="none" w:sz="0" w:space="0" w:color="auto"/>
            <w:left w:val="none" w:sz="0" w:space="0" w:color="auto"/>
            <w:bottom w:val="none" w:sz="0" w:space="0" w:color="auto"/>
            <w:right w:val="none" w:sz="0" w:space="0" w:color="auto"/>
          </w:divBdr>
        </w:div>
        <w:div w:id="985743861">
          <w:marLeft w:val="0"/>
          <w:marRight w:val="0"/>
          <w:marTop w:val="0"/>
          <w:marBottom w:val="0"/>
          <w:divBdr>
            <w:top w:val="none" w:sz="0" w:space="0" w:color="auto"/>
            <w:left w:val="none" w:sz="0" w:space="0" w:color="auto"/>
            <w:bottom w:val="none" w:sz="0" w:space="0" w:color="auto"/>
            <w:right w:val="none" w:sz="0" w:space="0" w:color="auto"/>
          </w:divBdr>
        </w:div>
        <w:div w:id="1643151239">
          <w:marLeft w:val="0"/>
          <w:marRight w:val="0"/>
          <w:marTop w:val="0"/>
          <w:marBottom w:val="0"/>
          <w:divBdr>
            <w:top w:val="none" w:sz="0" w:space="0" w:color="auto"/>
            <w:left w:val="none" w:sz="0" w:space="0" w:color="auto"/>
            <w:bottom w:val="none" w:sz="0" w:space="0" w:color="auto"/>
            <w:right w:val="none" w:sz="0" w:space="0" w:color="auto"/>
          </w:divBdr>
        </w:div>
        <w:div w:id="1691949610">
          <w:marLeft w:val="0"/>
          <w:marRight w:val="0"/>
          <w:marTop w:val="0"/>
          <w:marBottom w:val="0"/>
          <w:divBdr>
            <w:top w:val="none" w:sz="0" w:space="0" w:color="auto"/>
            <w:left w:val="none" w:sz="0" w:space="0" w:color="auto"/>
            <w:bottom w:val="none" w:sz="0" w:space="0" w:color="auto"/>
            <w:right w:val="none" w:sz="0" w:space="0" w:color="auto"/>
          </w:divBdr>
        </w:div>
        <w:div w:id="2084713700">
          <w:marLeft w:val="0"/>
          <w:marRight w:val="0"/>
          <w:marTop w:val="0"/>
          <w:marBottom w:val="0"/>
          <w:divBdr>
            <w:top w:val="none" w:sz="0" w:space="0" w:color="auto"/>
            <w:left w:val="none" w:sz="0" w:space="0" w:color="auto"/>
            <w:bottom w:val="none" w:sz="0" w:space="0" w:color="auto"/>
            <w:right w:val="none" w:sz="0" w:space="0" w:color="auto"/>
          </w:divBdr>
        </w:div>
      </w:divsChild>
    </w:div>
    <w:div w:id="385031484">
      <w:bodyDiv w:val="1"/>
      <w:marLeft w:val="0"/>
      <w:marRight w:val="0"/>
      <w:marTop w:val="0"/>
      <w:marBottom w:val="0"/>
      <w:divBdr>
        <w:top w:val="none" w:sz="0" w:space="0" w:color="auto"/>
        <w:left w:val="none" w:sz="0" w:space="0" w:color="auto"/>
        <w:bottom w:val="none" w:sz="0" w:space="0" w:color="auto"/>
        <w:right w:val="none" w:sz="0" w:space="0" w:color="auto"/>
      </w:divBdr>
    </w:div>
    <w:div w:id="389766807">
      <w:bodyDiv w:val="1"/>
      <w:marLeft w:val="0"/>
      <w:marRight w:val="0"/>
      <w:marTop w:val="0"/>
      <w:marBottom w:val="0"/>
      <w:divBdr>
        <w:top w:val="none" w:sz="0" w:space="0" w:color="auto"/>
        <w:left w:val="none" w:sz="0" w:space="0" w:color="auto"/>
        <w:bottom w:val="none" w:sz="0" w:space="0" w:color="auto"/>
        <w:right w:val="none" w:sz="0" w:space="0" w:color="auto"/>
      </w:divBdr>
    </w:div>
    <w:div w:id="400059122">
      <w:bodyDiv w:val="1"/>
      <w:marLeft w:val="0"/>
      <w:marRight w:val="0"/>
      <w:marTop w:val="0"/>
      <w:marBottom w:val="0"/>
      <w:divBdr>
        <w:top w:val="none" w:sz="0" w:space="0" w:color="auto"/>
        <w:left w:val="none" w:sz="0" w:space="0" w:color="auto"/>
        <w:bottom w:val="none" w:sz="0" w:space="0" w:color="auto"/>
        <w:right w:val="none" w:sz="0" w:space="0" w:color="auto"/>
      </w:divBdr>
    </w:div>
    <w:div w:id="418259810">
      <w:bodyDiv w:val="1"/>
      <w:marLeft w:val="0"/>
      <w:marRight w:val="0"/>
      <w:marTop w:val="0"/>
      <w:marBottom w:val="0"/>
      <w:divBdr>
        <w:top w:val="none" w:sz="0" w:space="0" w:color="auto"/>
        <w:left w:val="none" w:sz="0" w:space="0" w:color="auto"/>
        <w:bottom w:val="none" w:sz="0" w:space="0" w:color="auto"/>
        <w:right w:val="none" w:sz="0" w:space="0" w:color="auto"/>
      </w:divBdr>
    </w:div>
    <w:div w:id="427195900">
      <w:bodyDiv w:val="1"/>
      <w:marLeft w:val="0"/>
      <w:marRight w:val="0"/>
      <w:marTop w:val="0"/>
      <w:marBottom w:val="0"/>
      <w:divBdr>
        <w:top w:val="none" w:sz="0" w:space="0" w:color="auto"/>
        <w:left w:val="none" w:sz="0" w:space="0" w:color="auto"/>
        <w:bottom w:val="none" w:sz="0" w:space="0" w:color="auto"/>
        <w:right w:val="none" w:sz="0" w:space="0" w:color="auto"/>
      </w:divBdr>
    </w:div>
    <w:div w:id="445931194">
      <w:bodyDiv w:val="1"/>
      <w:marLeft w:val="0"/>
      <w:marRight w:val="0"/>
      <w:marTop w:val="0"/>
      <w:marBottom w:val="0"/>
      <w:divBdr>
        <w:top w:val="none" w:sz="0" w:space="0" w:color="auto"/>
        <w:left w:val="none" w:sz="0" w:space="0" w:color="auto"/>
        <w:bottom w:val="none" w:sz="0" w:space="0" w:color="auto"/>
        <w:right w:val="none" w:sz="0" w:space="0" w:color="auto"/>
      </w:divBdr>
      <w:divsChild>
        <w:div w:id="200826877">
          <w:marLeft w:val="0"/>
          <w:marRight w:val="0"/>
          <w:marTop w:val="0"/>
          <w:marBottom w:val="0"/>
          <w:divBdr>
            <w:top w:val="none" w:sz="0" w:space="0" w:color="auto"/>
            <w:left w:val="none" w:sz="0" w:space="0" w:color="auto"/>
            <w:bottom w:val="none" w:sz="0" w:space="0" w:color="auto"/>
            <w:right w:val="none" w:sz="0" w:space="0" w:color="auto"/>
          </w:divBdr>
        </w:div>
        <w:div w:id="318071969">
          <w:marLeft w:val="0"/>
          <w:marRight w:val="0"/>
          <w:marTop w:val="0"/>
          <w:marBottom w:val="0"/>
          <w:divBdr>
            <w:top w:val="none" w:sz="0" w:space="0" w:color="auto"/>
            <w:left w:val="none" w:sz="0" w:space="0" w:color="auto"/>
            <w:bottom w:val="none" w:sz="0" w:space="0" w:color="auto"/>
            <w:right w:val="none" w:sz="0" w:space="0" w:color="auto"/>
          </w:divBdr>
        </w:div>
        <w:div w:id="373503641">
          <w:marLeft w:val="0"/>
          <w:marRight w:val="0"/>
          <w:marTop w:val="0"/>
          <w:marBottom w:val="0"/>
          <w:divBdr>
            <w:top w:val="none" w:sz="0" w:space="0" w:color="auto"/>
            <w:left w:val="none" w:sz="0" w:space="0" w:color="auto"/>
            <w:bottom w:val="none" w:sz="0" w:space="0" w:color="auto"/>
            <w:right w:val="none" w:sz="0" w:space="0" w:color="auto"/>
          </w:divBdr>
        </w:div>
        <w:div w:id="1032532277">
          <w:marLeft w:val="0"/>
          <w:marRight w:val="0"/>
          <w:marTop w:val="0"/>
          <w:marBottom w:val="0"/>
          <w:divBdr>
            <w:top w:val="none" w:sz="0" w:space="0" w:color="auto"/>
            <w:left w:val="none" w:sz="0" w:space="0" w:color="auto"/>
            <w:bottom w:val="none" w:sz="0" w:space="0" w:color="auto"/>
            <w:right w:val="none" w:sz="0" w:space="0" w:color="auto"/>
          </w:divBdr>
        </w:div>
        <w:div w:id="1660041360">
          <w:marLeft w:val="0"/>
          <w:marRight w:val="0"/>
          <w:marTop w:val="0"/>
          <w:marBottom w:val="0"/>
          <w:divBdr>
            <w:top w:val="none" w:sz="0" w:space="0" w:color="auto"/>
            <w:left w:val="none" w:sz="0" w:space="0" w:color="auto"/>
            <w:bottom w:val="none" w:sz="0" w:space="0" w:color="auto"/>
            <w:right w:val="none" w:sz="0" w:space="0" w:color="auto"/>
          </w:divBdr>
        </w:div>
      </w:divsChild>
    </w:div>
    <w:div w:id="470055828">
      <w:bodyDiv w:val="1"/>
      <w:marLeft w:val="0"/>
      <w:marRight w:val="0"/>
      <w:marTop w:val="0"/>
      <w:marBottom w:val="0"/>
      <w:divBdr>
        <w:top w:val="none" w:sz="0" w:space="0" w:color="auto"/>
        <w:left w:val="none" w:sz="0" w:space="0" w:color="auto"/>
        <w:bottom w:val="none" w:sz="0" w:space="0" w:color="auto"/>
        <w:right w:val="none" w:sz="0" w:space="0" w:color="auto"/>
      </w:divBdr>
    </w:div>
    <w:div w:id="471554978">
      <w:bodyDiv w:val="1"/>
      <w:marLeft w:val="0"/>
      <w:marRight w:val="0"/>
      <w:marTop w:val="0"/>
      <w:marBottom w:val="0"/>
      <w:divBdr>
        <w:top w:val="none" w:sz="0" w:space="0" w:color="auto"/>
        <w:left w:val="none" w:sz="0" w:space="0" w:color="auto"/>
        <w:bottom w:val="none" w:sz="0" w:space="0" w:color="auto"/>
        <w:right w:val="none" w:sz="0" w:space="0" w:color="auto"/>
      </w:divBdr>
    </w:div>
    <w:div w:id="479658148">
      <w:bodyDiv w:val="1"/>
      <w:marLeft w:val="0"/>
      <w:marRight w:val="0"/>
      <w:marTop w:val="0"/>
      <w:marBottom w:val="0"/>
      <w:divBdr>
        <w:top w:val="none" w:sz="0" w:space="0" w:color="auto"/>
        <w:left w:val="none" w:sz="0" w:space="0" w:color="auto"/>
        <w:bottom w:val="none" w:sz="0" w:space="0" w:color="auto"/>
        <w:right w:val="none" w:sz="0" w:space="0" w:color="auto"/>
      </w:divBdr>
    </w:div>
    <w:div w:id="480004954">
      <w:bodyDiv w:val="1"/>
      <w:marLeft w:val="0"/>
      <w:marRight w:val="0"/>
      <w:marTop w:val="0"/>
      <w:marBottom w:val="0"/>
      <w:divBdr>
        <w:top w:val="none" w:sz="0" w:space="0" w:color="auto"/>
        <w:left w:val="none" w:sz="0" w:space="0" w:color="auto"/>
        <w:bottom w:val="none" w:sz="0" w:space="0" w:color="auto"/>
        <w:right w:val="none" w:sz="0" w:space="0" w:color="auto"/>
      </w:divBdr>
      <w:divsChild>
        <w:div w:id="512182055">
          <w:marLeft w:val="0"/>
          <w:marRight w:val="0"/>
          <w:marTop w:val="0"/>
          <w:marBottom w:val="0"/>
          <w:divBdr>
            <w:top w:val="none" w:sz="0" w:space="0" w:color="auto"/>
            <w:left w:val="none" w:sz="0" w:space="0" w:color="auto"/>
            <w:bottom w:val="none" w:sz="0" w:space="0" w:color="auto"/>
            <w:right w:val="none" w:sz="0" w:space="0" w:color="auto"/>
          </w:divBdr>
        </w:div>
        <w:div w:id="985937618">
          <w:marLeft w:val="0"/>
          <w:marRight w:val="0"/>
          <w:marTop w:val="0"/>
          <w:marBottom w:val="0"/>
          <w:divBdr>
            <w:top w:val="none" w:sz="0" w:space="0" w:color="auto"/>
            <w:left w:val="none" w:sz="0" w:space="0" w:color="auto"/>
            <w:bottom w:val="none" w:sz="0" w:space="0" w:color="auto"/>
            <w:right w:val="none" w:sz="0" w:space="0" w:color="auto"/>
          </w:divBdr>
        </w:div>
        <w:div w:id="1129932948">
          <w:marLeft w:val="0"/>
          <w:marRight w:val="0"/>
          <w:marTop w:val="0"/>
          <w:marBottom w:val="0"/>
          <w:divBdr>
            <w:top w:val="none" w:sz="0" w:space="0" w:color="auto"/>
            <w:left w:val="none" w:sz="0" w:space="0" w:color="auto"/>
            <w:bottom w:val="none" w:sz="0" w:space="0" w:color="auto"/>
            <w:right w:val="none" w:sz="0" w:space="0" w:color="auto"/>
          </w:divBdr>
        </w:div>
      </w:divsChild>
    </w:div>
    <w:div w:id="502472847">
      <w:bodyDiv w:val="1"/>
      <w:marLeft w:val="0"/>
      <w:marRight w:val="0"/>
      <w:marTop w:val="0"/>
      <w:marBottom w:val="0"/>
      <w:divBdr>
        <w:top w:val="none" w:sz="0" w:space="0" w:color="auto"/>
        <w:left w:val="none" w:sz="0" w:space="0" w:color="auto"/>
        <w:bottom w:val="none" w:sz="0" w:space="0" w:color="auto"/>
        <w:right w:val="none" w:sz="0" w:space="0" w:color="auto"/>
      </w:divBdr>
    </w:div>
    <w:div w:id="504904401">
      <w:bodyDiv w:val="1"/>
      <w:marLeft w:val="0"/>
      <w:marRight w:val="0"/>
      <w:marTop w:val="0"/>
      <w:marBottom w:val="0"/>
      <w:divBdr>
        <w:top w:val="none" w:sz="0" w:space="0" w:color="auto"/>
        <w:left w:val="none" w:sz="0" w:space="0" w:color="auto"/>
        <w:bottom w:val="none" w:sz="0" w:space="0" w:color="auto"/>
        <w:right w:val="none" w:sz="0" w:space="0" w:color="auto"/>
      </w:divBdr>
    </w:div>
    <w:div w:id="514808314">
      <w:bodyDiv w:val="1"/>
      <w:marLeft w:val="0"/>
      <w:marRight w:val="0"/>
      <w:marTop w:val="0"/>
      <w:marBottom w:val="0"/>
      <w:divBdr>
        <w:top w:val="none" w:sz="0" w:space="0" w:color="auto"/>
        <w:left w:val="none" w:sz="0" w:space="0" w:color="auto"/>
        <w:bottom w:val="none" w:sz="0" w:space="0" w:color="auto"/>
        <w:right w:val="none" w:sz="0" w:space="0" w:color="auto"/>
      </w:divBdr>
    </w:div>
    <w:div w:id="563375324">
      <w:bodyDiv w:val="1"/>
      <w:marLeft w:val="0"/>
      <w:marRight w:val="0"/>
      <w:marTop w:val="0"/>
      <w:marBottom w:val="0"/>
      <w:divBdr>
        <w:top w:val="none" w:sz="0" w:space="0" w:color="auto"/>
        <w:left w:val="none" w:sz="0" w:space="0" w:color="auto"/>
        <w:bottom w:val="none" w:sz="0" w:space="0" w:color="auto"/>
        <w:right w:val="none" w:sz="0" w:space="0" w:color="auto"/>
      </w:divBdr>
      <w:divsChild>
        <w:div w:id="697269664">
          <w:marLeft w:val="0"/>
          <w:marRight w:val="0"/>
          <w:marTop w:val="0"/>
          <w:marBottom w:val="0"/>
          <w:divBdr>
            <w:top w:val="none" w:sz="0" w:space="0" w:color="auto"/>
            <w:left w:val="none" w:sz="0" w:space="0" w:color="auto"/>
            <w:bottom w:val="none" w:sz="0" w:space="0" w:color="auto"/>
            <w:right w:val="none" w:sz="0" w:space="0" w:color="auto"/>
          </w:divBdr>
        </w:div>
        <w:div w:id="1910652939">
          <w:marLeft w:val="0"/>
          <w:marRight w:val="0"/>
          <w:marTop w:val="0"/>
          <w:marBottom w:val="0"/>
          <w:divBdr>
            <w:top w:val="none" w:sz="0" w:space="0" w:color="auto"/>
            <w:left w:val="none" w:sz="0" w:space="0" w:color="auto"/>
            <w:bottom w:val="none" w:sz="0" w:space="0" w:color="auto"/>
            <w:right w:val="none" w:sz="0" w:space="0" w:color="auto"/>
          </w:divBdr>
        </w:div>
        <w:div w:id="2079358545">
          <w:marLeft w:val="0"/>
          <w:marRight w:val="0"/>
          <w:marTop w:val="0"/>
          <w:marBottom w:val="0"/>
          <w:divBdr>
            <w:top w:val="none" w:sz="0" w:space="0" w:color="auto"/>
            <w:left w:val="none" w:sz="0" w:space="0" w:color="auto"/>
            <w:bottom w:val="none" w:sz="0" w:space="0" w:color="auto"/>
            <w:right w:val="none" w:sz="0" w:space="0" w:color="auto"/>
          </w:divBdr>
        </w:div>
        <w:div w:id="2140411086">
          <w:marLeft w:val="0"/>
          <w:marRight w:val="0"/>
          <w:marTop w:val="0"/>
          <w:marBottom w:val="0"/>
          <w:divBdr>
            <w:top w:val="none" w:sz="0" w:space="0" w:color="auto"/>
            <w:left w:val="none" w:sz="0" w:space="0" w:color="auto"/>
            <w:bottom w:val="none" w:sz="0" w:space="0" w:color="auto"/>
            <w:right w:val="none" w:sz="0" w:space="0" w:color="auto"/>
          </w:divBdr>
        </w:div>
      </w:divsChild>
    </w:div>
    <w:div w:id="679166501">
      <w:bodyDiv w:val="1"/>
      <w:marLeft w:val="0"/>
      <w:marRight w:val="0"/>
      <w:marTop w:val="0"/>
      <w:marBottom w:val="0"/>
      <w:divBdr>
        <w:top w:val="none" w:sz="0" w:space="0" w:color="auto"/>
        <w:left w:val="none" w:sz="0" w:space="0" w:color="auto"/>
        <w:bottom w:val="none" w:sz="0" w:space="0" w:color="auto"/>
        <w:right w:val="none" w:sz="0" w:space="0" w:color="auto"/>
      </w:divBdr>
      <w:divsChild>
        <w:div w:id="312954403">
          <w:marLeft w:val="0"/>
          <w:marRight w:val="0"/>
          <w:marTop w:val="0"/>
          <w:marBottom w:val="0"/>
          <w:divBdr>
            <w:top w:val="none" w:sz="0" w:space="0" w:color="auto"/>
            <w:left w:val="none" w:sz="0" w:space="0" w:color="auto"/>
            <w:bottom w:val="none" w:sz="0" w:space="0" w:color="auto"/>
            <w:right w:val="none" w:sz="0" w:space="0" w:color="auto"/>
          </w:divBdr>
        </w:div>
        <w:div w:id="373849331">
          <w:marLeft w:val="0"/>
          <w:marRight w:val="0"/>
          <w:marTop w:val="0"/>
          <w:marBottom w:val="0"/>
          <w:divBdr>
            <w:top w:val="none" w:sz="0" w:space="0" w:color="auto"/>
            <w:left w:val="none" w:sz="0" w:space="0" w:color="auto"/>
            <w:bottom w:val="none" w:sz="0" w:space="0" w:color="auto"/>
            <w:right w:val="none" w:sz="0" w:space="0" w:color="auto"/>
          </w:divBdr>
        </w:div>
        <w:div w:id="404911002">
          <w:marLeft w:val="0"/>
          <w:marRight w:val="0"/>
          <w:marTop w:val="0"/>
          <w:marBottom w:val="0"/>
          <w:divBdr>
            <w:top w:val="none" w:sz="0" w:space="0" w:color="auto"/>
            <w:left w:val="none" w:sz="0" w:space="0" w:color="auto"/>
            <w:bottom w:val="none" w:sz="0" w:space="0" w:color="auto"/>
            <w:right w:val="none" w:sz="0" w:space="0" w:color="auto"/>
          </w:divBdr>
        </w:div>
        <w:div w:id="978000638">
          <w:marLeft w:val="0"/>
          <w:marRight w:val="0"/>
          <w:marTop w:val="0"/>
          <w:marBottom w:val="0"/>
          <w:divBdr>
            <w:top w:val="none" w:sz="0" w:space="0" w:color="auto"/>
            <w:left w:val="none" w:sz="0" w:space="0" w:color="auto"/>
            <w:bottom w:val="none" w:sz="0" w:space="0" w:color="auto"/>
            <w:right w:val="none" w:sz="0" w:space="0" w:color="auto"/>
          </w:divBdr>
        </w:div>
      </w:divsChild>
    </w:div>
    <w:div w:id="686248401">
      <w:bodyDiv w:val="1"/>
      <w:marLeft w:val="0"/>
      <w:marRight w:val="0"/>
      <w:marTop w:val="0"/>
      <w:marBottom w:val="0"/>
      <w:divBdr>
        <w:top w:val="none" w:sz="0" w:space="0" w:color="auto"/>
        <w:left w:val="none" w:sz="0" w:space="0" w:color="auto"/>
        <w:bottom w:val="none" w:sz="0" w:space="0" w:color="auto"/>
        <w:right w:val="none" w:sz="0" w:space="0" w:color="auto"/>
      </w:divBdr>
    </w:div>
    <w:div w:id="706024729">
      <w:bodyDiv w:val="1"/>
      <w:marLeft w:val="0"/>
      <w:marRight w:val="0"/>
      <w:marTop w:val="0"/>
      <w:marBottom w:val="0"/>
      <w:divBdr>
        <w:top w:val="none" w:sz="0" w:space="0" w:color="auto"/>
        <w:left w:val="none" w:sz="0" w:space="0" w:color="auto"/>
        <w:bottom w:val="none" w:sz="0" w:space="0" w:color="auto"/>
        <w:right w:val="none" w:sz="0" w:space="0" w:color="auto"/>
      </w:divBdr>
      <w:divsChild>
        <w:div w:id="151262788">
          <w:marLeft w:val="0"/>
          <w:marRight w:val="0"/>
          <w:marTop w:val="0"/>
          <w:marBottom w:val="0"/>
          <w:divBdr>
            <w:top w:val="none" w:sz="0" w:space="0" w:color="auto"/>
            <w:left w:val="none" w:sz="0" w:space="0" w:color="auto"/>
            <w:bottom w:val="none" w:sz="0" w:space="0" w:color="auto"/>
            <w:right w:val="none" w:sz="0" w:space="0" w:color="auto"/>
          </w:divBdr>
        </w:div>
        <w:div w:id="944461675">
          <w:marLeft w:val="0"/>
          <w:marRight w:val="0"/>
          <w:marTop w:val="0"/>
          <w:marBottom w:val="0"/>
          <w:divBdr>
            <w:top w:val="none" w:sz="0" w:space="0" w:color="auto"/>
            <w:left w:val="none" w:sz="0" w:space="0" w:color="auto"/>
            <w:bottom w:val="none" w:sz="0" w:space="0" w:color="auto"/>
            <w:right w:val="none" w:sz="0" w:space="0" w:color="auto"/>
          </w:divBdr>
        </w:div>
        <w:div w:id="1249849422">
          <w:marLeft w:val="0"/>
          <w:marRight w:val="0"/>
          <w:marTop w:val="0"/>
          <w:marBottom w:val="0"/>
          <w:divBdr>
            <w:top w:val="none" w:sz="0" w:space="0" w:color="auto"/>
            <w:left w:val="none" w:sz="0" w:space="0" w:color="auto"/>
            <w:bottom w:val="none" w:sz="0" w:space="0" w:color="auto"/>
            <w:right w:val="none" w:sz="0" w:space="0" w:color="auto"/>
          </w:divBdr>
        </w:div>
        <w:div w:id="2077631554">
          <w:marLeft w:val="0"/>
          <w:marRight w:val="0"/>
          <w:marTop w:val="0"/>
          <w:marBottom w:val="0"/>
          <w:divBdr>
            <w:top w:val="none" w:sz="0" w:space="0" w:color="auto"/>
            <w:left w:val="none" w:sz="0" w:space="0" w:color="auto"/>
            <w:bottom w:val="none" w:sz="0" w:space="0" w:color="auto"/>
            <w:right w:val="none" w:sz="0" w:space="0" w:color="auto"/>
          </w:divBdr>
        </w:div>
      </w:divsChild>
    </w:div>
    <w:div w:id="743336386">
      <w:bodyDiv w:val="1"/>
      <w:marLeft w:val="0"/>
      <w:marRight w:val="0"/>
      <w:marTop w:val="0"/>
      <w:marBottom w:val="0"/>
      <w:divBdr>
        <w:top w:val="none" w:sz="0" w:space="0" w:color="auto"/>
        <w:left w:val="none" w:sz="0" w:space="0" w:color="auto"/>
        <w:bottom w:val="none" w:sz="0" w:space="0" w:color="auto"/>
        <w:right w:val="none" w:sz="0" w:space="0" w:color="auto"/>
      </w:divBdr>
      <w:divsChild>
        <w:div w:id="40131788">
          <w:marLeft w:val="0"/>
          <w:marRight w:val="0"/>
          <w:marTop w:val="0"/>
          <w:marBottom w:val="0"/>
          <w:divBdr>
            <w:top w:val="none" w:sz="0" w:space="0" w:color="auto"/>
            <w:left w:val="none" w:sz="0" w:space="0" w:color="auto"/>
            <w:bottom w:val="none" w:sz="0" w:space="0" w:color="auto"/>
            <w:right w:val="none" w:sz="0" w:space="0" w:color="auto"/>
          </w:divBdr>
        </w:div>
        <w:div w:id="47925924">
          <w:marLeft w:val="0"/>
          <w:marRight w:val="0"/>
          <w:marTop w:val="0"/>
          <w:marBottom w:val="0"/>
          <w:divBdr>
            <w:top w:val="none" w:sz="0" w:space="0" w:color="auto"/>
            <w:left w:val="none" w:sz="0" w:space="0" w:color="auto"/>
            <w:bottom w:val="none" w:sz="0" w:space="0" w:color="auto"/>
            <w:right w:val="none" w:sz="0" w:space="0" w:color="auto"/>
          </w:divBdr>
        </w:div>
        <w:div w:id="545609548">
          <w:marLeft w:val="0"/>
          <w:marRight w:val="0"/>
          <w:marTop w:val="0"/>
          <w:marBottom w:val="0"/>
          <w:divBdr>
            <w:top w:val="none" w:sz="0" w:space="0" w:color="auto"/>
            <w:left w:val="none" w:sz="0" w:space="0" w:color="auto"/>
            <w:bottom w:val="none" w:sz="0" w:space="0" w:color="auto"/>
            <w:right w:val="none" w:sz="0" w:space="0" w:color="auto"/>
          </w:divBdr>
        </w:div>
      </w:divsChild>
    </w:div>
    <w:div w:id="754546293">
      <w:bodyDiv w:val="1"/>
      <w:marLeft w:val="0"/>
      <w:marRight w:val="0"/>
      <w:marTop w:val="0"/>
      <w:marBottom w:val="0"/>
      <w:divBdr>
        <w:top w:val="none" w:sz="0" w:space="0" w:color="auto"/>
        <w:left w:val="none" w:sz="0" w:space="0" w:color="auto"/>
        <w:bottom w:val="none" w:sz="0" w:space="0" w:color="auto"/>
        <w:right w:val="none" w:sz="0" w:space="0" w:color="auto"/>
      </w:divBdr>
      <w:divsChild>
        <w:div w:id="245110453">
          <w:marLeft w:val="0"/>
          <w:marRight w:val="0"/>
          <w:marTop w:val="0"/>
          <w:marBottom w:val="0"/>
          <w:divBdr>
            <w:top w:val="none" w:sz="0" w:space="0" w:color="auto"/>
            <w:left w:val="none" w:sz="0" w:space="0" w:color="auto"/>
            <w:bottom w:val="none" w:sz="0" w:space="0" w:color="auto"/>
            <w:right w:val="none" w:sz="0" w:space="0" w:color="auto"/>
          </w:divBdr>
        </w:div>
        <w:div w:id="595141155">
          <w:marLeft w:val="0"/>
          <w:marRight w:val="0"/>
          <w:marTop w:val="0"/>
          <w:marBottom w:val="0"/>
          <w:divBdr>
            <w:top w:val="none" w:sz="0" w:space="0" w:color="auto"/>
            <w:left w:val="none" w:sz="0" w:space="0" w:color="auto"/>
            <w:bottom w:val="none" w:sz="0" w:space="0" w:color="auto"/>
            <w:right w:val="none" w:sz="0" w:space="0" w:color="auto"/>
          </w:divBdr>
        </w:div>
        <w:div w:id="1540237255">
          <w:marLeft w:val="0"/>
          <w:marRight w:val="0"/>
          <w:marTop w:val="0"/>
          <w:marBottom w:val="0"/>
          <w:divBdr>
            <w:top w:val="none" w:sz="0" w:space="0" w:color="auto"/>
            <w:left w:val="none" w:sz="0" w:space="0" w:color="auto"/>
            <w:bottom w:val="none" w:sz="0" w:space="0" w:color="auto"/>
            <w:right w:val="none" w:sz="0" w:space="0" w:color="auto"/>
          </w:divBdr>
        </w:div>
      </w:divsChild>
    </w:div>
    <w:div w:id="789976907">
      <w:bodyDiv w:val="1"/>
      <w:marLeft w:val="0"/>
      <w:marRight w:val="0"/>
      <w:marTop w:val="0"/>
      <w:marBottom w:val="0"/>
      <w:divBdr>
        <w:top w:val="none" w:sz="0" w:space="0" w:color="auto"/>
        <w:left w:val="none" w:sz="0" w:space="0" w:color="auto"/>
        <w:bottom w:val="none" w:sz="0" w:space="0" w:color="auto"/>
        <w:right w:val="none" w:sz="0" w:space="0" w:color="auto"/>
      </w:divBdr>
    </w:div>
    <w:div w:id="806553604">
      <w:bodyDiv w:val="1"/>
      <w:marLeft w:val="0"/>
      <w:marRight w:val="0"/>
      <w:marTop w:val="0"/>
      <w:marBottom w:val="0"/>
      <w:divBdr>
        <w:top w:val="none" w:sz="0" w:space="0" w:color="auto"/>
        <w:left w:val="none" w:sz="0" w:space="0" w:color="auto"/>
        <w:bottom w:val="none" w:sz="0" w:space="0" w:color="auto"/>
        <w:right w:val="none" w:sz="0" w:space="0" w:color="auto"/>
      </w:divBdr>
    </w:div>
    <w:div w:id="811869930">
      <w:bodyDiv w:val="1"/>
      <w:marLeft w:val="0"/>
      <w:marRight w:val="0"/>
      <w:marTop w:val="0"/>
      <w:marBottom w:val="0"/>
      <w:divBdr>
        <w:top w:val="none" w:sz="0" w:space="0" w:color="auto"/>
        <w:left w:val="none" w:sz="0" w:space="0" w:color="auto"/>
        <w:bottom w:val="none" w:sz="0" w:space="0" w:color="auto"/>
        <w:right w:val="none" w:sz="0" w:space="0" w:color="auto"/>
      </w:divBdr>
    </w:div>
    <w:div w:id="816462012">
      <w:bodyDiv w:val="1"/>
      <w:marLeft w:val="0"/>
      <w:marRight w:val="0"/>
      <w:marTop w:val="0"/>
      <w:marBottom w:val="0"/>
      <w:divBdr>
        <w:top w:val="none" w:sz="0" w:space="0" w:color="auto"/>
        <w:left w:val="none" w:sz="0" w:space="0" w:color="auto"/>
        <w:bottom w:val="none" w:sz="0" w:space="0" w:color="auto"/>
        <w:right w:val="none" w:sz="0" w:space="0" w:color="auto"/>
      </w:divBdr>
    </w:div>
    <w:div w:id="871697525">
      <w:bodyDiv w:val="1"/>
      <w:marLeft w:val="0"/>
      <w:marRight w:val="0"/>
      <w:marTop w:val="0"/>
      <w:marBottom w:val="0"/>
      <w:divBdr>
        <w:top w:val="none" w:sz="0" w:space="0" w:color="auto"/>
        <w:left w:val="none" w:sz="0" w:space="0" w:color="auto"/>
        <w:bottom w:val="none" w:sz="0" w:space="0" w:color="auto"/>
        <w:right w:val="none" w:sz="0" w:space="0" w:color="auto"/>
      </w:divBdr>
    </w:div>
    <w:div w:id="874662362">
      <w:bodyDiv w:val="1"/>
      <w:marLeft w:val="0"/>
      <w:marRight w:val="0"/>
      <w:marTop w:val="0"/>
      <w:marBottom w:val="0"/>
      <w:divBdr>
        <w:top w:val="none" w:sz="0" w:space="0" w:color="auto"/>
        <w:left w:val="none" w:sz="0" w:space="0" w:color="auto"/>
        <w:bottom w:val="none" w:sz="0" w:space="0" w:color="auto"/>
        <w:right w:val="none" w:sz="0" w:space="0" w:color="auto"/>
      </w:divBdr>
      <w:divsChild>
        <w:div w:id="109083168">
          <w:marLeft w:val="0"/>
          <w:marRight w:val="0"/>
          <w:marTop w:val="0"/>
          <w:marBottom w:val="0"/>
          <w:divBdr>
            <w:top w:val="none" w:sz="0" w:space="0" w:color="auto"/>
            <w:left w:val="none" w:sz="0" w:space="0" w:color="auto"/>
            <w:bottom w:val="none" w:sz="0" w:space="0" w:color="auto"/>
            <w:right w:val="none" w:sz="0" w:space="0" w:color="auto"/>
          </w:divBdr>
        </w:div>
        <w:div w:id="607466097">
          <w:marLeft w:val="0"/>
          <w:marRight w:val="0"/>
          <w:marTop w:val="0"/>
          <w:marBottom w:val="0"/>
          <w:divBdr>
            <w:top w:val="none" w:sz="0" w:space="0" w:color="auto"/>
            <w:left w:val="none" w:sz="0" w:space="0" w:color="auto"/>
            <w:bottom w:val="none" w:sz="0" w:space="0" w:color="auto"/>
            <w:right w:val="none" w:sz="0" w:space="0" w:color="auto"/>
          </w:divBdr>
        </w:div>
        <w:div w:id="1062211797">
          <w:marLeft w:val="0"/>
          <w:marRight w:val="0"/>
          <w:marTop w:val="0"/>
          <w:marBottom w:val="0"/>
          <w:divBdr>
            <w:top w:val="none" w:sz="0" w:space="0" w:color="auto"/>
            <w:left w:val="none" w:sz="0" w:space="0" w:color="auto"/>
            <w:bottom w:val="none" w:sz="0" w:space="0" w:color="auto"/>
            <w:right w:val="none" w:sz="0" w:space="0" w:color="auto"/>
          </w:divBdr>
        </w:div>
        <w:div w:id="1437947231">
          <w:marLeft w:val="0"/>
          <w:marRight w:val="0"/>
          <w:marTop w:val="0"/>
          <w:marBottom w:val="0"/>
          <w:divBdr>
            <w:top w:val="none" w:sz="0" w:space="0" w:color="auto"/>
            <w:left w:val="none" w:sz="0" w:space="0" w:color="auto"/>
            <w:bottom w:val="none" w:sz="0" w:space="0" w:color="auto"/>
            <w:right w:val="none" w:sz="0" w:space="0" w:color="auto"/>
          </w:divBdr>
        </w:div>
        <w:div w:id="1444109299">
          <w:marLeft w:val="0"/>
          <w:marRight w:val="0"/>
          <w:marTop w:val="0"/>
          <w:marBottom w:val="0"/>
          <w:divBdr>
            <w:top w:val="none" w:sz="0" w:space="0" w:color="auto"/>
            <w:left w:val="none" w:sz="0" w:space="0" w:color="auto"/>
            <w:bottom w:val="none" w:sz="0" w:space="0" w:color="auto"/>
            <w:right w:val="none" w:sz="0" w:space="0" w:color="auto"/>
          </w:divBdr>
        </w:div>
      </w:divsChild>
    </w:div>
    <w:div w:id="884371924">
      <w:bodyDiv w:val="1"/>
      <w:marLeft w:val="0"/>
      <w:marRight w:val="0"/>
      <w:marTop w:val="0"/>
      <w:marBottom w:val="0"/>
      <w:divBdr>
        <w:top w:val="none" w:sz="0" w:space="0" w:color="auto"/>
        <w:left w:val="none" w:sz="0" w:space="0" w:color="auto"/>
        <w:bottom w:val="none" w:sz="0" w:space="0" w:color="auto"/>
        <w:right w:val="none" w:sz="0" w:space="0" w:color="auto"/>
      </w:divBdr>
    </w:div>
    <w:div w:id="891383725">
      <w:bodyDiv w:val="1"/>
      <w:marLeft w:val="0"/>
      <w:marRight w:val="0"/>
      <w:marTop w:val="0"/>
      <w:marBottom w:val="0"/>
      <w:divBdr>
        <w:top w:val="none" w:sz="0" w:space="0" w:color="auto"/>
        <w:left w:val="none" w:sz="0" w:space="0" w:color="auto"/>
        <w:bottom w:val="none" w:sz="0" w:space="0" w:color="auto"/>
        <w:right w:val="none" w:sz="0" w:space="0" w:color="auto"/>
      </w:divBdr>
    </w:div>
    <w:div w:id="902719096">
      <w:bodyDiv w:val="1"/>
      <w:marLeft w:val="0"/>
      <w:marRight w:val="0"/>
      <w:marTop w:val="0"/>
      <w:marBottom w:val="0"/>
      <w:divBdr>
        <w:top w:val="none" w:sz="0" w:space="0" w:color="auto"/>
        <w:left w:val="none" w:sz="0" w:space="0" w:color="auto"/>
        <w:bottom w:val="none" w:sz="0" w:space="0" w:color="auto"/>
        <w:right w:val="none" w:sz="0" w:space="0" w:color="auto"/>
      </w:divBdr>
      <w:divsChild>
        <w:div w:id="451484499">
          <w:marLeft w:val="0"/>
          <w:marRight w:val="0"/>
          <w:marTop w:val="0"/>
          <w:marBottom w:val="0"/>
          <w:divBdr>
            <w:top w:val="none" w:sz="0" w:space="0" w:color="auto"/>
            <w:left w:val="none" w:sz="0" w:space="0" w:color="auto"/>
            <w:bottom w:val="none" w:sz="0" w:space="0" w:color="auto"/>
            <w:right w:val="none" w:sz="0" w:space="0" w:color="auto"/>
          </w:divBdr>
        </w:div>
        <w:div w:id="547108721">
          <w:marLeft w:val="0"/>
          <w:marRight w:val="0"/>
          <w:marTop w:val="0"/>
          <w:marBottom w:val="0"/>
          <w:divBdr>
            <w:top w:val="none" w:sz="0" w:space="0" w:color="auto"/>
            <w:left w:val="none" w:sz="0" w:space="0" w:color="auto"/>
            <w:bottom w:val="none" w:sz="0" w:space="0" w:color="auto"/>
            <w:right w:val="none" w:sz="0" w:space="0" w:color="auto"/>
          </w:divBdr>
        </w:div>
        <w:div w:id="1068654526">
          <w:marLeft w:val="0"/>
          <w:marRight w:val="0"/>
          <w:marTop w:val="0"/>
          <w:marBottom w:val="0"/>
          <w:divBdr>
            <w:top w:val="none" w:sz="0" w:space="0" w:color="auto"/>
            <w:left w:val="none" w:sz="0" w:space="0" w:color="auto"/>
            <w:bottom w:val="none" w:sz="0" w:space="0" w:color="auto"/>
            <w:right w:val="none" w:sz="0" w:space="0" w:color="auto"/>
          </w:divBdr>
        </w:div>
        <w:div w:id="1566377321">
          <w:marLeft w:val="0"/>
          <w:marRight w:val="0"/>
          <w:marTop w:val="0"/>
          <w:marBottom w:val="0"/>
          <w:divBdr>
            <w:top w:val="none" w:sz="0" w:space="0" w:color="auto"/>
            <w:left w:val="none" w:sz="0" w:space="0" w:color="auto"/>
            <w:bottom w:val="none" w:sz="0" w:space="0" w:color="auto"/>
            <w:right w:val="none" w:sz="0" w:space="0" w:color="auto"/>
          </w:divBdr>
        </w:div>
        <w:div w:id="2071268464">
          <w:marLeft w:val="0"/>
          <w:marRight w:val="0"/>
          <w:marTop w:val="0"/>
          <w:marBottom w:val="0"/>
          <w:divBdr>
            <w:top w:val="none" w:sz="0" w:space="0" w:color="auto"/>
            <w:left w:val="none" w:sz="0" w:space="0" w:color="auto"/>
            <w:bottom w:val="none" w:sz="0" w:space="0" w:color="auto"/>
            <w:right w:val="none" w:sz="0" w:space="0" w:color="auto"/>
          </w:divBdr>
        </w:div>
      </w:divsChild>
    </w:div>
    <w:div w:id="906957933">
      <w:bodyDiv w:val="1"/>
      <w:marLeft w:val="0"/>
      <w:marRight w:val="0"/>
      <w:marTop w:val="0"/>
      <w:marBottom w:val="0"/>
      <w:divBdr>
        <w:top w:val="none" w:sz="0" w:space="0" w:color="auto"/>
        <w:left w:val="none" w:sz="0" w:space="0" w:color="auto"/>
        <w:bottom w:val="none" w:sz="0" w:space="0" w:color="auto"/>
        <w:right w:val="none" w:sz="0" w:space="0" w:color="auto"/>
      </w:divBdr>
      <w:divsChild>
        <w:div w:id="1702784973">
          <w:marLeft w:val="0"/>
          <w:marRight w:val="0"/>
          <w:marTop w:val="0"/>
          <w:marBottom w:val="0"/>
          <w:divBdr>
            <w:top w:val="none" w:sz="0" w:space="0" w:color="auto"/>
            <w:left w:val="none" w:sz="0" w:space="0" w:color="auto"/>
            <w:bottom w:val="none" w:sz="0" w:space="0" w:color="auto"/>
            <w:right w:val="none" w:sz="0" w:space="0" w:color="auto"/>
          </w:divBdr>
        </w:div>
        <w:div w:id="1734233533">
          <w:marLeft w:val="0"/>
          <w:marRight w:val="0"/>
          <w:marTop w:val="0"/>
          <w:marBottom w:val="0"/>
          <w:divBdr>
            <w:top w:val="none" w:sz="0" w:space="0" w:color="auto"/>
            <w:left w:val="none" w:sz="0" w:space="0" w:color="auto"/>
            <w:bottom w:val="none" w:sz="0" w:space="0" w:color="auto"/>
            <w:right w:val="none" w:sz="0" w:space="0" w:color="auto"/>
          </w:divBdr>
        </w:div>
      </w:divsChild>
    </w:div>
    <w:div w:id="925915145">
      <w:bodyDiv w:val="1"/>
      <w:marLeft w:val="0"/>
      <w:marRight w:val="0"/>
      <w:marTop w:val="0"/>
      <w:marBottom w:val="0"/>
      <w:divBdr>
        <w:top w:val="none" w:sz="0" w:space="0" w:color="auto"/>
        <w:left w:val="none" w:sz="0" w:space="0" w:color="auto"/>
        <w:bottom w:val="none" w:sz="0" w:space="0" w:color="auto"/>
        <w:right w:val="none" w:sz="0" w:space="0" w:color="auto"/>
      </w:divBdr>
    </w:div>
    <w:div w:id="948002429">
      <w:bodyDiv w:val="1"/>
      <w:marLeft w:val="0"/>
      <w:marRight w:val="0"/>
      <w:marTop w:val="0"/>
      <w:marBottom w:val="0"/>
      <w:divBdr>
        <w:top w:val="none" w:sz="0" w:space="0" w:color="auto"/>
        <w:left w:val="none" w:sz="0" w:space="0" w:color="auto"/>
        <w:bottom w:val="none" w:sz="0" w:space="0" w:color="auto"/>
        <w:right w:val="none" w:sz="0" w:space="0" w:color="auto"/>
      </w:divBdr>
      <w:divsChild>
        <w:div w:id="192152820">
          <w:marLeft w:val="0"/>
          <w:marRight w:val="0"/>
          <w:marTop w:val="0"/>
          <w:marBottom w:val="0"/>
          <w:divBdr>
            <w:top w:val="none" w:sz="0" w:space="0" w:color="auto"/>
            <w:left w:val="none" w:sz="0" w:space="0" w:color="auto"/>
            <w:bottom w:val="none" w:sz="0" w:space="0" w:color="auto"/>
            <w:right w:val="none" w:sz="0" w:space="0" w:color="auto"/>
          </w:divBdr>
        </w:div>
        <w:div w:id="393620638">
          <w:marLeft w:val="0"/>
          <w:marRight w:val="0"/>
          <w:marTop w:val="0"/>
          <w:marBottom w:val="0"/>
          <w:divBdr>
            <w:top w:val="none" w:sz="0" w:space="0" w:color="auto"/>
            <w:left w:val="none" w:sz="0" w:space="0" w:color="auto"/>
            <w:bottom w:val="none" w:sz="0" w:space="0" w:color="auto"/>
            <w:right w:val="none" w:sz="0" w:space="0" w:color="auto"/>
          </w:divBdr>
        </w:div>
      </w:divsChild>
    </w:div>
    <w:div w:id="985814220">
      <w:bodyDiv w:val="1"/>
      <w:marLeft w:val="0"/>
      <w:marRight w:val="0"/>
      <w:marTop w:val="0"/>
      <w:marBottom w:val="0"/>
      <w:divBdr>
        <w:top w:val="none" w:sz="0" w:space="0" w:color="auto"/>
        <w:left w:val="none" w:sz="0" w:space="0" w:color="auto"/>
        <w:bottom w:val="none" w:sz="0" w:space="0" w:color="auto"/>
        <w:right w:val="none" w:sz="0" w:space="0" w:color="auto"/>
      </w:divBdr>
      <w:divsChild>
        <w:div w:id="561059980">
          <w:marLeft w:val="0"/>
          <w:marRight w:val="0"/>
          <w:marTop w:val="0"/>
          <w:marBottom w:val="0"/>
          <w:divBdr>
            <w:top w:val="none" w:sz="0" w:space="0" w:color="auto"/>
            <w:left w:val="none" w:sz="0" w:space="0" w:color="auto"/>
            <w:bottom w:val="none" w:sz="0" w:space="0" w:color="auto"/>
            <w:right w:val="none" w:sz="0" w:space="0" w:color="auto"/>
          </w:divBdr>
        </w:div>
        <w:div w:id="905460117">
          <w:marLeft w:val="0"/>
          <w:marRight w:val="0"/>
          <w:marTop w:val="0"/>
          <w:marBottom w:val="0"/>
          <w:divBdr>
            <w:top w:val="none" w:sz="0" w:space="0" w:color="auto"/>
            <w:left w:val="none" w:sz="0" w:space="0" w:color="auto"/>
            <w:bottom w:val="none" w:sz="0" w:space="0" w:color="auto"/>
            <w:right w:val="none" w:sz="0" w:space="0" w:color="auto"/>
          </w:divBdr>
        </w:div>
        <w:div w:id="921379170">
          <w:marLeft w:val="0"/>
          <w:marRight w:val="0"/>
          <w:marTop w:val="0"/>
          <w:marBottom w:val="0"/>
          <w:divBdr>
            <w:top w:val="none" w:sz="0" w:space="0" w:color="auto"/>
            <w:left w:val="none" w:sz="0" w:space="0" w:color="auto"/>
            <w:bottom w:val="none" w:sz="0" w:space="0" w:color="auto"/>
            <w:right w:val="none" w:sz="0" w:space="0" w:color="auto"/>
          </w:divBdr>
        </w:div>
        <w:div w:id="1218853154">
          <w:marLeft w:val="0"/>
          <w:marRight w:val="0"/>
          <w:marTop w:val="0"/>
          <w:marBottom w:val="0"/>
          <w:divBdr>
            <w:top w:val="none" w:sz="0" w:space="0" w:color="auto"/>
            <w:left w:val="none" w:sz="0" w:space="0" w:color="auto"/>
            <w:bottom w:val="none" w:sz="0" w:space="0" w:color="auto"/>
            <w:right w:val="none" w:sz="0" w:space="0" w:color="auto"/>
          </w:divBdr>
        </w:div>
        <w:div w:id="1915160675">
          <w:marLeft w:val="0"/>
          <w:marRight w:val="0"/>
          <w:marTop w:val="0"/>
          <w:marBottom w:val="0"/>
          <w:divBdr>
            <w:top w:val="none" w:sz="0" w:space="0" w:color="auto"/>
            <w:left w:val="none" w:sz="0" w:space="0" w:color="auto"/>
            <w:bottom w:val="none" w:sz="0" w:space="0" w:color="auto"/>
            <w:right w:val="none" w:sz="0" w:space="0" w:color="auto"/>
          </w:divBdr>
        </w:div>
      </w:divsChild>
    </w:div>
    <w:div w:id="1079714802">
      <w:bodyDiv w:val="1"/>
      <w:marLeft w:val="0"/>
      <w:marRight w:val="0"/>
      <w:marTop w:val="0"/>
      <w:marBottom w:val="0"/>
      <w:divBdr>
        <w:top w:val="none" w:sz="0" w:space="0" w:color="auto"/>
        <w:left w:val="none" w:sz="0" w:space="0" w:color="auto"/>
        <w:bottom w:val="none" w:sz="0" w:space="0" w:color="auto"/>
        <w:right w:val="none" w:sz="0" w:space="0" w:color="auto"/>
      </w:divBdr>
    </w:div>
    <w:div w:id="1097285070">
      <w:bodyDiv w:val="1"/>
      <w:marLeft w:val="0"/>
      <w:marRight w:val="0"/>
      <w:marTop w:val="0"/>
      <w:marBottom w:val="0"/>
      <w:divBdr>
        <w:top w:val="none" w:sz="0" w:space="0" w:color="auto"/>
        <w:left w:val="none" w:sz="0" w:space="0" w:color="auto"/>
        <w:bottom w:val="none" w:sz="0" w:space="0" w:color="auto"/>
        <w:right w:val="none" w:sz="0" w:space="0" w:color="auto"/>
      </w:divBdr>
      <w:divsChild>
        <w:div w:id="440035631">
          <w:marLeft w:val="0"/>
          <w:marRight w:val="0"/>
          <w:marTop w:val="0"/>
          <w:marBottom w:val="0"/>
          <w:divBdr>
            <w:top w:val="none" w:sz="0" w:space="0" w:color="auto"/>
            <w:left w:val="none" w:sz="0" w:space="0" w:color="auto"/>
            <w:bottom w:val="none" w:sz="0" w:space="0" w:color="auto"/>
            <w:right w:val="none" w:sz="0" w:space="0" w:color="auto"/>
          </w:divBdr>
        </w:div>
        <w:div w:id="1036656227">
          <w:marLeft w:val="0"/>
          <w:marRight w:val="0"/>
          <w:marTop w:val="0"/>
          <w:marBottom w:val="0"/>
          <w:divBdr>
            <w:top w:val="none" w:sz="0" w:space="0" w:color="auto"/>
            <w:left w:val="none" w:sz="0" w:space="0" w:color="auto"/>
            <w:bottom w:val="none" w:sz="0" w:space="0" w:color="auto"/>
            <w:right w:val="none" w:sz="0" w:space="0" w:color="auto"/>
          </w:divBdr>
        </w:div>
        <w:div w:id="1050345639">
          <w:marLeft w:val="0"/>
          <w:marRight w:val="0"/>
          <w:marTop w:val="0"/>
          <w:marBottom w:val="0"/>
          <w:divBdr>
            <w:top w:val="none" w:sz="0" w:space="0" w:color="auto"/>
            <w:left w:val="none" w:sz="0" w:space="0" w:color="auto"/>
            <w:bottom w:val="none" w:sz="0" w:space="0" w:color="auto"/>
            <w:right w:val="none" w:sz="0" w:space="0" w:color="auto"/>
          </w:divBdr>
        </w:div>
        <w:div w:id="1266425801">
          <w:marLeft w:val="0"/>
          <w:marRight w:val="0"/>
          <w:marTop w:val="0"/>
          <w:marBottom w:val="0"/>
          <w:divBdr>
            <w:top w:val="none" w:sz="0" w:space="0" w:color="auto"/>
            <w:left w:val="none" w:sz="0" w:space="0" w:color="auto"/>
            <w:bottom w:val="none" w:sz="0" w:space="0" w:color="auto"/>
            <w:right w:val="none" w:sz="0" w:space="0" w:color="auto"/>
          </w:divBdr>
        </w:div>
        <w:div w:id="1820413822">
          <w:marLeft w:val="0"/>
          <w:marRight w:val="0"/>
          <w:marTop w:val="0"/>
          <w:marBottom w:val="0"/>
          <w:divBdr>
            <w:top w:val="none" w:sz="0" w:space="0" w:color="auto"/>
            <w:left w:val="none" w:sz="0" w:space="0" w:color="auto"/>
            <w:bottom w:val="none" w:sz="0" w:space="0" w:color="auto"/>
            <w:right w:val="none" w:sz="0" w:space="0" w:color="auto"/>
          </w:divBdr>
        </w:div>
      </w:divsChild>
    </w:div>
    <w:div w:id="1098676741">
      <w:bodyDiv w:val="1"/>
      <w:marLeft w:val="0"/>
      <w:marRight w:val="0"/>
      <w:marTop w:val="0"/>
      <w:marBottom w:val="0"/>
      <w:divBdr>
        <w:top w:val="none" w:sz="0" w:space="0" w:color="auto"/>
        <w:left w:val="none" w:sz="0" w:space="0" w:color="auto"/>
        <w:bottom w:val="none" w:sz="0" w:space="0" w:color="auto"/>
        <w:right w:val="none" w:sz="0" w:space="0" w:color="auto"/>
      </w:divBdr>
    </w:div>
    <w:div w:id="1147354666">
      <w:bodyDiv w:val="1"/>
      <w:marLeft w:val="0"/>
      <w:marRight w:val="0"/>
      <w:marTop w:val="0"/>
      <w:marBottom w:val="0"/>
      <w:divBdr>
        <w:top w:val="none" w:sz="0" w:space="0" w:color="auto"/>
        <w:left w:val="none" w:sz="0" w:space="0" w:color="auto"/>
        <w:bottom w:val="none" w:sz="0" w:space="0" w:color="auto"/>
        <w:right w:val="none" w:sz="0" w:space="0" w:color="auto"/>
      </w:divBdr>
      <w:divsChild>
        <w:div w:id="78910203">
          <w:marLeft w:val="0"/>
          <w:marRight w:val="0"/>
          <w:marTop w:val="0"/>
          <w:marBottom w:val="0"/>
          <w:divBdr>
            <w:top w:val="none" w:sz="0" w:space="0" w:color="auto"/>
            <w:left w:val="none" w:sz="0" w:space="0" w:color="auto"/>
            <w:bottom w:val="none" w:sz="0" w:space="0" w:color="auto"/>
            <w:right w:val="none" w:sz="0" w:space="0" w:color="auto"/>
          </w:divBdr>
        </w:div>
        <w:div w:id="842859445">
          <w:marLeft w:val="0"/>
          <w:marRight w:val="0"/>
          <w:marTop w:val="0"/>
          <w:marBottom w:val="0"/>
          <w:divBdr>
            <w:top w:val="none" w:sz="0" w:space="0" w:color="auto"/>
            <w:left w:val="none" w:sz="0" w:space="0" w:color="auto"/>
            <w:bottom w:val="none" w:sz="0" w:space="0" w:color="auto"/>
            <w:right w:val="none" w:sz="0" w:space="0" w:color="auto"/>
          </w:divBdr>
        </w:div>
        <w:div w:id="1040714656">
          <w:marLeft w:val="0"/>
          <w:marRight w:val="0"/>
          <w:marTop w:val="0"/>
          <w:marBottom w:val="0"/>
          <w:divBdr>
            <w:top w:val="none" w:sz="0" w:space="0" w:color="auto"/>
            <w:left w:val="none" w:sz="0" w:space="0" w:color="auto"/>
            <w:bottom w:val="none" w:sz="0" w:space="0" w:color="auto"/>
            <w:right w:val="none" w:sz="0" w:space="0" w:color="auto"/>
          </w:divBdr>
        </w:div>
        <w:div w:id="1094127496">
          <w:marLeft w:val="0"/>
          <w:marRight w:val="0"/>
          <w:marTop w:val="0"/>
          <w:marBottom w:val="0"/>
          <w:divBdr>
            <w:top w:val="none" w:sz="0" w:space="0" w:color="auto"/>
            <w:left w:val="none" w:sz="0" w:space="0" w:color="auto"/>
            <w:bottom w:val="none" w:sz="0" w:space="0" w:color="auto"/>
            <w:right w:val="none" w:sz="0" w:space="0" w:color="auto"/>
          </w:divBdr>
        </w:div>
        <w:div w:id="1474371017">
          <w:marLeft w:val="0"/>
          <w:marRight w:val="0"/>
          <w:marTop w:val="0"/>
          <w:marBottom w:val="0"/>
          <w:divBdr>
            <w:top w:val="none" w:sz="0" w:space="0" w:color="auto"/>
            <w:left w:val="none" w:sz="0" w:space="0" w:color="auto"/>
            <w:bottom w:val="none" w:sz="0" w:space="0" w:color="auto"/>
            <w:right w:val="none" w:sz="0" w:space="0" w:color="auto"/>
          </w:divBdr>
        </w:div>
      </w:divsChild>
    </w:div>
    <w:div w:id="1148404901">
      <w:bodyDiv w:val="1"/>
      <w:marLeft w:val="0"/>
      <w:marRight w:val="0"/>
      <w:marTop w:val="0"/>
      <w:marBottom w:val="0"/>
      <w:divBdr>
        <w:top w:val="none" w:sz="0" w:space="0" w:color="auto"/>
        <w:left w:val="none" w:sz="0" w:space="0" w:color="auto"/>
        <w:bottom w:val="none" w:sz="0" w:space="0" w:color="auto"/>
        <w:right w:val="none" w:sz="0" w:space="0" w:color="auto"/>
      </w:divBdr>
    </w:div>
    <w:div w:id="1246647989">
      <w:bodyDiv w:val="1"/>
      <w:marLeft w:val="0"/>
      <w:marRight w:val="0"/>
      <w:marTop w:val="0"/>
      <w:marBottom w:val="0"/>
      <w:divBdr>
        <w:top w:val="none" w:sz="0" w:space="0" w:color="auto"/>
        <w:left w:val="none" w:sz="0" w:space="0" w:color="auto"/>
        <w:bottom w:val="none" w:sz="0" w:space="0" w:color="auto"/>
        <w:right w:val="none" w:sz="0" w:space="0" w:color="auto"/>
      </w:divBdr>
      <w:divsChild>
        <w:div w:id="273176318">
          <w:marLeft w:val="0"/>
          <w:marRight w:val="0"/>
          <w:marTop w:val="0"/>
          <w:marBottom w:val="0"/>
          <w:divBdr>
            <w:top w:val="none" w:sz="0" w:space="0" w:color="auto"/>
            <w:left w:val="none" w:sz="0" w:space="0" w:color="auto"/>
            <w:bottom w:val="none" w:sz="0" w:space="0" w:color="auto"/>
            <w:right w:val="none" w:sz="0" w:space="0" w:color="auto"/>
          </w:divBdr>
        </w:div>
        <w:div w:id="889070590">
          <w:marLeft w:val="0"/>
          <w:marRight w:val="0"/>
          <w:marTop w:val="0"/>
          <w:marBottom w:val="0"/>
          <w:divBdr>
            <w:top w:val="none" w:sz="0" w:space="0" w:color="auto"/>
            <w:left w:val="none" w:sz="0" w:space="0" w:color="auto"/>
            <w:bottom w:val="none" w:sz="0" w:space="0" w:color="auto"/>
            <w:right w:val="none" w:sz="0" w:space="0" w:color="auto"/>
          </w:divBdr>
        </w:div>
        <w:div w:id="1921451450">
          <w:marLeft w:val="0"/>
          <w:marRight w:val="0"/>
          <w:marTop w:val="0"/>
          <w:marBottom w:val="0"/>
          <w:divBdr>
            <w:top w:val="none" w:sz="0" w:space="0" w:color="auto"/>
            <w:left w:val="none" w:sz="0" w:space="0" w:color="auto"/>
            <w:bottom w:val="none" w:sz="0" w:space="0" w:color="auto"/>
            <w:right w:val="none" w:sz="0" w:space="0" w:color="auto"/>
          </w:divBdr>
        </w:div>
      </w:divsChild>
    </w:div>
    <w:div w:id="1317419638">
      <w:bodyDiv w:val="1"/>
      <w:marLeft w:val="0"/>
      <w:marRight w:val="0"/>
      <w:marTop w:val="0"/>
      <w:marBottom w:val="0"/>
      <w:divBdr>
        <w:top w:val="none" w:sz="0" w:space="0" w:color="auto"/>
        <w:left w:val="none" w:sz="0" w:space="0" w:color="auto"/>
        <w:bottom w:val="none" w:sz="0" w:space="0" w:color="auto"/>
        <w:right w:val="none" w:sz="0" w:space="0" w:color="auto"/>
      </w:divBdr>
      <w:divsChild>
        <w:div w:id="1220701834">
          <w:marLeft w:val="0"/>
          <w:marRight w:val="0"/>
          <w:marTop w:val="0"/>
          <w:marBottom w:val="0"/>
          <w:divBdr>
            <w:top w:val="none" w:sz="0" w:space="0" w:color="auto"/>
            <w:left w:val="none" w:sz="0" w:space="0" w:color="auto"/>
            <w:bottom w:val="none" w:sz="0" w:space="0" w:color="auto"/>
            <w:right w:val="none" w:sz="0" w:space="0" w:color="auto"/>
          </w:divBdr>
        </w:div>
        <w:div w:id="1440837895">
          <w:marLeft w:val="0"/>
          <w:marRight w:val="0"/>
          <w:marTop w:val="0"/>
          <w:marBottom w:val="0"/>
          <w:divBdr>
            <w:top w:val="none" w:sz="0" w:space="0" w:color="auto"/>
            <w:left w:val="none" w:sz="0" w:space="0" w:color="auto"/>
            <w:bottom w:val="none" w:sz="0" w:space="0" w:color="auto"/>
            <w:right w:val="none" w:sz="0" w:space="0" w:color="auto"/>
          </w:divBdr>
        </w:div>
      </w:divsChild>
    </w:div>
    <w:div w:id="1358659042">
      <w:bodyDiv w:val="1"/>
      <w:marLeft w:val="0"/>
      <w:marRight w:val="0"/>
      <w:marTop w:val="0"/>
      <w:marBottom w:val="0"/>
      <w:divBdr>
        <w:top w:val="none" w:sz="0" w:space="0" w:color="auto"/>
        <w:left w:val="none" w:sz="0" w:space="0" w:color="auto"/>
        <w:bottom w:val="none" w:sz="0" w:space="0" w:color="auto"/>
        <w:right w:val="none" w:sz="0" w:space="0" w:color="auto"/>
      </w:divBdr>
    </w:div>
    <w:div w:id="1479762836">
      <w:bodyDiv w:val="1"/>
      <w:marLeft w:val="0"/>
      <w:marRight w:val="0"/>
      <w:marTop w:val="0"/>
      <w:marBottom w:val="0"/>
      <w:divBdr>
        <w:top w:val="none" w:sz="0" w:space="0" w:color="auto"/>
        <w:left w:val="none" w:sz="0" w:space="0" w:color="auto"/>
        <w:bottom w:val="none" w:sz="0" w:space="0" w:color="auto"/>
        <w:right w:val="none" w:sz="0" w:space="0" w:color="auto"/>
      </w:divBdr>
      <w:divsChild>
        <w:div w:id="21905847">
          <w:marLeft w:val="0"/>
          <w:marRight w:val="0"/>
          <w:marTop w:val="0"/>
          <w:marBottom w:val="0"/>
          <w:divBdr>
            <w:top w:val="none" w:sz="0" w:space="0" w:color="auto"/>
            <w:left w:val="none" w:sz="0" w:space="0" w:color="auto"/>
            <w:bottom w:val="none" w:sz="0" w:space="0" w:color="auto"/>
            <w:right w:val="none" w:sz="0" w:space="0" w:color="auto"/>
          </w:divBdr>
        </w:div>
        <w:div w:id="507600711">
          <w:marLeft w:val="0"/>
          <w:marRight w:val="0"/>
          <w:marTop w:val="0"/>
          <w:marBottom w:val="0"/>
          <w:divBdr>
            <w:top w:val="none" w:sz="0" w:space="0" w:color="auto"/>
            <w:left w:val="none" w:sz="0" w:space="0" w:color="auto"/>
            <w:bottom w:val="none" w:sz="0" w:space="0" w:color="auto"/>
            <w:right w:val="none" w:sz="0" w:space="0" w:color="auto"/>
          </w:divBdr>
        </w:div>
        <w:div w:id="810638750">
          <w:marLeft w:val="0"/>
          <w:marRight w:val="0"/>
          <w:marTop w:val="0"/>
          <w:marBottom w:val="0"/>
          <w:divBdr>
            <w:top w:val="none" w:sz="0" w:space="0" w:color="auto"/>
            <w:left w:val="none" w:sz="0" w:space="0" w:color="auto"/>
            <w:bottom w:val="none" w:sz="0" w:space="0" w:color="auto"/>
            <w:right w:val="none" w:sz="0" w:space="0" w:color="auto"/>
          </w:divBdr>
        </w:div>
      </w:divsChild>
    </w:div>
    <w:div w:id="1554998219">
      <w:bodyDiv w:val="1"/>
      <w:marLeft w:val="0"/>
      <w:marRight w:val="0"/>
      <w:marTop w:val="0"/>
      <w:marBottom w:val="0"/>
      <w:divBdr>
        <w:top w:val="none" w:sz="0" w:space="0" w:color="auto"/>
        <w:left w:val="none" w:sz="0" w:space="0" w:color="auto"/>
        <w:bottom w:val="none" w:sz="0" w:space="0" w:color="auto"/>
        <w:right w:val="none" w:sz="0" w:space="0" w:color="auto"/>
      </w:divBdr>
      <w:divsChild>
        <w:div w:id="170145462">
          <w:marLeft w:val="0"/>
          <w:marRight w:val="0"/>
          <w:marTop w:val="0"/>
          <w:marBottom w:val="0"/>
          <w:divBdr>
            <w:top w:val="none" w:sz="0" w:space="0" w:color="auto"/>
            <w:left w:val="none" w:sz="0" w:space="0" w:color="auto"/>
            <w:bottom w:val="none" w:sz="0" w:space="0" w:color="auto"/>
            <w:right w:val="none" w:sz="0" w:space="0" w:color="auto"/>
          </w:divBdr>
          <w:divsChild>
            <w:div w:id="508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5356">
      <w:bodyDiv w:val="1"/>
      <w:marLeft w:val="0"/>
      <w:marRight w:val="0"/>
      <w:marTop w:val="0"/>
      <w:marBottom w:val="0"/>
      <w:divBdr>
        <w:top w:val="none" w:sz="0" w:space="0" w:color="auto"/>
        <w:left w:val="none" w:sz="0" w:space="0" w:color="auto"/>
        <w:bottom w:val="none" w:sz="0" w:space="0" w:color="auto"/>
        <w:right w:val="none" w:sz="0" w:space="0" w:color="auto"/>
      </w:divBdr>
    </w:div>
    <w:div w:id="1607611995">
      <w:bodyDiv w:val="1"/>
      <w:marLeft w:val="0"/>
      <w:marRight w:val="0"/>
      <w:marTop w:val="0"/>
      <w:marBottom w:val="0"/>
      <w:divBdr>
        <w:top w:val="none" w:sz="0" w:space="0" w:color="auto"/>
        <w:left w:val="none" w:sz="0" w:space="0" w:color="auto"/>
        <w:bottom w:val="none" w:sz="0" w:space="0" w:color="auto"/>
        <w:right w:val="none" w:sz="0" w:space="0" w:color="auto"/>
      </w:divBdr>
    </w:div>
    <w:div w:id="1683362399">
      <w:bodyDiv w:val="1"/>
      <w:marLeft w:val="0"/>
      <w:marRight w:val="0"/>
      <w:marTop w:val="0"/>
      <w:marBottom w:val="0"/>
      <w:divBdr>
        <w:top w:val="none" w:sz="0" w:space="0" w:color="auto"/>
        <w:left w:val="none" w:sz="0" w:space="0" w:color="auto"/>
        <w:bottom w:val="none" w:sz="0" w:space="0" w:color="auto"/>
        <w:right w:val="none" w:sz="0" w:space="0" w:color="auto"/>
      </w:divBdr>
      <w:divsChild>
        <w:div w:id="19858706">
          <w:marLeft w:val="0"/>
          <w:marRight w:val="0"/>
          <w:marTop w:val="0"/>
          <w:marBottom w:val="0"/>
          <w:divBdr>
            <w:top w:val="none" w:sz="0" w:space="0" w:color="auto"/>
            <w:left w:val="none" w:sz="0" w:space="0" w:color="auto"/>
            <w:bottom w:val="none" w:sz="0" w:space="0" w:color="auto"/>
            <w:right w:val="none" w:sz="0" w:space="0" w:color="auto"/>
          </w:divBdr>
        </w:div>
        <w:div w:id="525945045">
          <w:marLeft w:val="0"/>
          <w:marRight w:val="0"/>
          <w:marTop w:val="0"/>
          <w:marBottom w:val="0"/>
          <w:divBdr>
            <w:top w:val="none" w:sz="0" w:space="0" w:color="auto"/>
            <w:left w:val="none" w:sz="0" w:space="0" w:color="auto"/>
            <w:bottom w:val="none" w:sz="0" w:space="0" w:color="auto"/>
            <w:right w:val="none" w:sz="0" w:space="0" w:color="auto"/>
          </w:divBdr>
        </w:div>
        <w:div w:id="791627662">
          <w:marLeft w:val="0"/>
          <w:marRight w:val="0"/>
          <w:marTop w:val="0"/>
          <w:marBottom w:val="0"/>
          <w:divBdr>
            <w:top w:val="none" w:sz="0" w:space="0" w:color="auto"/>
            <w:left w:val="none" w:sz="0" w:space="0" w:color="auto"/>
            <w:bottom w:val="none" w:sz="0" w:space="0" w:color="auto"/>
            <w:right w:val="none" w:sz="0" w:space="0" w:color="auto"/>
          </w:divBdr>
        </w:div>
        <w:div w:id="1109201807">
          <w:marLeft w:val="0"/>
          <w:marRight w:val="0"/>
          <w:marTop w:val="0"/>
          <w:marBottom w:val="0"/>
          <w:divBdr>
            <w:top w:val="none" w:sz="0" w:space="0" w:color="auto"/>
            <w:left w:val="none" w:sz="0" w:space="0" w:color="auto"/>
            <w:bottom w:val="none" w:sz="0" w:space="0" w:color="auto"/>
            <w:right w:val="none" w:sz="0" w:space="0" w:color="auto"/>
          </w:divBdr>
        </w:div>
        <w:div w:id="1548908071">
          <w:marLeft w:val="0"/>
          <w:marRight w:val="0"/>
          <w:marTop w:val="0"/>
          <w:marBottom w:val="0"/>
          <w:divBdr>
            <w:top w:val="none" w:sz="0" w:space="0" w:color="auto"/>
            <w:left w:val="none" w:sz="0" w:space="0" w:color="auto"/>
            <w:bottom w:val="none" w:sz="0" w:space="0" w:color="auto"/>
            <w:right w:val="none" w:sz="0" w:space="0" w:color="auto"/>
          </w:divBdr>
        </w:div>
      </w:divsChild>
    </w:div>
    <w:div w:id="1692487878">
      <w:bodyDiv w:val="1"/>
      <w:marLeft w:val="0"/>
      <w:marRight w:val="0"/>
      <w:marTop w:val="0"/>
      <w:marBottom w:val="0"/>
      <w:divBdr>
        <w:top w:val="none" w:sz="0" w:space="0" w:color="auto"/>
        <w:left w:val="none" w:sz="0" w:space="0" w:color="auto"/>
        <w:bottom w:val="none" w:sz="0" w:space="0" w:color="auto"/>
        <w:right w:val="none" w:sz="0" w:space="0" w:color="auto"/>
      </w:divBdr>
    </w:div>
    <w:div w:id="1694769197">
      <w:bodyDiv w:val="1"/>
      <w:marLeft w:val="0"/>
      <w:marRight w:val="0"/>
      <w:marTop w:val="0"/>
      <w:marBottom w:val="0"/>
      <w:divBdr>
        <w:top w:val="none" w:sz="0" w:space="0" w:color="auto"/>
        <w:left w:val="none" w:sz="0" w:space="0" w:color="auto"/>
        <w:bottom w:val="none" w:sz="0" w:space="0" w:color="auto"/>
        <w:right w:val="none" w:sz="0" w:space="0" w:color="auto"/>
      </w:divBdr>
      <w:divsChild>
        <w:div w:id="844976467">
          <w:marLeft w:val="0"/>
          <w:marRight w:val="0"/>
          <w:marTop w:val="0"/>
          <w:marBottom w:val="0"/>
          <w:divBdr>
            <w:top w:val="none" w:sz="0" w:space="0" w:color="auto"/>
            <w:left w:val="none" w:sz="0" w:space="0" w:color="auto"/>
            <w:bottom w:val="none" w:sz="0" w:space="0" w:color="auto"/>
            <w:right w:val="none" w:sz="0" w:space="0" w:color="auto"/>
          </w:divBdr>
        </w:div>
        <w:div w:id="1785075906">
          <w:marLeft w:val="0"/>
          <w:marRight w:val="0"/>
          <w:marTop w:val="0"/>
          <w:marBottom w:val="0"/>
          <w:divBdr>
            <w:top w:val="none" w:sz="0" w:space="0" w:color="auto"/>
            <w:left w:val="none" w:sz="0" w:space="0" w:color="auto"/>
            <w:bottom w:val="none" w:sz="0" w:space="0" w:color="auto"/>
            <w:right w:val="none" w:sz="0" w:space="0" w:color="auto"/>
          </w:divBdr>
        </w:div>
        <w:div w:id="1917202521">
          <w:marLeft w:val="0"/>
          <w:marRight w:val="0"/>
          <w:marTop w:val="0"/>
          <w:marBottom w:val="0"/>
          <w:divBdr>
            <w:top w:val="none" w:sz="0" w:space="0" w:color="auto"/>
            <w:left w:val="none" w:sz="0" w:space="0" w:color="auto"/>
            <w:bottom w:val="none" w:sz="0" w:space="0" w:color="auto"/>
            <w:right w:val="none" w:sz="0" w:space="0" w:color="auto"/>
          </w:divBdr>
        </w:div>
      </w:divsChild>
    </w:div>
    <w:div w:id="1696421362">
      <w:bodyDiv w:val="1"/>
      <w:marLeft w:val="0"/>
      <w:marRight w:val="0"/>
      <w:marTop w:val="0"/>
      <w:marBottom w:val="0"/>
      <w:divBdr>
        <w:top w:val="none" w:sz="0" w:space="0" w:color="auto"/>
        <w:left w:val="none" w:sz="0" w:space="0" w:color="auto"/>
        <w:bottom w:val="none" w:sz="0" w:space="0" w:color="auto"/>
        <w:right w:val="none" w:sz="0" w:space="0" w:color="auto"/>
      </w:divBdr>
    </w:div>
    <w:div w:id="1700279273">
      <w:bodyDiv w:val="1"/>
      <w:marLeft w:val="0"/>
      <w:marRight w:val="0"/>
      <w:marTop w:val="0"/>
      <w:marBottom w:val="0"/>
      <w:divBdr>
        <w:top w:val="none" w:sz="0" w:space="0" w:color="auto"/>
        <w:left w:val="none" w:sz="0" w:space="0" w:color="auto"/>
        <w:bottom w:val="none" w:sz="0" w:space="0" w:color="auto"/>
        <w:right w:val="none" w:sz="0" w:space="0" w:color="auto"/>
      </w:divBdr>
      <w:divsChild>
        <w:div w:id="1266187830">
          <w:marLeft w:val="0"/>
          <w:marRight w:val="0"/>
          <w:marTop w:val="0"/>
          <w:marBottom w:val="0"/>
          <w:divBdr>
            <w:top w:val="none" w:sz="0" w:space="0" w:color="auto"/>
            <w:left w:val="none" w:sz="0" w:space="0" w:color="auto"/>
            <w:bottom w:val="none" w:sz="0" w:space="0" w:color="auto"/>
            <w:right w:val="none" w:sz="0" w:space="0" w:color="auto"/>
          </w:divBdr>
          <w:divsChild>
            <w:div w:id="15370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04433">
      <w:bodyDiv w:val="1"/>
      <w:marLeft w:val="0"/>
      <w:marRight w:val="0"/>
      <w:marTop w:val="0"/>
      <w:marBottom w:val="0"/>
      <w:divBdr>
        <w:top w:val="none" w:sz="0" w:space="0" w:color="auto"/>
        <w:left w:val="none" w:sz="0" w:space="0" w:color="auto"/>
        <w:bottom w:val="none" w:sz="0" w:space="0" w:color="auto"/>
        <w:right w:val="none" w:sz="0" w:space="0" w:color="auto"/>
      </w:divBdr>
    </w:div>
    <w:div w:id="1729378349">
      <w:bodyDiv w:val="1"/>
      <w:marLeft w:val="0"/>
      <w:marRight w:val="0"/>
      <w:marTop w:val="0"/>
      <w:marBottom w:val="0"/>
      <w:divBdr>
        <w:top w:val="none" w:sz="0" w:space="0" w:color="auto"/>
        <w:left w:val="none" w:sz="0" w:space="0" w:color="auto"/>
        <w:bottom w:val="none" w:sz="0" w:space="0" w:color="auto"/>
        <w:right w:val="none" w:sz="0" w:space="0" w:color="auto"/>
      </w:divBdr>
      <w:divsChild>
        <w:div w:id="1019117516">
          <w:marLeft w:val="0"/>
          <w:marRight w:val="0"/>
          <w:marTop w:val="0"/>
          <w:marBottom w:val="0"/>
          <w:divBdr>
            <w:top w:val="none" w:sz="0" w:space="0" w:color="auto"/>
            <w:left w:val="none" w:sz="0" w:space="0" w:color="auto"/>
            <w:bottom w:val="none" w:sz="0" w:space="0" w:color="auto"/>
            <w:right w:val="none" w:sz="0" w:space="0" w:color="auto"/>
          </w:divBdr>
        </w:div>
        <w:div w:id="1358432799">
          <w:marLeft w:val="0"/>
          <w:marRight w:val="0"/>
          <w:marTop w:val="0"/>
          <w:marBottom w:val="0"/>
          <w:divBdr>
            <w:top w:val="none" w:sz="0" w:space="0" w:color="auto"/>
            <w:left w:val="none" w:sz="0" w:space="0" w:color="auto"/>
            <w:bottom w:val="none" w:sz="0" w:space="0" w:color="auto"/>
            <w:right w:val="none" w:sz="0" w:space="0" w:color="auto"/>
          </w:divBdr>
        </w:div>
        <w:div w:id="1616135795">
          <w:marLeft w:val="0"/>
          <w:marRight w:val="0"/>
          <w:marTop w:val="0"/>
          <w:marBottom w:val="0"/>
          <w:divBdr>
            <w:top w:val="none" w:sz="0" w:space="0" w:color="auto"/>
            <w:left w:val="none" w:sz="0" w:space="0" w:color="auto"/>
            <w:bottom w:val="none" w:sz="0" w:space="0" w:color="auto"/>
            <w:right w:val="none" w:sz="0" w:space="0" w:color="auto"/>
          </w:divBdr>
        </w:div>
        <w:div w:id="1663967223">
          <w:marLeft w:val="0"/>
          <w:marRight w:val="0"/>
          <w:marTop w:val="0"/>
          <w:marBottom w:val="0"/>
          <w:divBdr>
            <w:top w:val="none" w:sz="0" w:space="0" w:color="auto"/>
            <w:left w:val="none" w:sz="0" w:space="0" w:color="auto"/>
            <w:bottom w:val="none" w:sz="0" w:space="0" w:color="auto"/>
            <w:right w:val="none" w:sz="0" w:space="0" w:color="auto"/>
          </w:divBdr>
        </w:div>
        <w:div w:id="1899120677">
          <w:marLeft w:val="0"/>
          <w:marRight w:val="0"/>
          <w:marTop w:val="0"/>
          <w:marBottom w:val="0"/>
          <w:divBdr>
            <w:top w:val="none" w:sz="0" w:space="0" w:color="auto"/>
            <w:left w:val="none" w:sz="0" w:space="0" w:color="auto"/>
            <w:bottom w:val="none" w:sz="0" w:space="0" w:color="auto"/>
            <w:right w:val="none" w:sz="0" w:space="0" w:color="auto"/>
          </w:divBdr>
        </w:div>
      </w:divsChild>
    </w:div>
    <w:div w:id="1761297203">
      <w:bodyDiv w:val="1"/>
      <w:marLeft w:val="0"/>
      <w:marRight w:val="0"/>
      <w:marTop w:val="0"/>
      <w:marBottom w:val="0"/>
      <w:divBdr>
        <w:top w:val="none" w:sz="0" w:space="0" w:color="auto"/>
        <w:left w:val="none" w:sz="0" w:space="0" w:color="auto"/>
        <w:bottom w:val="none" w:sz="0" w:space="0" w:color="auto"/>
        <w:right w:val="none" w:sz="0" w:space="0" w:color="auto"/>
      </w:divBdr>
    </w:div>
    <w:div w:id="1770807127">
      <w:bodyDiv w:val="1"/>
      <w:marLeft w:val="0"/>
      <w:marRight w:val="0"/>
      <w:marTop w:val="0"/>
      <w:marBottom w:val="0"/>
      <w:divBdr>
        <w:top w:val="none" w:sz="0" w:space="0" w:color="auto"/>
        <w:left w:val="none" w:sz="0" w:space="0" w:color="auto"/>
        <w:bottom w:val="none" w:sz="0" w:space="0" w:color="auto"/>
        <w:right w:val="none" w:sz="0" w:space="0" w:color="auto"/>
      </w:divBdr>
    </w:div>
    <w:div w:id="1828203027">
      <w:bodyDiv w:val="1"/>
      <w:marLeft w:val="0"/>
      <w:marRight w:val="0"/>
      <w:marTop w:val="0"/>
      <w:marBottom w:val="0"/>
      <w:divBdr>
        <w:top w:val="none" w:sz="0" w:space="0" w:color="auto"/>
        <w:left w:val="none" w:sz="0" w:space="0" w:color="auto"/>
        <w:bottom w:val="none" w:sz="0" w:space="0" w:color="auto"/>
        <w:right w:val="none" w:sz="0" w:space="0" w:color="auto"/>
      </w:divBdr>
      <w:divsChild>
        <w:div w:id="74936664">
          <w:marLeft w:val="0"/>
          <w:marRight w:val="0"/>
          <w:marTop w:val="0"/>
          <w:marBottom w:val="0"/>
          <w:divBdr>
            <w:top w:val="none" w:sz="0" w:space="0" w:color="auto"/>
            <w:left w:val="none" w:sz="0" w:space="0" w:color="auto"/>
            <w:bottom w:val="none" w:sz="0" w:space="0" w:color="auto"/>
            <w:right w:val="none" w:sz="0" w:space="0" w:color="auto"/>
          </w:divBdr>
        </w:div>
        <w:div w:id="579144978">
          <w:marLeft w:val="0"/>
          <w:marRight w:val="0"/>
          <w:marTop w:val="0"/>
          <w:marBottom w:val="0"/>
          <w:divBdr>
            <w:top w:val="none" w:sz="0" w:space="0" w:color="auto"/>
            <w:left w:val="none" w:sz="0" w:space="0" w:color="auto"/>
            <w:bottom w:val="none" w:sz="0" w:space="0" w:color="auto"/>
            <w:right w:val="none" w:sz="0" w:space="0" w:color="auto"/>
          </w:divBdr>
        </w:div>
        <w:div w:id="2089964383">
          <w:marLeft w:val="0"/>
          <w:marRight w:val="0"/>
          <w:marTop w:val="0"/>
          <w:marBottom w:val="0"/>
          <w:divBdr>
            <w:top w:val="none" w:sz="0" w:space="0" w:color="auto"/>
            <w:left w:val="none" w:sz="0" w:space="0" w:color="auto"/>
            <w:bottom w:val="none" w:sz="0" w:space="0" w:color="auto"/>
            <w:right w:val="none" w:sz="0" w:space="0" w:color="auto"/>
          </w:divBdr>
        </w:div>
      </w:divsChild>
    </w:div>
    <w:div w:id="1860266581">
      <w:bodyDiv w:val="1"/>
      <w:marLeft w:val="0"/>
      <w:marRight w:val="0"/>
      <w:marTop w:val="0"/>
      <w:marBottom w:val="0"/>
      <w:divBdr>
        <w:top w:val="none" w:sz="0" w:space="0" w:color="auto"/>
        <w:left w:val="none" w:sz="0" w:space="0" w:color="auto"/>
        <w:bottom w:val="none" w:sz="0" w:space="0" w:color="auto"/>
        <w:right w:val="none" w:sz="0" w:space="0" w:color="auto"/>
      </w:divBdr>
    </w:div>
    <w:div w:id="1886139268">
      <w:bodyDiv w:val="1"/>
      <w:marLeft w:val="0"/>
      <w:marRight w:val="0"/>
      <w:marTop w:val="0"/>
      <w:marBottom w:val="0"/>
      <w:divBdr>
        <w:top w:val="none" w:sz="0" w:space="0" w:color="auto"/>
        <w:left w:val="none" w:sz="0" w:space="0" w:color="auto"/>
        <w:bottom w:val="none" w:sz="0" w:space="0" w:color="auto"/>
        <w:right w:val="none" w:sz="0" w:space="0" w:color="auto"/>
      </w:divBdr>
    </w:div>
    <w:div w:id="1929970429">
      <w:bodyDiv w:val="1"/>
      <w:marLeft w:val="0"/>
      <w:marRight w:val="0"/>
      <w:marTop w:val="0"/>
      <w:marBottom w:val="0"/>
      <w:divBdr>
        <w:top w:val="none" w:sz="0" w:space="0" w:color="auto"/>
        <w:left w:val="none" w:sz="0" w:space="0" w:color="auto"/>
        <w:bottom w:val="none" w:sz="0" w:space="0" w:color="auto"/>
        <w:right w:val="none" w:sz="0" w:space="0" w:color="auto"/>
      </w:divBdr>
    </w:div>
    <w:div w:id="1938244082">
      <w:bodyDiv w:val="1"/>
      <w:marLeft w:val="0"/>
      <w:marRight w:val="0"/>
      <w:marTop w:val="0"/>
      <w:marBottom w:val="0"/>
      <w:divBdr>
        <w:top w:val="none" w:sz="0" w:space="0" w:color="auto"/>
        <w:left w:val="none" w:sz="0" w:space="0" w:color="auto"/>
        <w:bottom w:val="none" w:sz="0" w:space="0" w:color="auto"/>
        <w:right w:val="none" w:sz="0" w:space="0" w:color="auto"/>
      </w:divBdr>
      <w:divsChild>
        <w:div w:id="456140160">
          <w:marLeft w:val="0"/>
          <w:marRight w:val="0"/>
          <w:marTop w:val="0"/>
          <w:marBottom w:val="0"/>
          <w:divBdr>
            <w:top w:val="none" w:sz="0" w:space="0" w:color="auto"/>
            <w:left w:val="none" w:sz="0" w:space="0" w:color="auto"/>
            <w:bottom w:val="none" w:sz="0" w:space="0" w:color="auto"/>
            <w:right w:val="none" w:sz="0" w:space="0" w:color="auto"/>
          </w:divBdr>
        </w:div>
        <w:div w:id="835923207">
          <w:marLeft w:val="0"/>
          <w:marRight w:val="0"/>
          <w:marTop w:val="0"/>
          <w:marBottom w:val="0"/>
          <w:divBdr>
            <w:top w:val="none" w:sz="0" w:space="0" w:color="auto"/>
            <w:left w:val="none" w:sz="0" w:space="0" w:color="auto"/>
            <w:bottom w:val="none" w:sz="0" w:space="0" w:color="auto"/>
            <w:right w:val="none" w:sz="0" w:space="0" w:color="auto"/>
          </w:divBdr>
        </w:div>
        <w:div w:id="979967651">
          <w:marLeft w:val="0"/>
          <w:marRight w:val="0"/>
          <w:marTop w:val="0"/>
          <w:marBottom w:val="0"/>
          <w:divBdr>
            <w:top w:val="none" w:sz="0" w:space="0" w:color="auto"/>
            <w:left w:val="none" w:sz="0" w:space="0" w:color="auto"/>
            <w:bottom w:val="none" w:sz="0" w:space="0" w:color="auto"/>
            <w:right w:val="none" w:sz="0" w:space="0" w:color="auto"/>
          </w:divBdr>
        </w:div>
        <w:div w:id="1093279120">
          <w:marLeft w:val="0"/>
          <w:marRight w:val="0"/>
          <w:marTop w:val="0"/>
          <w:marBottom w:val="0"/>
          <w:divBdr>
            <w:top w:val="none" w:sz="0" w:space="0" w:color="auto"/>
            <w:left w:val="none" w:sz="0" w:space="0" w:color="auto"/>
            <w:bottom w:val="none" w:sz="0" w:space="0" w:color="auto"/>
            <w:right w:val="none" w:sz="0" w:space="0" w:color="auto"/>
          </w:divBdr>
        </w:div>
        <w:div w:id="1508404083">
          <w:marLeft w:val="0"/>
          <w:marRight w:val="0"/>
          <w:marTop w:val="0"/>
          <w:marBottom w:val="0"/>
          <w:divBdr>
            <w:top w:val="none" w:sz="0" w:space="0" w:color="auto"/>
            <w:left w:val="none" w:sz="0" w:space="0" w:color="auto"/>
            <w:bottom w:val="none" w:sz="0" w:space="0" w:color="auto"/>
            <w:right w:val="none" w:sz="0" w:space="0" w:color="auto"/>
          </w:divBdr>
        </w:div>
      </w:divsChild>
    </w:div>
    <w:div w:id="1940091803">
      <w:bodyDiv w:val="1"/>
      <w:marLeft w:val="0"/>
      <w:marRight w:val="0"/>
      <w:marTop w:val="0"/>
      <w:marBottom w:val="0"/>
      <w:divBdr>
        <w:top w:val="none" w:sz="0" w:space="0" w:color="auto"/>
        <w:left w:val="none" w:sz="0" w:space="0" w:color="auto"/>
        <w:bottom w:val="none" w:sz="0" w:space="0" w:color="auto"/>
        <w:right w:val="none" w:sz="0" w:space="0" w:color="auto"/>
      </w:divBdr>
    </w:div>
    <w:div w:id="2056083726">
      <w:bodyDiv w:val="1"/>
      <w:marLeft w:val="0"/>
      <w:marRight w:val="0"/>
      <w:marTop w:val="0"/>
      <w:marBottom w:val="0"/>
      <w:divBdr>
        <w:top w:val="none" w:sz="0" w:space="0" w:color="auto"/>
        <w:left w:val="none" w:sz="0" w:space="0" w:color="auto"/>
        <w:bottom w:val="none" w:sz="0" w:space="0" w:color="auto"/>
        <w:right w:val="none" w:sz="0" w:space="0" w:color="auto"/>
      </w:divBdr>
    </w:div>
    <w:div w:id="2080127374">
      <w:bodyDiv w:val="1"/>
      <w:marLeft w:val="0"/>
      <w:marRight w:val="0"/>
      <w:marTop w:val="0"/>
      <w:marBottom w:val="0"/>
      <w:divBdr>
        <w:top w:val="none" w:sz="0" w:space="0" w:color="auto"/>
        <w:left w:val="none" w:sz="0" w:space="0" w:color="auto"/>
        <w:bottom w:val="none" w:sz="0" w:space="0" w:color="auto"/>
        <w:right w:val="none" w:sz="0" w:space="0" w:color="auto"/>
      </w:divBdr>
    </w:div>
    <w:div w:id="2088335632">
      <w:bodyDiv w:val="1"/>
      <w:marLeft w:val="0"/>
      <w:marRight w:val="0"/>
      <w:marTop w:val="0"/>
      <w:marBottom w:val="0"/>
      <w:divBdr>
        <w:top w:val="none" w:sz="0" w:space="0" w:color="auto"/>
        <w:left w:val="none" w:sz="0" w:space="0" w:color="auto"/>
        <w:bottom w:val="none" w:sz="0" w:space="0" w:color="auto"/>
        <w:right w:val="none" w:sz="0" w:space="0" w:color="auto"/>
      </w:divBdr>
      <w:divsChild>
        <w:div w:id="341128127">
          <w:marLeft w:val="0"/>
          <w:marRight w:val="0"/>
          <w:marTop w:val="0"/>
          <w:marBottom w:val="0"/>
          <w:divBdr>
            <w:top w:val="none" w:sz="0" w:space="0" w:color="auto"/>
            <w:left w:val="none" w:sz="0" w:space="0" w:color="auto"/>
            <w:bottom w:val="none" w:sz="0" w:space="0" w:color="auto"/>
            <w:right w:val="none" w:sz="0" w:space="0" w:color="auto"/>
          </w:divBdr>
        </w:div>
        <w:div w:id="405809698">
          <w:marLeft w:val="0"/>
          <w:marRight w:val="0"/>
          <w:marTop w:val="0"/>
          <w:marBottom w:val="0"/>
          <w:divBdr>
            <w:top w:val="none" w:sz="0" w:space="0" w:color="auto"/>
            <w:left w:val="none" w:sz="0" w:space="0" w:color="auto"/>
            <w:bottom w:val="none" w:sz="0" w:space="0" w:color="auto"/>
            <w:right w:val="none" w:sz="0" w:space="0" w:color="auto"/>
          </w:divBdr>
        </w:div>
        <w:div w:id="721755652">
          <w:marLeft w:val="0"/>
          <w:marRight w:val="0"/>
          <w:marTop w:val="0"/>
          <w:marBottom w:val="0"/>
          <w:divBdr>
            <w:top w:val="none" w:sz="0" w:space="0" w:color="auto"/>
            <w:left w:val="none" w:sz="0" w:space="0" w:color="auto"/>
            <w:bottom w:val="none" w:sz="0" w:space="0" w:color="auto"/>
            <w:right w:val="none" w:sz="0" w:space="0" w:color="auto"/>
          </w:divBdr>
        </w:div>
        <w:div w:id="87427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robat.adobe.com/id/urn:aaid:sc:US:84e252ce-45e6-4ed6-b8bc-db01e26e2669" TargetMode="External"/><Relationship Id="rId18" Type="http://schemas.openxmlformats.org/officeDocument/2006/relationships/hyperlink" Target="https://acrobat.adobe.com/id/urn:aaid:sc:US:7b95b240-1edb-46e2-ba60-546ad2413d60" TargetMode="External"/><Relationship Id="rId26" Type="http://schemas.openxmlformats.org/officeDocument/2006/relationships/hyperlink" Target="https://acrobat.adobe.com/id/urn:aaid:sc:US:b678ad95-71de-44b0-b9ac-3b9f4c74e863" TargetMode="External"/><Relationship Id="rId39" Type="http://schemas.openxmlformats.org/officeDocument/2006/relationships/hyperlink" Target="https://acrobat.adobe.com/id/urn:aaid:sc:US:95321f0f-7907-4f49-9988-98c14c86831e" TargetMode="External"/><Relationship Id="rId21" Type="http://schemas.openxmlformats.org/officeDocument/2006/relationships/hyperlink" Target="https://acrobat.adobe.com/id/urn:aaid:sc:US:9d8e09ed-9e35-4793-971e-5ef477712c24" TargetMode="External"/><Relationship Id="rId34" Type="http://schemas.openxmlformats.org/officeDocument/2006/relationships/hyperlink" Target="https://acrobat.adobe.com/id/urn:aaid:sc:US:4d032794-7367-4daf-bb2b-f45f28930727" TargetMode="External"/><Relationship Id="rId42" Type="http://schemas.openxmlformats.org/officeDocument/2006/relationships/hyperlink" Target="https://acrobat.adobe.com/id/urn:aaid:sc:US:63c1fd1d-91de-4bac-9e43-e8fe301bcf9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robat.adobe.com/id/urn:aaid:sc:US:29c21e5f-079b-447e-8dc1-b1d3a92464a8" TargetMode="External"/><Relationship Id="rId29" Type="http://schemas.openxmlformats.org/officeDocument/2006/relationships/hyperlink" Target="https://acrobat.adobe.com/id/urn:aaid:sc:US:476a50b1-b076-4312-8499-51c679e0a6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robat.adobe.com/id/urn:aaid:sc:us:6a04b1fb-ac90-4cf5-9e01-3bf5adc48503" TargetMode="External"/><Relationship Id="rId24" Type="http://schemas.openxmlformats.org/officeDocument/2006/relationships/hyperlink" Target="https://acrobat.adobe.com/id/urn:aaid:sc:US:a1a61e17-2ad4-4b0e-aa82-674483663a74" TargetMode="External"/><Relationship Id="rId32" Type="http://schemas.openxmlformats.org/officeDocument/2006/relationships/hyperlink" Target="https://acrobat.adobe.com/id/urn:aaid:sc:US:534bc7cc-12c1-4a87-9b40-449c8af01c05" TargetMode="External"/><Relationship Id="rId37" Type="http://schemas.openxmlformats.org/officeDocument/2006/relationships/hyperlink" Target="https://acrobat.adobe.com/id/urn:aaid:sc:US:95f41aaa-0543-4a0f-9572-30c3bf0e52ac" TargetMode="External"/><Relationship Id="rId40" Type="http://schemas.openxmlformats.org/officeDocument/2006/relationships/hyperlink" Target="https://acrobat.adobe.com/id/urn:aaid:sc:US:3d9abbca-64a4-4296-91cc-941a05a5b6d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crobat.adobe.com/id/urn:aaid:sc:US:a6bbafa6-87cb-481e-abef-326c486b168b" TargetMode="External"/><Relationship Id="rId23" Type="http://schemas.openxmlformats.org/officeDocument/2006/relationships/hyperlink" Target="https://acrobat.adobe.com/id/urn:aaid:sc:US:0f9049ab-7121-462f-851b-8df0563922b1" TargetMode="External"/><Relationship Id="rId28" Type="http://schemas.openxmlformats.org/officeDocument/2006/relationships/hyperlink" Target="https://acrobat.adobe.com/id/urn:aaid:sc:US:a2ff8b3d-1dd1-477f-905d-0f79a380c163" TargetMode="External"/><Relationship Id="rId36" Type="http://schemas.openxmlformats.org/officeDocument/2006/relationships/hyperlink" Target="https://acrobat.adobe.com/id/urn:aaid:sc:US:14d697aa-fd30-40cd-86b8-163a4d994877" TargetMode="External"/><Relationship Id="rId10" Type="http://schemas.openxmlformats.org/officeDocument/2006/relationships/hyperlink" Target="https://acrobat.adobe.com/id/urn:aaid:sc:US:4abe4d8e-7f02-49dd-bb1a-294f09ea3ad5" TargetMode="External"/><Relationship Id="rId19" Type="http://schemas.openxmlformats.org/officeDocument/2006/relationships/hyperlink" Target="https://acrobat.adobe.com/id/urn:aaid:sc:US:a5be1a91-cfd5-4772-a4c1-27f7b14a9472" TargetMode="External"/><Relationship Id="rId31" Type="http://schemas.openxmlformats.org/officeDocument/2006/relationships/hyperlink" Target="https://acrobat.adobe.com/id/urn:aaid:sc:US:9ab55003-688e-40a7-a994-19b096e168a5"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crobat.adobe.com/id/urn:aaid:sc:us:526260aa-66fa-40b4-a91b-31516866d6d4" TargetMode="External"/><Relationship Id="rId14" Type="http://schemas.openxmlformats.org/officeDocument/2006/relationships/hyperlink" Target="https://acrobat.adobe.com/id/urn:aaid:sc:US:c6335e8a-5b21-461f-a059-8e7447a68ea7" TargetMode="External"/><Relationship Id="rId22" Type="http://schemas.openxmlformats.org/officeDocument/2006/relationships/hyperlink" Target="https://acrobat.adobe.com/id/urn:aaid:sc:US:94efdf1c-0fd0-4abc-b0cf-4ffe1ef11964" TargetMode="External"/><Relationship Id="rId27" Type="http://schemas.openxmlformats.org/officeDocument/2006/relationships/hyperlink" Target="https://acrobat.adobe.com/id/urn:aaid:sc:US:791683de-e217-4361-a4be-8832037bb0e1" TargetMode="External"/><Relationship Id="rId30" Type="http://schemas.openxmlformats.org/officeDocument/2006/relationships/hyperlink" Target="https://acrobat.adobe.com/id/urn:aaid:sc:US:1726e5bf-260f-4cad-9178-cc960f055d00" TargetMode="External"/><Relationship Id="rId35" Type="http://schemas.openxmlformats.org/officeDocument/2006/relationships/hyperlink" Target="https://acrobat.adobe.com/id/urn:aaid:sc:US:78dd1284-861d-4cde-b39f-0cd43d831acd" TargetMode="External"/><Relationship Id="rId43" Type="http://schemas.openxmlformats.org/officeDocument/2006/relationships/header" Target="header1.xml"/><Relationship Id="rId8" Type="http://schemas.openxmlformats.org/officeDocument/2006/relationships/hyperlink" Target="https://acrobat.adobe.com/id/urn:aaid:sc:US:c9bb9f74-6a63-42f3-b324-d8dfcb6a6e4d" TargetMode="External"/><Relationship Id="rId3" Type="http://schemas.openxmlformats.org/officeDocument/2006/relationships/styles" Target="styles.xml"/><Relationship Id="rId12" Type="http://schemas.openxmlformats.org/officeDocument/2006/relationships/hyperlink" Target="https://acrobat.adobe.com/id/urn:aaid:sc:US:313d3db0-fea5-454f-ab37-4d947e9e18a9" TargetMode="External"/><Relationship Id="rId17" Type="http://schemas.openxmlformats.org/officeDocument/2006/relationships/hyperlink" Target="https://acrobat.adobe.com/id/urn:aaid:sc:US:8ea1ee1d-762b-4505-bc3f-2a408edf4286" TargetMode="External"/><Relationship Id="rId25" Type="http://schemas.openxmlformats.org/officeDocument/2006/relationships/hyperlink" Target="https://acrobat.adobe.com/id/urn:aaid:sc:US:9ef9784d-ef10-41ff-bf47-b2482cbb3678" TargetMode="External"/><Relationship Id="rId33" Type="http://schemas.openxmlformats.org/officeDocument/2006/relationships/hyperlink" Target="https://acrobat.adobe.com/id/urn:aaid:sc:US:4fd03156-1fed-48e4-b9a9-f0415cea3b2a" TargetMode="External"/><Relationship Id="rId38" Type="http://schemas.openxmlformats.org/officeDocument/2006/relationships/hyperlink" Target="https://acrobat.adobe.com/id/urn:aaid:sc:US:cac7fc39-f853-41e2-8047-9b107f9eb71a" TargetMode="External"/><Relationship Id="rId46" Type="http://schemas.openxmlformats.org/officeDocument/2006/relationships/theme" Target="theme/theme1.xml"/><Relationship Id="rId20" Type="http://schemas.openxmlformats.org/officeDocument/2006/relationships/hyperlink" Target="https://acrobat.adobe.com/id/urn:aaid:sc:US:6ce9708a-cf46-4d3d-b368-3f52b645fe8e" TargetMode="External"/><Relationship Id="rId41" Type="http://schemas.openxmlformats.org/officeDocument/2006/relationships/hyperlink" Target="https://acrobat.adobe.com/id/urn:aaid:sc:US:39a95285-92a2-4192-b36b-3e3cb10736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BC27F-1D68-497F-97CE-698C8283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24</Pages>
  <Words>6708</Words>
  <Characters>38236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Laverne</dc:creator>
  <cp:keywords/>
  <dc:description/>
  <cp:lastModifiedBy>La Verne Bennett</cp:lastModifiedBy>
  <cp:revision>20</cp:revision>
  <cp:lastPrinted>2025-07-24T19:41:00Z</cp:lastPrinted>
  <dcterms:created xsi:type="dcterms:W3CDTF">2025-08-20T19:23:00Z</dcterms:created>
  <dcterms:modified xsi:type="dcterms:W3CDTF">2025-09-04T13:47:00Z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6c0afe2cfecd36c486ada280328ffbaa6a3aa43602d9a1038953d4bdcdfe72d1</vt:lpwstr>
  </property>
</Properties>
</file>